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4765E" w14:textId="77777777" w:rsidR="00370DE7" w:rsidRPr="00B52376" w:rsidRDefault="00B52376" w:rsidP="00B523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376">
        <w:rPr>
          <w:rFonts w:ascii="Times New Roman" w:hAnsi="Times New Roman" w:cs="Times New Roman"/>
          <w:b/>
          <w:sz w:val="24"/>
          <w:szCs w:val="24"/>
        </w:rPr>
        <w:t>DEPARTMENT OF CHEMISTRY</w:t>
      </w:r>
    </w:p>
    <w:p w14:paraId="60DDB4A9" w14:textId="77777777" w:rsidR="00B52376" w:rsidRDefault="00B52376" w:rsidP="00B523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376">
        <w:rPr>
          <w:rFonts w:ascii="Times New Roman" w:hAnsi="Times New Roman" w:cs="Times New Roman"/>
          <w:b/>
          <w:sz w:val="24"/>
          <w:szCs w:val="24"/>
        </w:rPr>
        <w:t>PROJECT DETAILS</w:t>
      </w:r>
    </w:p>
    <w:p w14:paraId="58D8CE09" w14:textId="77777777" w:rsidR="006B6D6D" w:rsidRDefault="006B6D6D">
      <w:pPr>
        <w:rPr>
          <w:rFonts w:ascii="Times New Roman" w:hAnsi="Times New Roman" w:cs="Times New Roman"/>
          <w:sz w:val="24"/>
          <w:szCs w:val="24"/>
        </w:rPr>
      </w:pPr>
    </w:p>
    <w:p w14:paraId="05E67ECE" w14:textId="77777777" w:rsidR="006B6D6D" w:rsidRDefault="00811E18">
      <w:pPr>
        <w:rPr>
          <w:rFonts w:ascii="Times New Roman" w:hAnsi="Times New Roman" w:cs="Times New Roman"/>
          <w:b/>
          <w:color w:val="5B9BD5" w:themeColor="accent1"/>
          <w:sz w:val="24"/>
          <w:szCs w:val="24"/>
        </w:rPr>
      </w:pPr>
      <w:r w:rsidRPr="00EA678B">
        <w:rPr>
          <w:rFonts w:ascii="Times New Roman" w:hAnsi="Times New Roman" w:cs="Times New Roman"/>
          <w:sz w:val="24"/>
          <w:szCs w:val="24"/>
        </w:rPr>
        <w:t>Faculty Name:</w:t>
      </w:r>
      <w:r w:rsidRPr="00EA678B">
        <w:rPr>
          <w:sz w:val="24"/>
          <w:szCs w:val="24"/>
        </w:rPr>
        <w:t xml:space="preserve"> </w:t>
      </w:r>
      <w:hyperlink r:id="rId6" w:history="1">
        <w:r w:rsidR="00EA678B" w:rsidRPr="00EA678B">
          <w:rPr>
            <w:rStyle w:val="Hyperlink"/>
            <w:rFonts w:ascii="Times New Roman" w:hAnsi="Times New Roman" w:cs="Times New Roman"/>
            <w:b/>
            <w:color w:val="5B9BD5" w:themeColor="accent1"/>
            <w:sz w:val="24"/>
            <w:szCs w:val="24"/>
            <w:shd w:val="clear" w:color="auto" w:fill="FFFFFF"/>
          </w:rPr>
          <w:t xml:space="preserve">Dr. (Mrs.) Kavita </w:t>
        </w:r>
        <w:proofErr w:type="spellStart"/>
        <w:r w:rsidR="00EA678B" w:rsidRPr="00EA678B">
          <w:rPr>
            <w:rStyle w:val="Hyperlink"/>
            <w:rFonts w:ascii="Times New Roman" w:hAnsi="Times New Roman" w:cs="Times New Roman"/>
            <w:b/>
            <w:color w:val="5B9BD5" w:themeColor="accent1"/>
            <w:sz w:val="24"/>
            <w:szCs w:val="24"/>
            <w:shd w:val="clear" w:color="auto" w:fill="FFFFFF"/>
          </w:rPr>
          <w:t>Tapadia</w:t>
        </w:r>
        <w:proofErr w:type="spellEnd"/>
      </w:hyperlink>
    </w:p>
    <w:p w14:paraId="769B4B1F" w14:textId="77777777" w:rsidR="00462F79" w:rsidRPr="00EA678B" w:rsidRDefault="00462F79">
      <w:pPr>
        <w:rPr>
          <w:rFonts w:ascii="Times New Roman" w:hAnsi="Times New Roman" w:cs="Times New Roman"/>
          <w:b/>
          <w:color w:val="5B9BD5" w:themeColor="accent1"/>
          <w:sz w:val="24"/>
          <w:szCs w:val="24"/>
          <w:shd w:val="clear" w:color="auto" w:fill="FFFFFF"/>
        </w:rPr>
      </w:pPr>
    </w:p>
    <w:tbl>
      <w:tblPr>
        <w:tblpPr w:leftFromText="45" w:rightFromText="45" w:bottomFromText="225" w:vertAnchor="text" w:tblpX="-158"/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3086"/>
        <w:gridCol w:w="3544"/>
        <w:gridCol w:w="967"/>
        <w:gridCol w:w="1159"/>
      </w:tblGrid>
      <w:tr w:rsidR="00567B0C" w:rsidRPr="00811E18" w14:paraId="72F4BF50" w14:textId="77777777" w:rsidTr="00567B0C">
        <w:tc>
          <w:tcPr>
            <w:tcW w:w="592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3E9DDD7F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811E18">
              <w:rPr>
                <w:rFonts w:ascii="Times New Roman" w:eastAsia="Times New Roman" w:hAnsi="Times New Roman" w:cs="Times New Roman"/>
                <w:b/>
                <w:bCs/>
                <w:color w:val="414141"/>
                <w:sz w:val="24"/>
                <w:szCs w:val="24"/>
                <w:lang w:eastAsia="en-IN"/>
              </w:rPr>
              <w:t>S.No</w:t>
            </w:r>
            <w:proofErr w:type="spellEnd"/>
            <w:r w:rsidRPr="00811E18">
              <w:rPr>
                <w:rFonts w:ascii="Times New Roman" w:eastAsia="Times New Roman" w:hAnsi="Times New Roman" w:cs="Times New Roman"/>
                <w:b/>
                <w:bCs/>
                <w:color w:val="414141"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3086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49472714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b/>
                <w:bCs/>
                <w:color w:val="414141"/>
                <w:sz w:val="24"/>
                <w:szCs w:val="24"/>
                <w:lang w:eastAsia="en-IN"/>
              </w:rPr>
              <w:t>Topic</w:t>
            </w:r>
          </w:p>
        </w:tc>
        <w:tc>
          <w:tcPr>
            <w:tcW w:w="3544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49B31138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b/>
                <w:bCs/>
                <w:color w:val="414141"/>
                <w:sz w:val="24"/>
                <w:szCs w:val="24"/>
                <w:lang w:eastAsia="en-IN"/>
              </w:rPr>
              <w:t>Funding agency</w:t>
            </w:r>
          </w:p>
        </w:tc>
        <w:tc>
          <w:tcPr>
            <w:tcW w:w="967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5A85AD8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b/>
                <w:bCs/>
                <w:color w:val="414141"/>
                <w:sz w:val="24"/>
                <w:szCs w:val="24"/>
                <w:lang w:eastAsia="en-IN"/>
              </w:rPr>
              <w:t>Amount</w:t>
            </w:r>
          </w:p>
          <w:p w14:paraId="56B217F0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b/>
                <w:bCs/>
                <w:color w:val="414141"/>
                <w:sz w:val="24"/>
                <w:szCs w:val="24"/>
                <w:lang w:eastAsia="en-IN"/>
              </w:rPr>
              <w:t>(Lakhs)</w:t>
            </w:r>
          </w:p>
        </w:tc>
        <w:tc>
          <w:tcPr>
            <w:tcW w:w="1159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094D3B9E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b/>
                <w:bCs/>
                <w:color w:val="414141"/>
                <w:sz w:val="24"/>
                <w:szCs w:val="24"/>
                <w:lang w:eastAsia="en-IN"/>
              </w:rPr>
              <w:t>Status</w:t>
            </w:r>
          </w:p>
        </w:tc>
      </w:tr>
      <w:tr w:rsidR="00567B0C" w:rsidRPr="00811E18" w14:paraId="200955AF" w14:textId="77777777" w:rsidTr="00567B0C">
        <w:tc>
          <w:tcPr>
            <w:tcW w:w="592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325C52A1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3086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1ADAB9FD" w14:textId="77777777" w:rsidR="00811E18" w:rsidRPr="00811E18" w:rsidRDefault="00567B0C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Spatial Distribution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of Uranium a</w:t>
            </w: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nd Assoc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iated Water Quality Parameters in Groundwater / Drinking Water o</w:t>
            </w: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 Six Districts (</w:t>
            </w:r>
            <w:proofErr w:type="spellStart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Narayanpur</w:t>
            </w:r>
            <w:proofErr w:type="spellEnd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Kondagaon</w:t>
            </w:r>
            <w:proofErr w:type="spellEnd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Bijapur, </w:t>
            </w:r>
            <w:proofErr w:type="spellStart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Dantawada</w:t>
            </w:r>
            <w:proofErr w:type="spellEnd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Bastar, Sukma)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</w:t>
            </w: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 Chhattisgarh</w:t>
            </w:r>
          </w:p>
        </w:tc>
        <w:tc>
          <w:tcPr>
            <w:tcW w:w="3544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541DEE09" w14:textId="77777777" w:rsidR="00811E18" w:rsidRPr="00811E18" w:rsidRDefault="00567B0C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Government Of India</w:t>
            </w:r>
            <w:r w:rsidR="00811E18"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(GOI)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Department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Of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Atomic Energy (DAE), Board of Research i</w:t>
            </w: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 Nuclear Sciences</w:t>
            </w:r>
            <w:r w:rsidR="00811E18"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(BRNS)</w:t>
            </w:r>
          </w:p>
        </w:tc>
        <w:tc>
          <w:tcPr>
            <w:tcW w:w="967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1B41A1EB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26.940</w:t>
            </w:r>
          </w:p>
        </w:tc>
        <w:tc>
          <w:tcPr>
            <w:tcW w:w="1159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3FED7542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Completed, 2018</w:t>
            </w:r>
          </w:p>
          <w:p w14:paraId="13B84A5C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(Co-PI)</w:t>
            </w:r>
          </w:p>
        </w:tc>
      </w:tr>
      <w:tr w:rsidR="00567B0C" w:rsidRPr="00811E18" w14:paraId="1775DABC" w14:textId="77777777" w:rsidTr="00567B0C">
        <w:tc>
          <w:tcPr>
            <w:tcW w:w="592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2128DF23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3086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3804FCE9" w14:textId="77777777" w:rsidR="00811E18" w:rsidRPr="00811E18" w:rsidRDefault="00567B0C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Spatial Distribution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of Uranium and Water Quality Parameters in Groundwater / Drinking Water o</w:t>
            </w: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f Five Districts (Bilaspur, </w:t>
            </w:r>
            <w:proofErr w:type="spellStart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Surajpur</w:t>
            </w:r>
            <w:proofErr w:type="spellEnd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Korba, </w:t>
            </w:r>
            <w:proofErr w:type="spellStart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Koriya</w:t>
            </w:r>
            <w:proofErr w:type="spellEnd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&amp; </w:t>
            </w:r>
            <w:proofErr w:type="spellStart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Mungeli</w:t>
            </w:r>
            <w:proofErr w:type="spellEnd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</w:t>
            </w: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f </w:t>
            </w:r>
            <w:proofErr w:type="spellStart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Chhatishgarh</w:t>
            </w:r>
            <w:proofErr w:type="spellEnd"/>
          </w:p>
        </w:tc>
        <w:tc>
          <w:tcPr>
            <w:tcW w:w="3544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32673D27" w14:textId="77777777" w:rsidR="00811E18" w:rsidRPr="00811E18" w:rsidRDefault="00567B0C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Govern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ment of India (GOI) Department of Atomic Energy (DAE), Board of Research i</w:t>
            </w: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 Nuclear Sciences (B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RNS</w:t>
            </w: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)</w:t>
            </w:r>
          </w:p>
        </w:tc>
        <w:tc>
          <w:tcPr>
            <w:tcW w:w="967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3DA1D816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20.000</w:t>
            </w:r>
          </w:p>
        </w:tc>
        <w:tc>
          <w:tcPr>
            <w:tcW w:w="1159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04EB9272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Completed, 2018</w:t>
            </w:r>
          </w:p>
          <w:p w14:paraId="5C5DD9B5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(PI)</w:t>
            </w:r>
          </w:p>
        </w:tc>
      </w:tr>
      <w:tr w:rsidR="00567B0C" w:rsidRPr="00811E18" w14:paraId="3B163D23" w14:textId="77777777" w:rsidTr="00EA678B">
        <w:trPr>
          <w:trHeight w:val="2986"/>
        </w:trPr>
        <w:tc>
          <w:tcPr>
            <w:tcW w:w="592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1F5519F1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3086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1ED0FC82" w14:textId="77777777" w:rsidR="00811E18" w:rsidRPr="00811E18" w:rsidRDefault="00567B0C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Analytical Studies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of Fluoride Concentration and its Removal f</w:t>
            </w: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rom Groundwater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</w:t>
            </w: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 Bastar Region, India</w:t>
            </w:r>
          </w:p>
        </w:tc>
        <w:tc>
          <w:tcPr>
            <w:tcW w:w="3544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5273C56B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WSSO, PHED</w:t>
            </w:r>
          </w:p>
        </w:tc>
        <w:tc>
          <w:tcPr>
            <w:tcW w:w="967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3E696A92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18.500</w:t>
            </w:r>
          </w:p>
        </w:tc>
        <w:tc>
          <w:tcPr>
            <w:tcW w:w="1159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6D2A2E90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Completed, 2017 (PI)</w:t>
            </w:r>
          </w:p>
          <w:p w14:paraId="06494E1D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31-03-2014 to</w:t>
            </w:r>
          </w:p>
          <w:p w14:paraId="4546757E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31-03-2017 (3y)</w:t>
            </w:r>
          </w:p>
        </w:tc>
      </w:tr>
      <w:tr w:rsidR="00567B0C" w:rsidRPr="00811E18" w14:paraId="13B1A407" w14:textId="77777777" w:rsidTr="00567B0C">
        <w:tc>
          <w:tcPr>
            <w:tcW w:w="592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5F3443CD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3086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319F260" w14:textId="77777777" w:rsidR="00811E18" w:rsidRPr="00811E18" w:rsidRDefault="00567B0C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Microextraction Analysis </w:t>
            </w:r>
            <w:proofErr w:type="gramStart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Of</w:t>
            </w:r>
            <w:proofErr w:type="gramEnd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Toxicants </w:t>
            </w:r>
            <w:proofErr w:type="gramStart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</w:t>
            </w:r>
            <w:proofErr w:type="gramEnd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Environmental </w:t>
            </w:r>
            <w:proofErr w:type="gramStart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And</w:t>
            </w:r>
            <w:proofErr w:type="gramEnd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Biological Sample</w:t>
            </w:r>
          </w:p>
        </w:tc>
        <w:tc>
          <w:tcPr>
            <w:tcW w:w="3544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45744416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Chhattisgarh Council of Science &amp; Technology, Raipur (CCOST)</w:t>
            </w:r>
          </w:p>
        </w:tc>
        <w:tc>
          <w:tcPr>
            <w:tcW w:w="967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1864D989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1.840</w:t>
            </w:r>
          </w:p>
        </w:tc>
        <w:tc>
          <w:tcPr>
            <w:tcW w:w="1159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6FFA1291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Completed, 2014</w:t>
            </w:r>
          </w:p>
          <w:p w14:paraId="67A72E8C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(PI)</w:t>
            </w:r>
          </w:p>
        </w:tc>
      </w:tr>
      <w:tr w:rsidR="00567B0C" w:rsidRPr="00811E18" w14:paraId="555F2565" w14:textId="77777777" w:rsidTr="00567B0C">
        <w:tc>
          <w:tcPr>
            <w:tcW w:w="592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20EE5AFD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3086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3256975" w14:textId="77777777" w:rsidR="00811E18" w:rsidRPr="00811E18" w:rsidRDefault="00567B0C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Chemical And Enzymatic Modification </w:t>
            </w:r>
            <w:proofErr w:type="gramStart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Of</w:t>
            </w:r>
            <w:proofErr w:type="gramEnd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Nsaid</w:t>
            </w:r>
            <w:proofErr w:type="spellEnd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  <w:proofErr w:type="gramStart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To</w:t>
            </w:r>
            <w:proofErr w:type="gramEnd"/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Overcome Their Side Effect</w:t>
            </w:r>
          </w:p>
        </w:tc>
        <w:tc>
          <w:tcPr>
            <w:tcW w:w="3544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D4BADA1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Chhattisgarh Council of Science &amp; Technology, Raipur (CCOST)</w:t>
            </w:r>
          </w:p>
        </w:tc>
        <w:tc>
          <w:tcPr>
            <w:tcW w:w="967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5B50EAB4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2.000</w:t>
            </w:r>
          </w:p>
        </w:tc>
        <w:tc>
          <w:tcPr>
            <w:tcW w:w="1159" w:type="dxa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4A48E6EA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Completed, 2014</w:t>
            </w:r>
          </w:p>
          <w:p w14:paraId="69CF6B95" w14:textId="77777777" w:rsidR="00811E18" w:rsidRPr="00811E18" w:rsidRDefault="00811E18" w:rsidP="00567B0C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811E18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(Co-PI)</w:t>
            </w:r>
          </w:p>
        </w:tc>
      </w:tr>
    </w:tbl>
    <w:p w14:paraId="3E2A6D9B" w14:textId="77777777" w:rsidR="00811E18" w:rsidRDefault="00811E18">
      <w:pPr>
        <w:rPr>
          <w:rFonts w:ascii="Times New Roman" w:hAnsi="Times New Roman" w:cs="Times New Roman"/>
          <w:sz w:val="24"/>
          <w:szCs w:val="24"/>
        </w:rPr>
      </w:pPr>
    </w:p>
    <w:p w14:paraId="7CBBABF2" w14:textId="77777777" w:rsidR="006B6D6D" w:rsidRDefault="006B6D6D" w:rsidP="006B6D6D">
      <w:pPr>
        <w:rPr>
          <w:rFonts w:ascii="Times New Roman" w:hAnsi="Times New Roman" w:cs="Times New Roman"/>
          <w:sz w:val="24"/>
          <w:szCs w:val="24"/>
        </w:rPr>
      </w:pPr>
    </w:p>
    <w:p w14:paraId="46C05E8C" w14:textId="77777777" w:rsidR="006B6D6D" w:rsidRDefault="006B6D6D" w:rsidP="006B6D6D">
      <w:pPr>
        <w:rPr>
          <w:rFonts w:ascii="Times New Roman" w:hAnsi="Times New Roman" w:cs="Times New Roman"/>
          <w:sz w:val="24"/>
          <w:szCs w:val="24"/>
        </w:rPr>
      </w:pPr>
    </w:p>
    <w:p w14:paraId="5CF7EF9C" w14:textId="77777777" w:rsidR="00EA678B" w:rsidRPr="00EA678B" w:rsidRDefault="00EA678B" w:rsidP="00EA678B">
      <w:pPr>
        <w:rPr>
          <w:rFonts w:ascii="Times New Roman" w:hAnsi="Times New Roman" w:cs="Times New Roman"/>
          <w:b/>
          <w:color w:val="5B9BD5" w:themeColor="accen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Faculty Name</w:t>
      </w:r>
      <w:r w:rsidRPr="00EA678B">
        <w:t xml:space="preserve"> </w:t>
      </w:r>
      <w:hyperlink r:id="rId7" w:history="1">
        <w:r w:rsidRPr="00EA678B">
          <w:rPr>
            <w:rStyle w:val="Hyperlink"/>
            <w:rFonts w:ascii="Times New Roman" w:hAnsi="Times New Roman" w:cs="Times New Roman"/>
            <w:b/>
            <w:color w:val="5B9BD5" w:themeColor="accent1"/>
            <w:sz w:val="24"/>
            <w:szCs w:val="24"/>
            <w:shd w:val="clear" w:color="auto" w:fill="FFFFFF"/>
          </w:rPr>
          <w:t>Dr. Shyama Prasad Mahapatra</w:t>
        </w:r>
      </w:hyperlink>
    </w:p>
    <w:p w14:paraId="2EB009D7" w14:textId="77777777" w:rsidR="004450C1" w:rsidRPr="004450C1" w:rsidRDefault="004450C1" w:rsidP="004450C1">
      <w:pPr>
        <w:pStyle w:val="NormalWeb"/>
        <w:shd w:val="clear" w:color="auto" w:fill="FFFFFF"/>
        <w:spacing w:before="0" w:beforeAutospacing="0" w:after="150" w:afterAutospacing="0" w:line="330" w:lineRule="atLeast"/>
        <w:jc w:val="both"/>
        <w:rPr>
          <w:b/>
          <w:color w:val="333333"/>
          <w:sz w:val="23"/>
          <w:szCs w:val="23"/>
        </w:rPr>
      </w:pPr>
    </w:p>
    <w:tbl>
      <w:tblPr>
        <w:tblStyle w:val="TableGrid"/>
        <w:tblW w:w="4950" w:type="pct"/>
        <w:tblLayout w:type="fixed"/>
        <w:tblLook w:val="04A0" w:firstRow="1" w:lastRow="0" w:firstColumn="1" w:lastColumn="0" w:noHBand="0" w:noVBand="1"/>
      </w:tblPr>
      <w:tblGrid>
        <w:gridCol w:w="569"/>
        <w:gridCol w:w="2105"/>
        <w:gridCol w:w="1575"/>
        <w:gridCol w:w="1560"/>
        <w:gridCol w:w="1417"/>
        <w:gridCol w:w="1700"/>
      </w:tblGrid>
      <w:tr w:rsidR="004450C1" w:rsidRPr="00E45C6E" w14:paraId="15DC07EE" w14:textId="77777777" w:rsidTr="004450C1">
        <w:tc>
          <w:tcPr>
            <w:tcW w:w="319" w:type="pct"/>
            <w:hideMark/>
          </w:tcPr>
          <w:p w14:paraId="3276529A" w14:textId="77777777" w:rsidR="004450C1" w:rsidRPr="00E45C6E" w:rsidRDefault="004450C1" w:rsidP="008432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proofErr w:type="spellStart"/>
            <w:r w:rsidRPr="00E45C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S.No</w:t>
            </w:r>
            <w:proofErr w:type="spellEnd"/>
            <w:r w:rsidRPr="00E45C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1179" w:type="pct"/>
            <w:hideMark/>
          </w:tcPr>
          <w:p w14:paraId="004B9B17" w14:textId="77777777" w:rsidR="004450C1" w:rsidRPr="00E45C6E" w:rsidRDefault="004450C1" w:rsidP="008432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r w:rsidRPr="00E45C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Title of the Project</w:t>
            </w:r>
          </w:p>
        </w:tc>
        <w:tc>
          <w:tcPr>
            <w:tcW w:w="882" w:type="pct"/>
          </w:tcPr>
          <w:p w14:paraId="6F897D38" w14:textId="77777777" w:rsidR="004450C1" w:rsidRPr="00E45C6E" w:rsidRDefault="004450C1" w:rsidP="008432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r w:rsidRPr="00E45C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Funding Agency</w:t>
            </w:r>
          </w:p>
        </w:tc>
        <w:tc>
          <w:tcPr>
            <w:tcW w:w="874" w:type="pct"/>
            <w:hideMark/>
          </w:tcPr>
          <w:p w14:paraId="0895D292" w14:textId="77777777" w:rsidR="004450C1" w:rsidRPr="00E45C6E" w:rsidRDefault="004450C1" w:rsidP="008432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r w:rsidRPr="00E45C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Research Grant</w:t>
            </w:r>
          </w:p>
        </w:tc>
        <w:tc>
          <w:tcPr>
            <w:tcW w:w="794" w:type="pct"/>
            <w:hideMark/>
          </w:tcPr>
          <w:p w14:paraId="76BBEB40" w14:textId="77777777" w:rsidR="004450C1" w:rsidRPr="00E45C6E" w:rsidRDefault="004450C1" w:rsidP="008432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r w:rsidRPr="00E45C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Year of Sanction</w:t>
            </w:r>
          </w:p>
        </w:tc>
        <w:tc>
          <w:tcPr>
            <w:tcW w:w="952" w:type="pct"/>
            <w:hideMark/>
          </w:tcPr>
          <w:p w14:paraId="223CE9A4" w14:textId="77777777" w:rsidR="004450C1" w:rsidRPr="00E45C6E" w:rsidRDefault="004450C1" w:rsidP="008432D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proofErr w:type="gramStart"/>
            <w:r w:rsidRPr="00E45C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Current status</w:t>
            </w:r>
            <w:proofErr w:type="gramEnd"/>
          </w:p>
        </w:tc>
      </w:tr>
      <w:tr w:rsidR="004450C1" w:rsidRPr="00E45C6E" w14:paraId="42EEC9CD" w14:textId="77777777" w:rsidTr="004450C1">
        <w:tc>
          <w:tcPr>
            <w:tcW w:w="319" w:type="pct"/>
          </w:tcPr>
          <w:p w14:paraId="3528F6A6" w14:textId="77777777" w:rsidR="004450C1" w:rsidRPr="00E45C6E" w:rsidRDefault="004450C1" w:rsidP="008432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45C6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179" w:type="pct"/>
          </w:tcPr>
          <w:p w14:paraId="7F8B1930" w14:textId="77777777" w:rsidR="004450C1" w:rsidRPr="00E45C6E" w:rsidRDefault="004450C1" w:rsidP="008432DB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bCs/>
                <w:color w:val="414141"/>
                <w:sz w:val="24"/>
                <w:szCs w:val="24"/>
                <w:lang w:eastAsia="en-IN"/>
              </w:rPr>
            </w:pPr>
            <w:r w:rsidRPr="00E45C6E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Support for entrepreneurial and managerial development of MSME’s through incubators, empowering lives by innovation</w:t>
            </w:r>
          </w:p>
        </w:tc>
        <w:tc>
          <w:tcPr>
            <w:tcW w:w="882" w:type="pct"/>
          </w:tcPr>
          <w:p w14:paraId="1652534E" w14:textId="77777777" w:rsidR="004450C1" w:rsidRPr="00E45C6E" w:rsidRDefault="004450C1" w:rsidP="008432DB">
            <w:pPr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</w:pPr>
            <w:r w:rsidRPr="00E45C6E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Ministry of MSME, Govt. of India</w:t>
            </w:r>
          </w:p>
          <w:p w14:paraId="6F529D64" w14:textId="77777777" w:rsidR="004450C1" w:rsidRPr="00E45C6E" w:rsidRDefault="004450C1" w:rsidP="008432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45C6E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Scheme: idea approved under MSME incubation scheme</w:t>
            </w:r>
          </w:p>
        </w:tc>
        <w:tc>
          <w:tcPr>
            <w:tcW w:w="874" w:type="pct"/>
          </w:tcPr>
          <w:p w14:paraId="4F6CFF29" w14:textId="77777777" w:rsidR="004450C1" w:rsidRPr="00E45C6E" w:rsidRDefault="004450C1" w:rsidP="008432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45C6E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12.5 Lacs</w:t>
            </w:r>
          </w:p>
        </w:tc>
        <w:tc>
          <w:tcPr>
            <w:tcW w:w="794" w:type="pct"/>
          </w:tcPr>
          <w:p w14:paraId="2385AF39" w14:textId="77777777" w:rsidR="004450C1" w:rsidRPr="00E45C6E" w:rsidRDefault="004450C1" w:rsidP="008432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45C6E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2020-2023</w:t>
            </w:r>
          </w:p>
        </w:tc>
        <w:tc>
          <w:tcPr>
            <w:tcW w:w="952" w:type="pct"/>
          </w:tcPr>
          <w:p w14:paraId="5A9FE3B0" w14:textId="77777777" w:rsidR="004450C1" w:rsidRPr="00E45C6E" w:rsidRDefault="00E45C6E" w:rsidP="008432DB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45C6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</w:t>
            </w:r>
          </w:p>
        </w:tc>
      </w:tr>
      <w:tr w:rsidR="004450C1" w:rsidRPr="00E45C6E" w14:paraId="45FEFA41" w14:textId="77777777" w:rsidTr="004450C1">
        <w:tc>
          <w:tcPr>
            <w:tcW w:w="319" w:type="pct"/>
          </w:tcPr>
          <w:p w14:paraId="5DC0A8C5" w14:textId="77777777" w:rsidR="004450C1" w:rsidRPr="00E45C6E" w:rsidRDefault="004450C1" w:rsidP="008432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45C6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179" w:type="pct"/>
          </w:tcPr>
          <w:p w14:paraId="43176B9A" w14:textId="77777777" w:rsidR="004450C1" w:rsidRPr="00E45C6E" w:rsidRDefault="004450C1" w:rsidP="008432DB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bCs/>
                <w:color w:val="414141"/>
                <w:sz w:val="24"/>
                <w:szCs w:val="24"/>
                <w:lang w:eastAsia="en-IN"/>
              </w:rPr>
            </w:pPr>
            <w:r w:rsidRPr="00E45C6E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Feasibility studies on removal of contaminants from surface and ground water</w:t>
            </w:r>
          </w:p>
        </w:tc>
        <w:tc>
          <w:tcPr>
            <w:tcW w:w="882" w:type="pct"/>
          </w:tcPr>
          <w:p w14:paraId="7487CB35" w14:textId="77777777" w:rsidR="004450C1" w:rsidRPr="00E45C6E" w:rsidRDefault="004450C1" w:rsidP="008432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45C6E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NMDC Limited, Hyderabad</w:t>
            </w:r>
            <w:r w:rsidRPr="00E45C6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874" w:type="pct"/>
          </w:tcPr>
          <w:p w14:paraId="188BAF69" w14:textId="77777777" w:rsidR="004450C1" w:rsidRPr="00E45C6E" w:rsidRDefault="004450C1" w:rsidP="008432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45C6E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66.58 Lacs</w:t>
            </w:r>
          </w:p>
        </w:tc>
        <w:tc>
          <w:tcPr>
            <w:tcW w:w="794" w:type="pct"/>
          </w:tcPr>
          <w:p w14:paraId="41D50C10" w14:textId="77777777" w:rsidR="004450C1" w:rsidRPr="00E45C6E" w:rsidRDefault="004450C1" w:rsidP="008432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45C6E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2018-2021</w:t>
            </w:r>
          </w:p>
        </w:tc>
        <w:tc>
          <w:tcPr>
            <w:tcW w:w="952" w:type="pct"/>
          </w:tcPr>
          <w:p w14:paraId="253C8F24" w14:textId="77777777" w:rsidR="00E45C6E" w:rsidRPr="00E45C6E" w:rsidRDefault="004450C1" w:rsidP="00E45C6E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20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  <w:t xml:space="preserve">Completed </w:t>
            </w:r>
          </w:p>
          <w:p w14:paraId="1F4C1CF1" w14:textId="77777777" w:rsidR="004450C1" w:rsidRPr="00E45C6E" w:rsidRDefault="004450C1" w:rsidP="008432DB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4450C1" w:rsidRPr="00E45C6E" w14:paraId="112C19D4" w14:textId="77777777" w:rsidTr="004450C1">
        <w:tc>
          <w:tcPr>
            <w:tcW w:w="319" w:type="pct"/>
          </w:tcPr>
          <w:p w14:paraId="61D36C00" w14:textId="77777777" w:rsidR="004450C1" w:rsidRPr="00E45C6E" w:rsidRDefault="004450C1" w:rsidP="008432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45C6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1179" w:type="pct"/>
          </w:tcPr>
          <w:p w14:paraId="06E3146B" w14:textId="77777777" w:rsidR="004450C1" w:rsidRPr="00E45C6E" w:rsidRDefault="00E45C6E" w:rsidP="008432DB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45C6E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Preparation and Characterization of Microcellular Elastomer Nanocomposites for Packaging and Semi-conducting Applications</w:t>
            </w:r>
          </w:p>
        </w:tc>
        <w:tc>
          <w:tcPr>
            <w:tcW w:w="882" w:type="pct"/>
          </w:tcPr>
          <w:p w14:paraId="50930D3C" w14:textId="77777777" w:rsidR="004450C1" w:rsidRPr="00E45C6E" w:rsidRDefault="00E45C6E" w:rsidP="008432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E45C6E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CCost</w:t>
            </w:r>
            <w:proofErr w:type="spellEnd"/>
            <w:r w:rsidRPr="00E45C6E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, Raipur</w:t>
            </w:r>
          </w:p>
        </w:tc>
        <w:tc>
          <w:tcPr>
            <w:tcW w:w="874" w:type="pct"/>
          </w:tcPr>
          <w:p w14:paraId="346F91C3" w14:textId="77777777" w:rsidR="004450C1" w:rsidRPr="00E45C6E" w:rsidRDefault="00E45C6E" w:rsidP="008432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45C6E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2.0 Lacs</w:t>
            </w:r>
          </w:p>
        </w:tc>
        <w:tc>
          <w:tcPr>
            <w:tcW w:w="794" w:type="pct"/>
          </w:tcPr>
          <w:p w14:paraId="3737ACF3" w14:textId="77777777" w:rsidR="004450C1" w:rsidRPr="00E45C6E" w:rsidRDefault="00E45C6E" w:rsidP="008432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45C6E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2012-2014</w:t>
            </w:r>
          </w:p>
        </w:tc>
        <w:tc>
          <w:tcPr>
            <w:tcW w:w="952" w:type="pct"/>
          </w:tcPr>
          <w:p w14:paraId="6DF2A836" w14:textId="77777777" w:rsidR="004450C1" w:rsidRPr="00E45C6E" w:rsidRDefault="004450C1" w:rsidP="00E45C6E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45C6E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</w:t>
            </w:r>
          </w:p>
        </w:tc>
      </w:tr>
    </w:tbl>
    <w:p w14:paraId="3BB63E01" w14:textId="77777777" w:rsidR="00667280" w:rsidRDefault="004450C1" w:rsidP="004450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09264C" w14:textId="77777777" w:rsidR="00667280" w:rsidRDefault="00667280" w:rsidP="004450C1">
      <w:pPr>
        <w:rPr>
          <w:rFonts w:ascii="Times New Roman" w:hAnsi="Times New Roman" w:cs="Times New Roman"/>
          <w:sz w:val="24"/>
          <w:szCs w:val="24"/>
        </w:rPr>
      </w:pPr>
    </w:p>
    <w:p w14:paraId="6003D14E" w14:textId="77777777" w:rsidR="00667280" w:rsidRDefault="00667280" w:rsidP="004450C1">
      <w:pPr>
        <w:rPr>
          <w:rFonts w:ascii="Times New Roman" w:hAnsi="Times New Roman" w:cs="Times New Roman"/>
          <w:sz w:val="24"/>
          <w:szCs w:val="24"/>
        </w:rPr>
      </w:pPr>
    </w:p>
    <w:p w14:paraId="079CA648" w14:textId="77777777" w:rsidR="00667280" w:rsidRDefault="00667280" w:rsidP="004450C1">
      <w:pPr>
        <w:rPr>
          <w:rFonts w:ascii="Times New Roman" w:hAnsi="Times New Roman" w:cs="Times New Roman"/>
          <w:sz w:val="24"/>
          <w:szCs w:val="24"/>
        </w:rPr>
      </w:pPr>
    </w:p>
    <w:p w14:paraId="6C687942" w14:textId="77777777" w:rsidR="00667280" w:rsidRDefault="00667280" w:rsidP="004450C1">
      <w:pPr>
        <w:rPr>
          <w:rFonts w:ascii="Times New Roman" w:hAnsi="Times New Roman" w:cs="Times New Roman"/>
          <w:sz w:val="24"/>
          <w:szCs w:val="24"/>
        </w:rPr>
      </w:pPr>
    </w:p>
    <w:p w14:paraId="5DBE1549" w14:textId="77777777" w:rsidR="00667280" w:rsidRDefault="00667280" w:rsidP="004450C1">
      <w:pPr>
        <w:rPr>
          <w:rFonts w:ascii="Times New Roman" w:hAnsi="Times New Roman" w:cs="Times New Roman"/>
          <w:sz w:val="24"/>
          <w:szCs w:val="24"/>
        </w:rPr>
      </w:pPr>
    </w:p>
    <w:p w14:paraId="1768E3DA" w14:textId="77777777" w:rsidR="00667280" w:rsidRDefault="00667280" w:rsidP="004450C1">
      <w:pPr>
        <w:rPr>
          <w:rFonts w:ascii="Times New Roman" w:hAnsi="Times New Roman" w:cs="Times New Roman"/>
          <w:sz w:val="24"/>
          <w:szCs w:val="24"/>
        </w:rPr>
      </w:pPr>
    </w:p>
    <w:p w14:paraId="0D818E55" w14:textId="77777777" w:rsidR="00667280" w:rsidRDefault="00667280" w:rsidP="00667280">
      <w:pPr>
        <w:rPr>
          <w:rFonts w:ascii="Times New Roman" w:hAnsi="Times New Roman" w:cs="Times New Roman"/>
          <w:b/>
          <w:color w:val="5B9BD5" w:themeColor="accen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Faculty Name: </w:t>
      </w:r>
      <w:hyperlink r:id="rId8" w:history="1">
        <w:proofErr w:type="gramStart"/>
        <w:r w:rsidRPr="00EA678B">
          <w:rPr>
            <w:rStyle w:val="Hyperlink"/>
            <w:rFonts w:ascii="Times New Roman" w:hAnsi="Times New Roman" w:cs="Times New Roman"/>
            <w:b/>
            <w:color w:val="5B9BD5" w:themeColor="accent1"/>
            <w:sz w:val="24"/>
            <w:szCs w:val="24"/>
            <w:shd w:val="clear" w:color="auto" w:fill="FFFFFF"/>
          </w:rPr>
          <w:t>Dr.(</w:t>
        </w:r>
        <w:proofErr w:type="gramEnd"/>
        <w:r w:rsidRPr="00EA678B">
          <w:rPr>
            <w:rStyle w:val="Hyperlink"/>
            <w:rFonts w:ascii="Times New Roman" w:hAnsi="Times New Roman" w:cs="Times New Roman"/>
            <w:b/>
            <w:color w:val="5B9BD5" w:themeColor="accent1"/>
            <w:sz w:val="24"/>
            <w:szCs w:val="24"/>
            <w:shd w:val="clear" w:color="auto" w:fill="FFFFFF"/>
          </w:rPr>
          <w:t>Mrs.) Tungabidya Maharana</w:t>
        </w:r>
      </w:hyperlink>
    </w:p>
    <w:p w14:paraId="3E3E030F" w14:textId="77777777" w:rsidR="00667280" w:rsidRPr="00EA678B" w:rsidRDefault="00667280" w:rsidP="00667280">
      <w:pPr>
        <w:rPr>
          <w:rFonts w:ascii="Times New Roman" w:hAnsi="Times New Roman" w:cs="Times New Roman"/>
          <w:b/>
          <w:color w:val="5B9BD5" w:themeColor="accent1"/>
          <w:sz w:val="2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3083"/>
        <w:gridCol w:w="846"/>
        <w:gridCol w:w="939"/>
        <w:gridCol w:w="1179"/>
        <w:gridCol w:w="1272"/>
        <w:gridCol w:w="1099"/>
      </w:tblGrid>
      <w:tr w:rsidR="00667280" w:rsidRPr="00B52376" w14:paraId="3B810F33" w14:textId="77777777" w:rsidTr="00667280">
        <w:tc>
          <w:tcPr>
            <w:tcW w:w="3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6C08286B" w14:textId="77777777" w:rsidR="00667280" w:rsidRPr="00B52376" w:rsidRDefault="00667280" w:rsidP="00EF7E6A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S.No</w:t>
            </w:r>
            <w:proofErr w:type="spellEnd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17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10038623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Title of Report</w:t>
            </w:r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23DAA87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Funding Agency</w:t>
            </w:r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42C3F7A0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Financial Outlay</w:t>
            </w:r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2FF9541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Year of start &amp; Year of Completion</w:t>
            </w:r>
          </w:p>
        </w:tc>
        <w:tc>
          <w:tcPr>
            <w:tcW w:w="6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520DE08A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Name of P.I. and other investigators</w:t>
            </w:r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96BE6C5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Status (started or completed or in progress)</w:t>
            </w:r>
          </w:p>
        </w:tc>
      </w:tr>
      <w:tr w:rsidR="00667280" w:rsidRPr="00B52376" w14:paraId="456011E2" w14:textId="77777777" w:rsidTr="00667280">
        <w:tc>
          <w:tcPr>
            <w:tcW w:w="3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6130E646" w14:textId="77777777" w:rsidR="00667280" w:rsidRPr="00B52376" w:rsidRDefault="00667280" w:rsidP="00EF7E6A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2BFF07F6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Synthesis and Characterizations of [</w:t>
            </w:r>
            <w:proofErr w:type="gramStart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O,N</w:t>
            </w:r>
            <w:proofErr w:type="gramEnd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,</w:t>
            </w:r>
            <w:proofErr w:type="gramStart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N,O</w:t>
            </w:r>
            <w:proofErr w:type="gramEnd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] Based Bulky Schiff Base Metal Complexes: Efficient Initiators for the Ring-Opening Polymerization of Lactide</w:t>
            </w:r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1E13DDC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CSIR</w:t>
            </w:r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690F046D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17L</w:t>
            </w:r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0029ABD5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2012 &amp; 2015</w:t>
            </w:r>
          </w:p>
        </w:tc>
        <w:tc>
          <w:tcPr>
            <w:tcW w:w="6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59B1C2E0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T Maharana and Dr AK Sutar</w:t>
            </w:r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138DE392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</w:t>
            </w:r>
          </w:p>
        </w:tc>
      </w:tr>
      <w:tr w:rsidR="00667280" w:rsidRPr="00B52376" w14:paraId="6855FD2B" w14:textId="77777777" w:rsidTr="00667280">
        <w:tc>
          <w:tcPr>
            <w:tcW w:w="3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119AEDA3" w14:textId="77777777" w:rsidR="00667280" w:rsidRPr="00B52376" w:rsidRDefault="00667280" w:rsidP="00EF7E6A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7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F9B3438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Highly efficient metal initiators based on tridentate or tetradentate bulky Schiff base ligands for the</w:t>
            </w:r>
            <w:r w:rsidRPr="00B52376">
              <w:rPr>
                <w:rFonts w:ascii="Times New Roman" w:eastAsia="Times New Roman" w:hAnsi="Times New Roman" w:cs="Times New Roman"/>
                <w:b/>
                <w:bCs/>
                <w:color w:val="414141"/>
                <w:sz w:val="24"/>
                <w:szCs w:val="24"/>
                <w:lang w:eastAsia="en-IN"/>
              </w:rPr>
              <w:t> </w:t>
            </w: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ring opening polymerization of lactide</w:t>
            </w:r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002F366B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UGC</w:t>
            </w:r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2E4753E8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11L</w:t>
            </w:r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016AA522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2012 &amp; 2015</w:t>
            </w:r>
          </w:p>
        </w:tc>
        <w:tc>
          <w:tcPr>
            <w:tcW w:w="6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34DAD8A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AK Sutar and Dr T Maharana</w:t>
            </w:r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06077D13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</w:t>
            </w:r>
          </w:p>
        </w:tc>
      </w:tr>
      <w:tr w:rsidR="00667280" w:rsidRPr="00B52376" w14:paraId="069A4968" w14:textId="77777777" w:rsidTr="00667280">
        <w:tc>
          <w:tcPr>
            <w:tcW w:w="3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45DE4E76" w14:textId="77777777" w:rsidR="00667280" w:rsidRPr="00B52376" w:rsidRDefault="00667280" w:rsidP="00EF7E6A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17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C74D7A9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Synthesis and Characterizations of [O</w:t>
            </w:r>
            <w:proofErr w:type="gramStart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-,N</w:t>
            </w:r>
            <w:proofErr w:type="gramEnd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,</w:t>
            </w:r>
            <w:proofErr w:type="gramStart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N,O</w:t>
            </w:r>
            <w:proofErr w:type="gramEnd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] Based Bulky Schiff Base Metal Complexes and Their Catalytic Activity Towards Cyclic Carbonate Formation by Fixation of CO</w:t>
            </w:r>
            <w:r w:rsidRPr="00B52376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en-IN"/>
              </w:rPr>
              <w:t>2</w:t>
            </w:r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29826396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DST</w:t>
            </w:r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0A332845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24.5L</w:t>
            </w:r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679C8A13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2014 &amp; 2017</w:t>
            </w:r>
          </w:p>
        </w:tc>
        <w:tc>
          <w:tcPr>
            <w:tcW w:w="6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B69DEC7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T Maharana</w:t>
            </w:r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27947D5E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</w:t>
            </w:r>
          </w:p>
        </w:tc>
      </w:tr>
      <w:tr w:rsidR="00667280" w:rsidRPr="00B52376" w14:paraId="17AC7D98" w14:textId="77777777" w:rsidTr="00667280">
        <w:tc>
          <w:tcPr>
            <w:tcW w:w="3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67FECE7B" w14:textId="77777777" w:rsidR="00667280" w:rsidRPr="00B52376" w:rsidRDefault="00667280" w:rsidP="00EF7E6A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17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35442B43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Synthesis and Characterizations of Polymer Supported Based Bulky Schiff Base Metal Complexes and Their Catalytic Activity</w:t>
            </w:r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133C765F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CSIR</w:t>
            </w:r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1195C380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22L</w:t>
            </w:r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3979C6B0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2013 &amp; 2016</w:t>
            </w:r>
          </w:p>
        </w:tc>
        <w:tc>
          <w:tcPr>
            <w:tcW w:w="6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0FC828D4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 AK Sutar and Dr T Maharana</w:t>
            </w:r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0CD30D28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</w:t>
            </w:r>
          </w:p>
        </w:tc>
      </w:tr>
      <w:tr w:rsidR="00667280" w:rsidRPr="00B52376" w14:paraId="5AC0AED2" w14:textId="77777777" w:rsidTr="00667280">
        <w:tc>
          <w:tcPr>
            <w:tcW w:w="3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4F5ADD53" w14:textId="77777777" w:rsidR="00667280" w:rsidRPr="00B52376" w:rsidRDefault="00667280" w:rsidP="00EF7E6A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17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6BE9A054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Spatial distribution of uranium and associated water quality parameter in ground water / drinking water of five district (Bilaspur, Korba, </w:t>
            </w:r>
            <w:proofErr w:type="spellStart"/>
            <w:proofErr w:type="gramStart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Koriya,Mungeli</w:t>
            </w:r>
            <w:proofErr w:type="spellEnd"/>
            <w:proofErr w:type="gramEnd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&amp; </w:t>
            </w:r>
            <w:proofErr w:type="spellStart"/>
            <w:proofErr w:type="gramStart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Surajpur</w:t>
            </w:r>
            <w:proofErr w:type="spellEnd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)</w:t>
            </w:r>
            <w:proofErr w:type="gramEnd"/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CB894EC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BRNS</w:t>
            </w:r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50361CD7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27 L</w:t>
            </w:r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46FD4EBA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2016 &amp;2018</w:t>
            </w:r>
          </w:p>
        </w:tc>
        <w:tc>
          <w:tcPr>
            <w:tcW w:w="6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EC2219D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T Maharana and Dr K </w:t>
            </w:r>
            <w:proofErr w:type="spellStart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Tapadia</w:t>
            </w:r>
            <w:proofErr w:type="spellEnd"/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8908163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</w:t>
            </w:r>
          </w:p>
        </w:tc>
      </w:tr>
      <w:tr w:rsidR="00667280" w:rsidRPr="00B52376" w14:paraId="5D5E571D" w14:textId="77777777" w:rsidTr="00667280">
        <w:tc>
          <w:tcPr>
            <w:tcW w:w="3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2CFF91DF" w14:textId="77777777" w:rsidR="00667280" w:rsidRPr="00B52376" w:rsidRDefault="00667280" w:rsidP="00EF7E6A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6</w:t>
            </w:r>
          </w:p>
        </w:tc>
        <w:tc>
          <w:tcPr>
            <w:tcW w:w="17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638BDAD9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Spatial distribution of uranium and associated water quality parameter in ground water / drinking water of five district (</w:t>
            </w:r>
            <w:proofErr w:type="spellStart"/>
            <w:proofErr w:type="gramStart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Narayanpur,Kondagaon</w:t>
            </w:r>
            <w:proofErr w:type="spellEnd"/>
            <w:proofErr w:type="gramEnd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, Bijapur, </w:t>
            </w:r>
            <w:proofErr w:type="spellStart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Dantawada</w:t>
            </w:r>
            <w:proofErr w:type="spellEnd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, Bastar, Sukma)</w:t>
            </w:r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07579193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BRNS</w:t>
            </w:r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4578669B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20L</w:t>
            </w:r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3705169C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2016 &amp;2018</w:t>
            </w:r>
          </w:p>
        </w:tc>
        <w:tc>
          <w:tcPr>
            <w:tcW w:w="6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59413164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Dr T Maharana and Dr K </w:t>
            </w:r>
            <w:proofErr w:type="spellStart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Tapadia</w:t>
            </w:r>
            <w:proofErr w:type="spellEnd"/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3510B78C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</w:t>
            </w:r>
          </w:p>
        </w:tc>
      </w:tr>
      <w:tr w:rsidR="00667280" w:rsidRPr="00B52376" w14:paraId="760833DF" w14:textId="77777777" w:rsidTr="00667280">
        <w:tc>
          <w:tcPr>
            <w:tcW w:w="3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0740EAE6" w14:textId="77777777" w:rsidR="00667280" w:rsidRPr="00B52376" w:rsidRDefault="00667280" w:rsidP="00EF7E6A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17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60803A97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Functionalized</w:t>
            </w: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br/>
              <w:t>Porous Framework</w:t>
            </w: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br/>
              <w:t>Materials for</w:t>
            </w: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br/>
              <w:t>Heterogeneous</w:t>
            </w: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br/>
              <w:t>Catalysis</w:t>
            </w:r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3254A62C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TEQIP</w:t>
            </w:r>
          </w:p>
        </w:tc>
        <w:tc>
          <w:tcPr>
            <w:tcW w:w="4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7477AE5D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 L</w:t>
            </w:r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2E691175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2019 to 2020</w:t>
            </w:r>
          </w:p>
        </w:tc>
        <w:tc>
          <w:tcPr>
            <w:tcW w:w="65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0FCF9018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Dr. DINESH</w:t>
            </w: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br/>
              <w:t xml:space="preserve">DE; </w:t>
            </w:r>
            <w:proofErr w:type="spellStart"/>
            <w:proofErr w:type="gramStart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Dr.B</w:t>
            </w:r>
            <w:proofErr w:type="spellEnd"/>
            <w:proofErr w:type="gramEnd"/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C</w:t>
            </w: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br/>
              <w:t>SAHU; Dr. RK</w:t>
            </w: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br/>
              <w:t>Sahu; Dr. T</w:t>
            </w: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br/>
              <w:t>Maharana</w:t>
            </w:r>
          </w:p>
        </w:tc>
        <w:tc>
          <w:tcPr>
            <w:tcW w:w="600" w:type="pct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14:paraId="28D7B359" w14:textId="77777777" w:rsidR="00667280" w:rsidRPr="00B52376" w:rsidRDefault="00667280" w:rsidP="00667280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52376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</w:t>
            </w:r>
          </w:p>
        </w:tc>
      </w:tr>
    </w:tbl>
    <w:p w14:paraId="33BAEA59" w14:textId="77777777" w:rsidR="00667280" w:rsidRDefault="00667280" w:rsidP="00667280">
      <w:pPr>
        <w:rPr>
          <w:rFonts w:ascii="Times New Roman" w:hAnsi="Times New Roman" w:cs="Times New Roman"/>
          <w:sz w:val="24"/>
          <w:szCs w:val="24"/>
        </w:rPr>
      </w:pPr>
    </w:p>
    <w:p w14:paraId="63E79761" w14:textId="330EF618" w:rsidR="00EA678B" w:rsidRDefault="00EA678B" w:rsidP="004450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A75B60" w14:textId="77777777" w:rsidR="006B6D6D" w:rsidRDefault="006B6D6D" w:rsidP="006B6D6D">
      <w:pPr>
        <w:rPr>
          <w:rFonts w:ascii="Times New Roman" w:hAnsi="Times New Roman" w:cs="Times New Roman"/>
          <w:b/>
          <w:color w:val="5B9BD5" w:themeColor="accen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Faculty Name:</w:t>
      </w:r>
      <w:r w:rsidRPr="00811E18">
        <w:t xml:space="preserve"> </w:t>
      </w:r>
      <w:hyperlink r:id="rId9" w:history="1">
        <w:r w:rsidR="00EA678B" w:rsidRPr="00EA678B">
          <w:rPr>
            <w:rStyle w:val="Hyperlink"/>
            <w:rFonts w:ascii="Times New Roman" w:hAnsi="Times New Roman" w:cs="Times New Roman"/>
            <w:b/>
            <w:color w:val="5B9BD5" w:themeColor="accent1"/>
            <w:sz w:val="24"/>
            <w:szCs w:val="24"/>
            <w:shd w:val="clear" w:color="auto" w:fill="FFFFFF"/>
          </w:rPr>
          <w:t>Dr. Kafeel Ahmad Siddiqui</w:t>
        </w:r>
      </w:hyperlink>
    </w:p>
    <w:p w14:paraId="1D694460" w14:textId="77777777" w:rsidR="00462F79" w:rsidRPr="00EA678B" w:rsidRDefault="00462F79" w:rsidP="006B6D6D">
      <w:pPr>
        <w:rPr>
          <w:rFonts w:ascii="Times New Roman" w:hAnsi="Times New Roman" w:cs="Times New Roman"/>
          <w:b/>
          <w:color w:val="5B9BD5" w:themeColor="accent1"/>
          <w:sz w:val="24"/>
          <w:szCs w:val="24"/>
          <w:shd w:val="clear" w:color="auto" w:fill="FFFFFF"/>
        </w:rPr>
      </w:pPr>
    </w:p>
    <w:tbl>
      <w:tblPr>
        <w:tblStyle w:val="TableGrid"/>
        <w:tblW w:w="5343" w:type="pct"/>
        <w:tblLayout w:type="fixed"/>
        <w:tblLook w:val="04A0" w:firstRow="1" w:lastRow="0" w:firstColumn="1" w:lastColumn="0" w:noHBand="0" w:noVBand="1"/>
      </w:tblPr>
      <w:tblGrid>
        <w:gridCol w:w="569"/>
        <w:gridCol w:w="2102"/>
        <w:gridCol w:w="1247"/>
        <w:gridCol w:w="1324"/>
        <w:gridCol w:w="1277"/>
        <w:gridCol w:w="1414"/>
        <w:gridCol w:w="1701"/>
      </w:tblGrid>
      <w:tr w:rsidR="001D2033" w:rsidRPr="006B6D6D" w14:paraId="6D34D253" w14:textId="77777777" w:rsidTr="001D2033">
        <w:tc>
          <w:tcPr>
            <w:tcW w:w="295" w:type="pct"/>
            <w:hideMark/>
          </w:tcPr>
          <w:p w14:paraId="6A70C9D3" w14:textId="77777777" w:rsidR="001D2033" w:rsidRPr="006B6D6D" w:rsidRDefault="001D2033" w:rsidP="006B6D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proofErr w:type="spellStart"/>
            <w:r w:rsidRPr="006B6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S.No</w:t>
            </w:r>
            <w:proofErr w:type="spellEnd"/>
            <w:r w:rsidRPr="006B6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1091" w:type="pct"/>
            <w:hideMark/>
          </w:tcPr>
          <w:p w14:paraId="03FB9147" w14:textId="77777777" w:rsidR="001D2033" w:rsidRPr="006B6D6D" w:rsidRDefault="001D2033" w:rsidP="006B6D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 xml:space="preserve"> Title of the Project</w:t>
            </w:r>
          </w:p>
        </w:tc>
        <w:tc>
          <w:tcPr>
            <w:tcW w:w="647" w:type="pct"/>
          </w:tcPr>
          <w:p w14:paraId="6500FA4D" w14:textId="77777777" w:rsidR="001D2033" w:rsidRPr="006B6D6D" w:rsidRDefault="001D2033" w:rsidP="006B6D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Funding Agency</w:t>
            </w:r>
          </w:p>
        </w:tc>
        <w:tc>
          <w:tcPr>
            <w:tcW w:w="687" w:type="pct"/>
            <w:hideMark/>
          </w:tcPr>
          <w:p w14:paraId="718F4DF0" w14:textId="77777777" w:rsidR="001D2033" w:rsidRPr="006B6D6D" w:rsidRDefault="001D2033" w:rsidP="006B6D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Co-ordinators</w:t>
            </w:r>
          </w:p>
        </w:tc>
        <w:tc>
          <w:tcPr>
            <w:tcW w:w="663" w:type="pct"/>
            <w:hideMark/>
          </w:tcPr>
          <w:p w14:paraId="21ADD498" w14:textId="77777777" w:rsidR="001D2033" w:rsidRPr="006B6D6D" w:rsidRDefault="001D2033" w:rsidP="006B6D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Research Grant</w:t>
            </w:r>
          </w:p>
        </w:tc>
        <w:tc>
          <w:tcPr>
            <w:tcW w:w="734" w:type="pct"/>
            <w:hideMark/>
          </w:tcPr>
          <w:p w14:paraId="24C18DFB" w14:textId="77777777" w:rsidR="001D2033" w:rsidRPr="006B6D6D" w:rsidRDefault="001D2033" w:rsidP="006B6D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Year of Sanction</w:t>
            </w:r>
          </w:p>
        </w:tc>
        <w:tc>
          <w:tcPr>
            <w:tcW w:w="883" w:type="pct"/>
            <w:hideMark/>
          </w:tcPr>
          <w:p w14:paraId="3070A9F4" w14:textId="77777777" w:rsidR="001D2033" w:rsidRPr="006B6D6D" w:rsidRDefault="001D2033" w:rsidP="006B6D6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proofErr w:type="gramStart"/>
            <w:r w:rsidRPr="006B6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Current status</w:t>
            </w:r>
            <w:proofErr w:type="gramEnd"/>
          </w:p>
        </w:tc>
      </w:tr>
      <w:tr w:rsidR="00C76496" w:rsidRPr="006B6D6D" w14:paraId="1EE2DD2C" w14:textId="77777777" w:rsidTr="001D2033">
        <w:tc>
          <w:tcPr>
            <w:tcW w:w="295" w:type="pct"/>
          </w:tcPr>
          <w:p w14:paraId="1E75AE72" w14:textId="77777777" w:rsidR="00C76496" w:rsidRPr="006B6D6D" w:rsidRDefault="00C76496" w:rsidP="00C76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091" w:type="pct"/>
          </w:tcPr>
          <w:p w14:paraId="23B1FB4C" w14:textId="77777777" w:rsidR="00C76496" w:rsidRPr="001D2033" w:rsidRDefault="00C76496" w:rsidP="00C76496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bCs/>
                <w:color w:val="414141"/>
                <w:sz w:val="24"/>
                <w:szCs w:val="24"/>
                <w:lang w:eastAsia="en-IN"/>
              </w:rPr>
            </w:pPr>
            <w:r w:rsidRPr="001D203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en-IN"/>
              </w:rPr>
              <w:t>A Supramolecular Synthon Approach for Magneto-Structural Analysis of Hydrogen Bonded Metal-Organic Coordination Network</w:t>
            </w:r>
          </w:p>
        </w:tc>
        <w:tc>
          <w:tcPr>
            <w:tcW w:w="647" w:type="pct"/>
          </w:tcPr>
          <w:p w14:paraId="7E0248B4" w14:textId="77777777" w:rsidR="00C76496" w:rsidRPr="001D2033" w:rsidRDefault="00C76496" w:rsidP="00C76496">
            <w:pPr>
              <w:shd w:val="clear" w:color="auto" w:fill="FFFFFF"/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en-IN"/>
              </w:rPr>
            </w:pPr>
            <w:r w:rsidRPr="001D20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  <w:t>CSIR, New Delhi India</w:t>
            </w:r>
          </w:p>
          <w:p w14:paraId="38AC2723" w14:textId="77777777" w:rsidR="00C76496" w:rsidRPr="001046DC" w:rsidRDefault="00C76496" w:rsidP="00C76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4450C1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  <w:shd w:val="clear" w:color="auto" w:fill="FFFFFF"/>
              </w:rPr>
              <w:t>Scheme:</w:t>
            </w:r>
            <w:r w:rsidRPr="001046D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EMR-II</w:t>
            </w:r>
          </w:p>
        </w:tc>
        <w:tc>
          <w:tcPr>
            <w:tcW w:w="687" w:type="pct"/>
          </w:tcPr>
          <w:p w14:paraId="3F664C65" w14:textId="77777777" w:rsidR="00C76496" w:rsidRPr="006B6D6D" w:rsidRDefault="00C76496" w:rsidP="00C76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Dr. Kafeel Ahmad Siddiqui</w:t>
            </w:r>
          </w:p>
        </w:tc>
        <w:tc>
          <w:tcPr>
            <w:tcW w:w="663" w:type="pct"/>
          </w:tcPr>
          <w:p w14:paraId="528DA0FF" w14:textId="77777777" w:rsidR="00C76496" w:rsidRPr="006B6D6D" w:rsidRDefault="004450C1" w:rsidP="004450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  <w:t>10.</w:t>
            </w:r>
            <w:r w:rsidR="00C764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  <w:t>00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  <w:t xml:space="preserve"> Lacs</w:t>
            </w:r>
          </w:p>
        </w:tc>
        <w:tc>
          <w:tcPr>
            <w:tcW w:w="734" w:type="pct"/>
          </w:tcPr>
          <w:p w14:paraId="1E663C77" w14:textId="77777777" w:rsidR="00C76496" w:rsidRPr="006B6D6D" w:rsidRDefault="00C76496" w:rsidP="00C76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20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  <w:t>01/05/2018</w:t>
            </w:r>
          </w:p>
        </w:tc>
        <w:tc>
          <w:tcPr>
            <w:tcW w:w="883" w:type="pct"/>
          </w:tcPr>
          <w:p w14:paraId="532A754D" w14:textId="77777777" w:rsidR="00C76496" w:rsidRPr="006B6D6D" w:rsidRDefault="00E45C6E" w:rsidP="00C76496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</w:t>
            </w:r>
          </w:p>
        </w:tc>
      </w:tr>
      <w:tr w:rsidR="00C76496" w:rsidRPr="006B6D6D" w14:paraId="630E2049" w14:textId="77777777" w:rsidTr="001D2033">
        <w:tc>
          <w:tcPr>
            <w:tcW w:w="295" w:type="pct"/>
          </w:tcPr>
          <w:p w14:paraId="004B9E6E" w14:textId="77777777" w:rsidR="00C76496" w:rsidRPr="006B6D6D" w:rsidRDefault="00C76496" w:rsidP="00C76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091" w:type="pct"/>
          </w:tcPr>
          <w:p w14:paraId="70099356" w14:textId="77777777" w:rsidR="00C76496" w:rsidRPr="00A3107B" w:rsidRDefault="00C76496" w:rsidP="00C76496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bCs/>
                <w:color w:val="414141"/>
                <w:sz w:val="24"/>
                <w:szCs w:val="24"/>
                <w:lang w:eastAsia="en-IN"/>
              </w:rPr>
            </w:pPr>
            <w:r w:rsidRPr="001D20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  <w:t>Crystal Engineering and Supramolecular Synthon Approach for Assembly of Hydrogen Bonded metal Complexes.</w:t>
            </w:r>
          </w:p>
        </w:tc>
        <w:tc>
          <w:tcPr>
            <w:tcW w:w="647" w:type="pct"/>
          </w:tcPr>
          <w:p w14:paraId="3A663EFC" w14:textId="77777777" w:rsidR="00C76496" w:rsidRDefault="00C76496" w:rsidP="00C764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</w:pPr>
            <w:r w:rsidRPr="001D20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  <w:t>SERB-DST, New Delhi India</w:t>
            </w:r>
          </w:p>
          <w:p w14:paraId="7F8B0B41" w14:textId="77777777" w:rsidR="00C76496" w:rsidRPr="001D2033" w:rsidRDefault="00C76496" w:rsidP="00C76496">
            <w:pPr>
              <w:shd w:val="clear" w:color="auto" w:fill="FFFFFF"/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en-IN"/>
              </w:rPr>
            </w:pPr>
            <w:r w:rsidRPr="004450C1">
              <w:rPr>
                <w:rFonts w:ascii="Times New Roman" w:eastAsia="Times New Roman" w:hAnsi="Times New Roman" w:cs="Times New Roman"/>
                <w:bCs/>
                <w:color w:val="414141"/>
                <w:sz w:val="24"/>
                <w:szCs w:val="24"/>
                <w:lang w:eastAsia="en-IN"/>
              </w:rPr>
              <w:t>Scheme:</w:t>
            </w:r>
            <w:r w:rsidRPr="001D20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  <w:t> Start-Up-Grant (Young Scientists)</w:t>
            </w:r>
          </w:p>
          <w:p w14:paraId="143BC848" w14:textId="77777777" w:rsidR="00C76496" w:rsidRPr="006B6D6D" w:rsidRDefault="00C76496" w:rsidP="00C76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687" w:type="pct"/>
          </w:tcPr>
          <w:p w14:paraId="547F3BCF" w14:textId="77777777" w:rsidR="00C76496" w:rsidRPr="006B6D6D" w:rsidRDefault="00C76496" w:rsidP="00C76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Dr. Kafeel Ahmad Siddiqui</w:t>
            </w:r>
          </w:p>
        </w:tc>
        <w:tc>
          <w:tcPr>
            <w:tcW w:w="663" w:type="pct"/>
          </w:tcPr>
          <w:p w14:paraId="3026633F" w14:textId="77777777" w:rsidR="00C76496" w:rsidRPr="006B6D6D" w:rsidRDefault="004450C1" w:rsidP="00C76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  <w:t>17.88 Lacs</w:t>
            </w:r>
          </w:p>
        </w:tc>
        <w:tc>
          <w:tcPr>
            <w:tcW w:w="734" w:type="pct"/>
          </w:tcPr>
          <w:p w14:paraId="4BBA22B4" w14:textId="77777777" w:rsidR="00C76496" w:rsidRPr="006B6D6D" w:rsidRDefault="00C76496" w:rsidP="00C76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883" w:type="pct"/>
          </w:tcPr>
          <w:p w14:paraId="3ED243C9" w14:textId="77777777" w:rsidR="00C76496" w:rsidRDefault="00C76496" w:rsidP="00C76496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</w:pPr>
            <w:r w:rsidRPr="001D20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  <w:t>Completed on 10/09/2017; Published 06 Articles</w:t>
            </w:r>
          </w:p>
          <w:p w14:paraId="237F3B2E" w14:textId="77777777" w:rsidR="00C76496" w:rsidRPr="006B6D6D" w:rsidRDefault="00C76496" w:rsidP="00C76496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20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  <w:t>Got Certificate from SERB in whi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  <w:t xml:space="preserve">ch the project was graded under </w:t>
            </w:r>
            <w:r>
              <w:rPr>
                <w:rFonts w:ascii="Times New Roman" w:eastAsia="Times New Roman" w:hAnsi="Times New Roman" w:cs="Times New Roman"/>
                <w:b/>
                <w:bCs/>
                <w:color w:val="414141"/>
                <w:sz w:val="24"/>
                <w:szCs w:val="24"/>
                <w:lang w:eastAsia="en-IN"/>
              </w:rPr>
              <w:t xml:space="preserve">‘Very Good’ </w:t>
            </w:r>
            <w:r w:rsidRPr="001D20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IN"/>
              </w:rPr>
              <w:t>category</w:t>
            </w:r>
          </w:p>
        </w:tc>
      </w:tr>
      <w:tr w:rsidR="00C76496" w:rsidRPr="006B6D6D" w14:paraId="2EE84695" w14:textId="77777777" w:rsidTr="001D2033">
        <w:tc>
          <w:tcPr>
            <w:tcW w:w="295" w:type="pct"/>
          </w:tcPr>
          <w:p w14:paraId="2FF982C9" w14:textId="77777777" w:rsidR="00C76496" w:rsidRPr="006B6D6D" w:rsidRDefault="00C76496" w:rsidP="00C76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1091" w:type="pct"/>
          </w:tcPr>
          <w:p w14:paraId="121B32F0" w14:textId="77777777" w:rsidR="00C76496" w:rsidRPr="006B6D6D" w:rsidRDefault="00C76496" w:rsidP="00C76496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Functional Nanoporous Coordination Polymers: Design, Synthesis and Application</w:t>
            </w:r>
          </w:p>
        </w:tc>
        <w:tc>
          <w:tcPr>
            <w:tcW w:w="647" w:type="pct"/>
          </w:tcPr>
          <w:p w14:paraId="387DD377" w14:textId="77777777" w:rsidR="00C76496" w:rsidRDefault="00C76496" w:rsidP="00C76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Seed Grant </w:t>
            </w:r>
            <w:r w:rsidR="004450C1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NITRR</w:t>
            </w:r>
          </w:p>
          <w:p w14:paraId="4E265180" w14:textId="77777777" w:rsidR="004450C1" w:rsidRPr="006B6D6D" w:rsidRDefault="004450C1" w:rsidP="00C76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3107B">
              <w:rPr>
                <w:rFonts w:ascii="Times New Roman" w:eastAsia="Times New Roman" w:hAnsi="Times New Roman" w:cs="Times New Roman"/>
                <w:bCs/>
                <w:color w:val="414141"/>
                <w:sz w:val="24"/>
                <w:szCs w:val="24"/>
                <w:lang w:eastAsia="en-IN"/>
              </w:rPr>
              <w:t>No: NITRR/Seed Grant/2016-17/001</w:t>
            </w:r>
          </w:p>
        </w:tc>
        <w:tc>
          <w:tcPr>
            <w:tcW w:w="687" w:type="pct"/>
          </w:tcPr>
          <w:p w14:paraId="2F116A1A" w14:textId="77777777" w:rsidR="00C76496" w:rsidRPr="006B6D6D" w:rsidRDefault="00C76496" w:rsidP="00C76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Dr. Kafeel Ahmad Siddiqui</w:t>
            </w:r>
          </w:p>
        </w:tc>
        <w:tc>
          <w:tcPr>
            <w:tcW w:w="663" w:type="pct"/>
          </w:tcPr>
          <w:p w14:paraId="4A202FAD" w14:textId="77777777" w:rsidR="00C76496" w:rsidRPr="006B6D6D" w:rsidRDefault="004450C1" w:rsidP="00C76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5.00 Lacs</w:t>
            </w:r>
          </w:p>
        </w:tc>
        <w:tc>
          <w:tcPr>
            <w:tcW w:w="734" w:type="pct"/>
          </w:tcPr>
          <w:p w14:paraId="4FD1DD95" w14:textId="77777777" w:rsidR="00C76496" w:rsidRPr="006B6D6D" w:rsidRDefault="00C76496" w:rsidP="00C76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2017</w:t>
            </w:r>
          </w:p>
        </w:tc>
        <w:tc>
          <w:tcPr>
            <w:tcW w:w="883" w:type="pct"/>
          </w:tcPr>
          <w:p w14:paraId="412E7FE2" w14:textId="77777777" w:rsidR="00C76496" w:rsidRPr="006B6D6D" w:rsidRDefault="00C76496" w:rsidP="00C76496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Completed (2019)</w:t>
            </w:r>
          </w:p>
          <w:p w14:paraId="2FECEA61" w14:textId="77777777" w:rsidR="00C76496" w:rsidRPr="006B6D6D" w:rsidRDefault="00C76496" w:rsidP="00C76496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Published 08 Research Articles in International SCI Journals.</w:t>
            </w:r>
          </w:p>
        </w:tc>
      </w:tr>
    </w:tbl>
    <w:p w14:paraId="1FE89693" w14:textId="77777777" w:rsidR="006B6D6D" w:rsidRDefault="006B6D6D">
      <w:pPr>
        <w:rPr>
          <w:rFonts w:ascii="Times New Roman" w:hAnsi="Times New Roman" w:cs="Times New Roman"/>
          <w:sz w:val="24"/>
          <w:szCs w:val="24"/>
        </w:rPr>
      </w:pPr>
    </w:p>
    <w:p w14:paraId="38E55414" w14:textId="77777777" w:rsidR="006B6D6D" w:rsidRDefault="006B6D6D" w:rsidP="006B6D6D">
      <w:pPr>
        <w:rPr>
          <w:rFonts w:ascii="Times New Roman" w:hAnsi="Times New Roman" w:cs="Times New Roman"/>
          <w:sz w:val="24"/>
          <w:szCs w:val="24"/>
        </w:rPr>
      </w:pPr>
    </w:p>
    <w:p w14:paraId="50D75277" w14:textId="77777777" w:rsidR="001D2033" w:rsidRPr="001D2033" w:rsidRDefault="001D2033" w:rsidP="001D2033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3"/>
          <w:szCs w:val="23"/>
          <w:lang w:eastAsia="en-IN"/>
        </w:rPr>
      </w:pPr>
      <w:r w:rsidRPr="001D2033">
        <w:rPr>
          <w:rFonts w:ascii="Times New Roman" w:eastAsia="Times New Roman" w:hAnsi="Times New Roman" w:cs="Times New Roman"/>
          <w:color w:val="333333"/>
          <w:sz w:val="24"/>
          <w:szCs w:val="24"/>
          <w:lang w:eastAsia="en-IN"/>
        </w:rPr>
        <w:t>.</w:t>
      </w:r>
    </w:p>
    <w:p w14:paraId="6F8378D8" w14:textId="77777777" w:rsidR="006B6D6D" w:rsidRDefault="006B6D6D" w:rsidP="006B6D6D">
      <w:pPr>
        <w:rPr>
          <w:rFonts w:ascii="Times New Roman" w:hAnsi="Times New Roman" w:cs="Times New Roman"/>
          <w:sz w:val="24"/>
          <w:szCs w:val="24"/>
        </w:rPr>
      </w:pPr>
    </w:p>
    <w:p w14:paraId="21BFD99A" w14:textId="77777777" w:rsidR="002678C8" w:rsidRDefault="002678C8" w:rsidP="006B6D6D">
      <w:pPr>
        <w:rPr>
          <w:rFonts w:ascii="Times New Roman" w:hAnsi="Times New Roman" w:cs="Times New Roman"/>
          <w:sz w:val="24"/>
          <w:szCs w:val="24"/>
        </w:rPr>
      </w:pPr>
    </w:p>
    <w:p w14:paraId="580BA869" w14:textId="77777777" w:rsidR="006B6D6D" w:rsidRPr="00CA49D0" w:rsidRDefault="006B6D6D" w:rsidP="006B6D6D">
      <w:pPr>
        <w:rPr>
          <w:rFonts w:ascii="Times New Roman" w:hAnsi="Times New Roman" w:cs="Times New Roman"/>
          <w:b/>
          <w:color w:val="5B9BD5" w:themeColor="accen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Faculty Name</w:t>
      </w:r>
      <w:r w:rsidRPr="006B6D6D">
        <w:rPr>
          <w:rFonts w:ascii="Times New Roman" w:hAnsi="Times New Roman" w:cs="Times New Roman"/>
          <w:b/>
          <w:color w:val="5B9BD5" w:themeColor="accent1"/>
          <w:sz w:val="24"/>
          <w:szCs w:val="24"/>
        </w:rPr>
        <w:t xml:space="preserve">: </w:t>
      </w:r>
      <w:hyperlink r:id="rId10" w:tgtFrame="_blank" w:history="1">
        <w:r w:rsidR="00CA49D0" w:rsidRPr="00CA49D0">
          <w:rPr>
            <w:rStyle w:val="Hyperlink"/>
            <w:rFonts w:ascii="Times New Roman" w:hAnsi="Times New Roman" w:cs="Times New Roman"/>
            <w:b/>
            <w:color w:val="5B9BD5" w:themeColor="accent1"/>
            <w:sz w:val="24"/>
            <w:szCs w:val="24"/>
            <w:shd w:val="clear" w:color="auto" w:fill="FFFFFF"/>
          </w:rPr>
          <w:t>Dr. Sagarika Bhattacharya</w:t>
        </w:r>
      </w:hyperlink>
    </w:p>
    <w:p w14:paraId="52489837" w14:textId="77777777" w:rsidR="00CA49D0" w:rsidRDefault="00CA49D0" w:rsidP="006B6D6D"/>
    <w:tbl>
      <w:tblPr>
        <w:tblStyle w:val="TableGrid"/>
        <w:tblW w:w="4793" w:type="pct"/>
        <w:tblLayout w:type="fixed"/>
        <w:tblLook w:val="04A0" w:firstRow="1" w:lastRow="0" w:firstColumn="1" w:lastColumn="0" w:noHBand="0" w:noVBand="1"/>
      </w:tblPr>
      <w:tblGrid>
        <w:gridCol w:w="765"/>
        <w:gridCol w:w="3059"/>
        <w:gridCol w:w="1558"/>
        <w:gridCol w:w="1277"/>
        <w:gridCol w:w="1984"/>
      </w:tblGrid>
      <w:tr w:rsidR="00A3107B" w:rsidRPr="006B6D6D" w14:paraId="13F569F7" w14:textId="77777777" w:rsidTr="00A3107B">
        <w:tc>
          <w:tcPr>
            <w:tcW w:w="765" w:type="dxa"/>
            <w:hideMark/>
          </w:tcPr>
          <w:p w14:paraId="4604482D" w14:textId="77777777" w:rsidR="00A3107B" w:rsidRPr="006B6D6D" w:rsidRDefault="00A3107B" w:rsidP="00754AB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proofErr w:type="spellStart"/>
            <w:r w:rsidRPr="006B6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S.No</w:t>
            </w:r>
            <w:proofErr w:type="spellEnd"/>
            <w:r w:rsidRPr="006B6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3059" w:type="dxa"/>
            <w:hideMark/>
          </w:tcPr>
          <w:p w14:paraId="2D51CA27" w14:textId="77777777" w:rsidR="00A3107B" w:rsidRPr="006B6D6D" w:rsidRDefault="00A3107B" w:rsidP="00754AB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No &amp; Title of the Project</w:t>
            </w:r>
          </w:p>
        </w:tc>
        <w:tc>
          <w:tcPr>
            <w:tcW w:w="1558" w:type="dxa"/>
            <w:hideMark/>
          </w:tcPr>
          <w:p w14:paraId="35C511E9" w14:textId="77777777" w:rsidR="00A3107B" w:rsidRPr="006B6D6D" w:rsidRDefault="00A3107B" w:rsidP="00754AB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r w:rsidRPr="00A310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Funding Agency</w:t>
            </w:r>
          </w:p>
        </w:tc>
        <w:tc>
          <w:tcPr>
            <w:tcW w:w="1277" w:type="dxa"/>
            <w:hideMark/>
          </w:tcPr>
          <w:p w14:paraId="644CE605" w14:textId="77777777" w:rsidR="00A3107B" w:rsidRPr="006B6D6D" w:rsidRDefault="00A3107B" w:rsidP="00754AB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Research Grant</w:t>
            </w:r>
          </w:p>
        </w:tc>
        <w:tc>
          <w:tcPr>
            <w:tcW w:w="1984" w:type="dxa"/>
            <w:hideMark/>
          </w:tcPr>
          <w:p w14:paraId="75212781" w14:textId="77777777" w:rsidR="00A3107B" w:rsidRPr="006B6D6D" w:rsidRDefault="00A3107B" w:rsidP="00754AB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Year of Sanction</w:t>
            </w:r>
          </w:p>
        </w:tc>
      </w:tr>
      <w:tr w:rsidR="00A3107B" w:rsidRPr="006B6D6D" w14:paraId="215AD8C2" w14:textId="77777777" w:rsidTr="00A3107B">
        <w:tc>
          <w:tcPr>
            <w:tcW w:w="765" w:type="dxa"/>
            <w:hideMark/>
          </w:tcPr>
          <w:p w14:paraId="48EEE400" w14:textId="77777777" w:rsidR="00A3107B" w:rsidRPr="006B6D6D" w:rsidRDefault="00A3107B" w:rsidP="00754A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3059" w:type="dxa"/>
            <w:hideMark/>
          </w:tcPr>
          <w:p w14:paraId="0FADA17B" w14:textId="77777777" w:rsidR="00A3107B" w:rsidRPr="006B6D6D" w:rsidRDefault="00A3107B" w:rsidP="00754AB3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3107B">
              <w:rPr>
                <w:rFonts w:ascii="Times New Roman" w:eastAsia="Times New Roman" w:hAnsi="Times New Roman" w:cs="Times New Roman"/>
                <w:bCs/>
                <w:color w:val="414141"/>
                <w:sz w:val="24"/>
                <w:szCs w:val="24"/>
                <w:lang w:eastAsia="en-IN"/>
              </w:rPr>
              <w:t xml:space="preserve">No: </w:t>
            </w:r>
            <w:r w:rsidRPr="00A3107B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SRG/2022/000866</w:t>
            </w:r>
            <w:r w:rsidRPr="00A3107B">
              <w:rPr>
                <w:rStyle w:val="Strong"/>
                <w:rFonts w:ascii="Times New Roman" w:hAnsi="Times New Roman" w:cs="Times New Roman"/>
                <w:color w:val="414141"/>
                <w:sz w:val="24"/>
                <w:szCs w:val="24"/>
              </w:rPr>
              <w:t> </w:t>
            </w:r>
          </w:p>
          <w:p w14:paraId="1318981F" w14:textId="77777777" w:rsidR="00A3107B" w:rsidRPr="006B6D6D" w:rsidRDefault="00A3107B" w:rsidP="00754AB3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6D6D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 </w:t>
            </w:r>
          </w:p>
          <w:p w14:paraId="319085B9" w14:textId="77777777" w:rsidR="00A3107B" w:rsidRPr="006B6D6D" w:rsidRDefault="00A3107B" w:rsidP="00754AB3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A3107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Photoluminescent lanthanide metal-ligand polymer composite for sensing and opto-electronic studies</w:t>
            </w:r>
          </w:p>
        </w:tc>
        <w:tc>
          <w:tcPr>
            <w:tcW w:w="1558" w:type="dxa"/>
            <w:hideMark/>
          </w:tcPr>
          <w:p w14:paraId="1066E759" w14:textId="77777777" w:rsidR="00A3107B" w:rsidRPr="006B6D6D" w:rsidRDefault="00A3107B" w:rsidP="00CA4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6D6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DST-SRG</w:t>
            </w:r>
          </w:p>
        </w:tc>
        <w:tc>
          <w:tcPr>
            <w:tcW w:w="1277" w:type="dxa"/>
            <w:hideMark/>
          </w:tcPr>
          <w:p w14:paraId="56C5EC57" w14:textId="77777777" w:rsidR="00A3107B" w:rsidRPr="006B6D6D" w:rsidRDefault="00A3107B" w:rsidP="00CA4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6D6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₹32.5 lakh</w:t>
            </w:r>
          </w:p>
        </w:tc>
        <w:tc>
          <w:tcPr>
            <w:tcW w:w="1984" w:type="dxa"/>
            <w:hideMark/>
          </w:tcPr>
          <w:p w14:paraId="0208A97D" w14:textId="77777777" w:rsidR="00A3107B" w:rsidRPr="006B6D6D" w:rsidRDefault="00A3107B" w:rsidP="00CA4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6B6D6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28/09/2022</w:t>
            </w:r>
          </w:p>
        </w:tc>
      </w:tr>
      <w:tr w:rsidR="00A3107B" w:rsidRPr="006B6D6D" w14:paraId="4BE3C061" w14:textId="77777777" w:rsidTr="00A3107B">
        <w:tc>
          <w:tcPr>
            <w:tcW w:w="765" w:type="dxa"/>
          </w:tcPr>
          <w:p w14:paraId="353A54BC" w14:textId="77777777" w:rsidR="00A3107B" w:rsidRPr="006B6D6D" w:rsidRDefault="00A3107B" w:rsidP="00754A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3059" w:type="dxa"/>
          </w:tcPr>
          <w:p w14:paraId="19D17B01" w14:textId="77777777" w:rsidR="00A3107B" w:rsidRDefault="00A3107B" w:rsidP="00754AB3">
            <w:pPr>
              <w:spacing w:after="150" w:line="330" w:lineRule="atLeast"/>
              <w:jc w:val="both"/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</w:pPr>
            <w:r w:rsidRPr="00A3107B">
              <w:rPr>
                <w:rStyle w:val="Strong"/>
                <w:rFonts w:ascii="Times New Roman" w:hAnsi="Times New Roman" w:cs="Times New Roman"/>
                <w:b w:val="0"/>
                <w:color w:val="414141"/>
                <w:sz w:val="24"/>
                <w:szCs w:val="24"/>
              </w:rPr>
              <w:t>NITRR/Dean(R&amp;C)/2022/69</w:t>
            </w:r>
          </w:p>
          <w:p w14:paraId="14688C83" w14:textId="77777777" w:rsidR="00A3107B" w:rsidRPr="00A3107B" w:rsidRDefault="00A3107B" w:rsidP="00754AB3">
            <w:pPr>
              <w:spacing w:after="150" w:line="33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414141"/>
                <w:sz w:val="24"/>
                <w:szCs w:val="24"/>
                <w:lang w:eastAsia="en-IN"/>
              </w:rPr>
            </w:pPr>
            <w:proofErr w:type="spellStart"/>
            <w:r w:rsidRPr="006B6D6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Carbondots</w:t>
            </w:r>
            <w:proofErr w:type="spellEnd"/>
            <w:r w:rsidRPr="006B6D6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for antimicrobial resistance</w:t>
            </w:r>
          </w:p>
        </w:tc>
        <w:tc>
          <w:tcPr>
            <w:tcW w:w="1558" w:type="dxa"/>
          </w:tcPr>
          <w:p w14:paraId="09E34B72" w14:textId="77777777" w:rsidR="00A3107B" w:rsidRPr="006B6D6D" w:rsidRDefault="00A3107B" w:rsidP="00CA49D0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B6D6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Seed grant-NITRR</w:t>
            </w:r>
          </w:p>
        </w:tc>
        <w:tc>
          <w:tcPr>
            <w:tcW w:w="1277" w:type="dxa"/>
          </w:tcPr>
          <w:p w14:paraId="6FD1FD53" w14:textId="77777777" w:rsidR="00A3107B" w:rsidRPr="006B6D6D" w:rsidRDefault="00A3107B" w:rsidP="00CA49D0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B6D6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₹4.75 lakh</w:t>
            </w:r>
          </w:p>
        </w:tc>
        <w:tc>
          <w:tcPr>
            <w:tcW w:w="1984" w:type="dxa"/>
          </w:tcPr>
          <w:p w14:paraId="65F039BC" w14:textId="77777777" w:rsidR="00A3107B" w:rsidRPr="006B6D6D" w:rsidRDefault="00A3107B" w:rsidP="00754AB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</w:tbl>
    <w:p w14:paraId="7B583655" w14:textId="77777777" w:rsidR="006B6D6D" w:rsidRPr="00811E18" w:rsidRDefault="006B6D6D">
      <w:pPr>
        <w:rPr>
          <w:rFonts w:ascii="Times New Roman" w:hAnsi="Times New Roman" w:cs="Times New Roman"/>
          <w:sz w:val="24"/>
          <w:szCs w:val="24"/>
        </w:rPr>
      </w:pPr>
    </w:p>
    <w:sectPr w:rsidR="006B6D6D" w:rsidRPr="00811E1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18CE7" w14:textId="77777777" w:rsidR="00606620" w:rsidRDefault="00606620" w:rsidP="00B52376">
      <w:pPr>
        <w:spacing w:after="0" w:line="240" w:lineRule="auto"/>
      </w:pPr>
      <w:r>
        <w:separator/>
      </w:r>
    </w:p>
  </w:endnote>
  <w:endnote w:type="continuationSeparator" w:id="0">
    <w:p w14:paraId="2AA8C492" w14:textId="77777777" w:rsidR="00606620" w:rsidRDefault="00606620" w:rsidP="00B5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02E62" w14:textId="77777777" w:rsidR="00606620" w:rsidRDefault="00606620" w:rsidP="00B52376">
      <w:pPr>
        <w:spacing w:after="0" w:line="240" w:lineRule="auto"/>
      </w:pPr>
      <w:r>
        <w:separator/>
      </w:r>
    </w:p>
  </w:footnote>
  <w:footnote w:type="continuationSeparator" w:id="0">
    <w:p w14:paraId="339EC4D5" w14:textId="77777777" w:rsidR="00606620" w:rsidRDefault="00606620" w:rsidP="00B52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868B9" w14:textId="77777777" w:rsidR="00B52376" w:rsidRDefault="00B52376">
    <w:pPr>
      <w:pStyle w:val="Header"/>
    </w:pPr>
  </w:p>
  <w:p w14:paraId="321671FA" w14:textId="77777777" w:rsidR="00B52376" w:rsidRDefault="00B523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376"/>
    <w:rsid w:val="00056363"/>
    <w:rsid w:val="001046DC"/>
    <w:rsid w:val="001D2033"/>
    <w:rsid w:val="001D5B80"/>
    <w:rsid w:val="002678C8"/>
    <w:rsid w:val="00370DE7"/>
    <w:rsid w:val="004433CF"/>
    <w:rsid w:val="004450C1"/>
    <w:rsid w:val="00462F79"/>
    <w:rsid w:val="00567B0C"/>
    <w:rsid w:val="005B5DE4"/>
    <w:rsid w:val="00606620"/>
    <w:rsid w:val="00667280"/>
    <w:rsid w:val="006B6D6D"/>
    <w:rsid w:val="006D2720"/>
    <w:rsid w:val="007A6CA3"/>
    <w:rsid w:val="00811E18"/>
    <w:rsid w:val="00A3107B"/>
    <w:rsid w:val="00B52376"/>
    <w:rsid w:val="00C76496"/>
    <w:rsid w:val="00C970CD"/>
    <w:rsid w:val="00CA49D0"/>
    <w:rsid w:val="00E40C5A"/>
    <w:rsid w:val="00E45C6E"/>
    <w:rsid w:val="00EA678B"/>
    <w:rsid w:val="00FE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4369B"/>
  <w15:chartTrackingRefBased/>
  <w15:docId w15:val="{55798247-FE6D-4C2D-A5C8-2D02CC081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3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376"/>
  </w:style>
  <w:style w:type="paragraph" w:styleId="Footer">
    <w:name w:val="footer"/>
    <w:basedOn w:val="Normal"/>
    <w:link w:val="FooterChar"/>
    <w:uiPriority w:val="99"/>
    <w:unhideWhenUsed/>
    <w:rsid w:val="00B523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376"/>
  </w:style>
  <w:style w:type="table" w:styleId="TableGrid">
    <w:name w:val="Table Grid"/>
    <w:basedOn w:val="TableNormal"/>
    <w:uiPriority w:val="39"/>
    <w:rsid w:val="00B52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52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B5237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52376"/>
    <w:rPr>
      <w:color w:val="0000FF"/>
      <w:u w:val="single"/>
    </w:rPr>
  </w:style>
  <w:style w:type="paragraph" w:customStyle="1" w:styleId="tableparagraph">
    <w:name w:val="tableparagraph"/>
    <w:basedOn w:val="Normal"/>
    <w:rsid w:val="00811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1D20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trr.ac.in/viewdetails.php?q=chy.tmaharana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nitrr.ac.in/viewdetails.php?q=chy.spmahapatra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itrr.ac.in/viewdetails.php?q=chy.ktapadia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nitrr.ac.in/viewdetails.php?q=chy.sbhattachary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nitrr.ac.in/viewdetails.php?q=chy.asiddiqu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Dr. (Mrs.) Tungabidya  Maharana</cp:lastModifiedBy>
  <cp:revision>19</cp:revision>
  <dcterms:created xsi:type="dcterms:W3CDTF">2025-05-08T13:08:00Z</dcterms:created>
  <dcterms:modified xsi:type="dcterms:W3CDTF">2025-05-09T12:54:00Z</dcterms:modified>
</cp:coreProperties>
</file>