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r w:rsidRPr="005B2054">
        <w:rPr>
          <w:rFonts w:ascii="Times New Roman" w:eastAsia="Calibri" w:hAnsi="Times New Roman" w:cs="Times New Roman"/>
          <w:color w:val="auto"/>
          <w:sz w:val="2"/>
        </w:rPr>
        <w:t>ann</w:t>
      </w: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FC23A4" w:rsidP="009A1D49">
      <w:pPr>
        <w:tabs>
          <w:tab w:val="left" w:pos="567"/>
          <w:tab w:val="left" w:pos="2595"/>
        </w:tabs>
        <w:ind w:left="567" w:hanging="545"/>
        <w:jc w:val="center"/>
        <w:rPr>
          <w:rFonts w:ascii="Times New Roman" w:eastAsia="Calibri" w:hAnsi="Times New Roman" w:cs="Times New Roman"/>
          <w:color w:val="auto"/>
          <w:sz w:val="2"/>
        </w:rPr>
      </w:pPr>
      <w:r w:rsidRPr="00FC23A4">
        <w:rPr>
          <w:color w:val="auto"/>
        </w:rPr>
        <w:pict>
          <v:group id="Group 4" o:spid="_x0000_s1027" alt="" style="position:absolute;left:0;text-align:left;margin-left:-19.5pt;margin-top:6.9pt;width:534.75pt;height:76.5pt;z-index:251655168" coordorigin="795,3710" coordsize="10695,1530">
            <v:group id="Group 3" o:spid="_x0000_s1028" alt="" style="position:absolute;left:2186;top:3710;width:9304;height:1530" coordorigin="2186,3710" coordsize="9304,1530">
              <v:shapetype id="_x0000_t202" coordsize="21600,21600" o:spt="202" path="m,l,21600r21600,l21600,xe">
                <v:stroke joinstyle="miter"/>
                <v:path gradientshapeok="t" o:connecttype="rect"/>
              </v:shapetype>
              <v:shape id="Text Box 4" o:spid="_x0000_s1029" type="#_x0000_t202" alt="" style="position:absolute;left:2186;top:3710;width:6750;height:1530;visibility:visible" filled="f" stroked="f">
                <v:textbox>
                  <w:txbxContent>
                    <w:p w:rsidR="009A1D49" w:rsidRDefault="009A1D49" w:rsidP="009A1D49">
                      <w:pPr>
                        <w:tabs>
                          <w:tab w:val="left" w:pos="2595"/>
                        </w:tabs>
                        <w:spacing w:after="0" w:line="240" w:lineRule="auto"/>
                        <w:jc w:val="center"/>
                        <w:rPr>
                          <w:rFonts w:ascii="Kruti Dev 010" w:hAnsi="Kruti Dev 010"/>
                          <w:bCs/>
                          <w:sz w:val="52"/>
                          <w:szCs w:val="50"/>
                          <w:lang w:val="pt-BR"/>
                        </w:rPr>
                      </w:pPr>
                      <w:r>
                        <w:rPr>
                          <w:rFonts w:ascii="Kruti Dev 010" w:hAnsi="Kruti Dev 010"/>
                          <w:bCs/>
                          <w:sz w:val="52"/>
                          <w:szCs w:val="50"/>
                          <w:lang w:val="pt-BR"/>
                        </w:rPr>
                        <w:t>jk"Vªh; izkS|ksfxdh laLFkku jk;iqj</w:t>
                      </w:r>
                    </w:p>
                    <w:p w:rsidR="009A1D49" w:rsidRDefault="009A1D49" w:rsidP="009A1D49">
                      <w:pPr>
                        <w:tabs>
                          <w:tab w:val="left" w:pos="2595"/>
                        </w:tabs>
                        <w:spacing w:after="0" w:line="240" w:lineRule="auto"/>
                        <w:jc w:val="center"/>
                        <w:rPr>
                          <w:rFonts w:ascii="Cambria" w:hAnsi="Cambria"/>
                          <w:b/>
                          <w:bCs/>
                          <w:color w:val="0F243E"/>
                          <w:sz w:val="28"/>
                          <w:lang w:val="en-IN"/>
                        </w:rPr>
                      </w:pPr>
                      <w:r>
                        <w:rPr>
                          <w:rFonts w:ascii="Cambria" w:hAnsi="Cambria"/>
                          <w:b/>
                          <w:bCs/>
                          <w:color w:val="0F243E"/>
                          <w:sz w:val="28"/>
                          <w:szCs w:val="28"/>
                        </w:rPr>
                        <w:t>NATIONAL INSTITUTE OF TECHNOLOGY RAIPUR</w:t>
                      </w:r>
                    </w:p>
                    <w:p w:rsidR="009A1D49" w:rsidRDefault="009A1D49" w:rsidP="009A1D49">
                      <w:pPr>
                        <w:pStyle w:val="Header"/>
                        <w:tabs>
                          <w:tab w:val="left" w:pos="720"/>
                        </w:tabs>
                        <w:jc w:val="center"/>
                      </w:pPr>
                      <w:r>
                        <w:rPr>
                          <w:b/>
                          <w:sz w:val="18"/>
                          <w:szCs w:val="20"/>
                        </w:rPr>
                        <w:t>(</w:t>
                      </w:r>
                      <w:r>
                        <w:rPr>
                          <w:sz w:val="22"/>
                        </w:rPr>
                        <w:t>An</w:t>
                      </w:r>
                      <w:r w:rsidR="00E13DC8">
                        <w:rPr>
                          <w:sz w:val="22"/>
                        </w:rPr>
                        <w:t xml:space="preserve"> </w:t>
                      </w:r>
                      <w:r>
                        <w:rPr>
                          <w:sz w:val="22"/>
                        </w:rPr>
                        <w:t>Institute of National Importance)</w:t>
                      </w:r>
                    </w:p>
                    <w:p w:rsidR="009A1D49" w:rsidRDefault="009A1D49" w:rsidP="009A1D49">
                      <w:pPr>
                        <w:pStyle w:val="Header"/>
                        <w:tabs>
                          <w:tab w:val="left" w:pos="720"/>
                        </w:tabs>
                        <w:jc w:val="center"/>
                        <w:rPr>
                          <w:rFonts w:ascii="Cambria" w:hAnsi="Cambria"/>
                          <w:sz w:val="20"/>
                          <w:szCs w:val="20"/>
                          <w:lang w:val="fr-FR"/>
                        </w:rPr>
                      </w:pPr>
                      <w:r>
                        <w:rPr>
                          <w:rFonts w:ascii="Cambria" w:hAnsi="Cambria"/>
                          <w:b/>
                          <w:i/>
                          <w:sz w:val="18"/>
                          <w:szCs w:val="20"/>
                          <w:lang w:val="fr-FR"/>
                        </w:rPr>
                        <w:t>Add</w:t>
                      </w:r>
                      <w:r>
                        <w:rPr>
                          <w:rFonts w:ascii="Cambria" w:hAnsi="Cambria"/>
                          <w:b/>
                          <w:sz w:val="20"/>
                          <w:szCs w:val="20"/>
                          <w:lang w:val="fr-FR"/>
                        </w:rPr>
                        <w:t>:</w:t>
                      </w:r>
                      <w:r w:rsidR="00257227">
                        <w:rPr>
                          <w:rFonts w:ascii="Cambria" w:hAnsi="Cambria"/>
                          <w:b/>
                          <w:sz w:val="20"/>
                          <w:szCs w:val="20"/>
                          <w:lang w:val="fr-FR"/>
                        </w:rPr>
                        <w:t xml:space="preserve"> </w:t>
                      </w:r>
                      <w:r>
                        <w:rPr>
                          <w:sz w:val="20"/>
                        </w:rPr>
                        <w:t xml:space="preserve">G.E. Road, Raipur PIN: 492010, Chhattisgarh  </w:t>
                      </w:r>
                      <w:r>
                        <w:rPr>
                          <w:rFonts w:ascii="Cambria" w:hAnsi="Cambria"/>
                          <w:b/>
                          <w:i/>
                          <w:sz w:val="18"/>
                          <w:szCs w:val="20"/>
                          <w:lang w:val="fr-FR"/>
                        </w:rPr>
                        <w:t>Web</w:t>
                      </w:r>
                      <w:r>
                        <w:rPr>
                          <w:rFonts w:ascii="Cambria" w:hAnsi="Cambria"/>
                          <w:b/>
                          <w:sz w:val="20"/>
                          <w:szCs w:val="20"/>
                          <w:lang w:val="fr-FR"/>
                        </w:rPr>
                        <w:t>:</w:t>
                      </w:r>
                      <w:r w:rsidR="00E13DC8">
                        <w:rPr>
                          <w:rFonts w:ascii="Cambria" w:hAnsi="Cambria"/>
                          <w:b/>
                          <w:sz w:val="20"/>
                          <w:szCs w:val="20"/>
                          <w:lang w:val="fr-FR"/>
                        </w:rPr>
                        <w:t xml:space="preserve"> </w:t>
                      </w:r>
                      <w:hyperlink r:id="rId7" w:history="1">
                        <w:r>
                          <w:rPr>
                            <w:rStyle w:val="Hyperlink"/>
                            <w:rFonts w:ascii="Cambria" w:eastAsia="Calibri" w:hAnsi="Cambria"/>
                            <w:sz w:val="20"/>
                            <w:lang w:val="fr-FR"/>
                          </w:rPr>
                          <w:t>www.nitrr.ac.in</w:t>
                        </w:r>
                      </w:hyperlink>
                    </w:p>
                    <w:p w:rsidR="009A1D49" w:rsidRDefault="009A1D49" w:rsidP="009A1D49">
                      <w:pPr>
                        <w:jc w:val="center"/>
                      </w:pPr>
                    </w:p>
                    <w:p w:rsidR="009A1D49" w:rsidRDefault="009A1D49" w:rsidP="009A1D49"/>
                  </w:txbxContent>
                </v:textbox>
              </v:shape>
              <v:shape id="Text Box 5" o:spid="_x0000_s1030" type="#_x0000_t202" alt="" style="position:absolute;left:8771;top:3750;width:2719;height:886;visibility:visible" stroked="f">
                <v:textbox>
                  <w:txbxContent>
                    <w:p w:rsidR="009A1D49" w:rsidRDefault="009A1D49" w:rsidP="009A1D49">
                      <w:pPr>
                        <w:spacing w:after="0" w:line="240" w:lineRule="auto"/>
                        <w:rPr>
                          <w:rFonts w:ascii="Times New Roman" w:hAnsi="Times New Roman" w:cs="Times New Roman"/>
                          <w:lang w:val="fr-FR"/>
                        </w:rPr>
                      </w:pPr>
                      <w:r>
                        <w:rPr>
                          <w:rFonts w:ascii="Times New Roman" w:hAnsi="Times New Roman" w:cs="Times New Roman"/>
                          <w:b/>
                          <w:sz w:val="20"/>
                          <w:lang w:val="fr-FR"/>
                        </w:rPr>
                        <w:t>Phone:</w:t>
                      </w:r>
                      <w:r>
                        <w:rPr>
                          <w:rFonts w:ascii="Times New Roman" w:hAnsi="Times New Roman" w:cs="Times New Roman"/>
                          <w:sz w:val="20"/>
                          <w:lang w:val="fr-FR"/>
                        </w:rPr>
                        <w:t xml:space="preserve"> (0771) 2252700</w:t>
                      </w:r>
                    </w:p>
                    <w:p w:rsidR="009A1D49" w:rsidRDefault="009A1D49" w:rsidP="009A1D49">
                      <w:pPr>
                        <w:spacing w:after="0" w:line="240" w:lineRule="auto"/>
                        <w:rPr>
                          <w:rFonts w:ascii="Times New Roman" w:hAnsi="Times New Roman" w:cs="Times New Roman"/>
                          <w:sz w:val="20"/>
                          <w:lang w:val="fr-FR"/>
                        </w:rPr>
                      </w:pPr>
                      <w:r>
                        <w:rPr>
                          <w:rFonts w:ascii="Times New Roman" w:hAnsi="Times New Roman" w:cs="Times New Roman"/>
                          <w:b/>
                          <w:sz w:val="20"/>
                          <w:lang w:val="fr-FR"/>
                        </w:rPr>
                        <w:t>Fax:</w:t>
                      </w:r>
                      <w:r>
                        <w:rPr>
                          <w:rFonts w:ascii="Times New Roman" w:hAnsi="Times New Roman" w:cs="Times New Roman"/>
                          <w:sz w:val="20"/>
                          <w:lang w:val="fr-FR"/>
                        </w:rPr>
                        <w:t xml:space="preserve">      (0771) 2253104</w:t>
                      </w:r>
                    </w:p>
                    <w:p w:rsidR="009A1D49" w:rsidRDefault="009A1D49" w:rsidP="009A1D49">
                      <w:pPr>
                        <w:spacing w:after="0" w:line="240" w:lineRule="auto"/>
                        <w:rPr>
                          <w:rFonts w:ascii="Cambria" w:hAnsi="Cambria"/>
                          <w:sz w:val="20"/>
                          <w:lang w:val="fr-FR"/>
                        </w:rPr>
                      </w:pPr>
                      <w:r>
                        <w:rPr>
                          <w:rFonts w:ascii="Times New Roman" w:hAnsi="Times New Roman" w:cs="Times New Roman"/>
                          <w:b/>
                          <w:sz w:val="20"/>
                          <w:lang w:val="fr-FR"/>
                        </w:rPr>
                        <w:t>Email:</w:t>
                      </w:r>
                      <w:r>
                        <w:rPr>
                          <w:rFonts w:ascii="Times New Roman" w:hAnsi="Times New Roman" w:cs="Times New Roman"/>
                          <w:sz w:val="20"/>
                          <w:lang w:val="fr-FR"/>
                        </w:rPr>
                        <w:t xml:space="preserve"> registrar@nitrr.ac.in</w:t>
                      </w:r>
                    </w:p>
                    <w:p w:rsidR="009A1D49" w:rsidRDefault="009A1D49" w:rsidP="009A1D49">
                      <w:pPr>
                        <w:rPr>
                          <w:rFonts w:ascii="Cambria" w:hAnsi="Cambria"/>
                          <w:sz w:val="20"/>
                          <w:lang w:val="fr-FR"/>
                        </w:rPr>
                      </w:pPr>
                    </w:p>
                  </w:txbxContent>
                </v:textbox>
              </v:shape>
            </v:group>
            <v:shape id="Text Box 6" o:spid="_x0000_s1031" type="#_x0000_t202" alt="" style="position:absolute;left:795;top:3725;width:1605;height:1515;visibility:visible" filled="f" stroked="f">
              <v:textbox>
                <w:txbxContent>
                  <w:p w:rsidR="009A1D49" w:rsidRDefault="009A1D49" w:rsidP="009A1D49">
                    <w:pPr>
                      <w:ind w:left="0"/>
                    </w:pPr>
                  </w:p>
                </w:txbxContent>
              </v:textbox>
            </v:shape>
          </v:group>
        </w:pict>
      </w: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eastAsia="Calibri" w:hAnsi="Times New Roman" w:cs="Times New Roman"/>
          <w:color w:val="auto"/>
          <w:sz w:val="2"/>
        </w:rPr>
      </w:pPr>
    </w:p>
    <w:p w:rsidR="009A1D49" w:rsidRPr="005B2054" w:rsidRDefault="009A1D49" w:rsidP="009A1D49">
      <w:pPr>
        <w:tabs>
          <w:tab w:val="left" w:pos="567"/>
          <w:tab w:val="left" w:pos="2595"/>
        </w:tabs>
        <w:ind w:left="567" w:hanging="545"/>
        <w:jc w:val="center"/>
        <w:rPr>
          <w:rFonts w:ascii="Times New Roman" w:hAnsi="Times New Roman" w:cs="Times New Roman"/>
          <w:color w:val="auto"/>
        </w:rPr>
      </w:pPr>
      <w:r w:rsidRPr="005B2054">
        <w:rPr>
          <w:rFonts w:ascii="Times New Roman" w:eastAsia="Calibri" w:hAnsi="Times New Roman" w:cs="Times New Roman"/>
          <w:color w:val="auto"/>
          <w:sz w:val="2"/>
        </w:rPr>
        <w:t>N</w:t>
      </w:r>
    </w:p>
    <w:p w:rsidR="009A1D49" w:rsidRPr="005B2054" w:rsidRDefault="00FC23A4" w:rsidP="009A1D49">
      <w:pPr>
        <w:tabs>
          <w:tab w:val="left" w:pos="567"/>
        </w:tabs>
        <w:spacing w:after="0" w:line="256" w:lineRule="auto"/>
        <w:ind w:left="567" w:right="0" w:hanging="545"/>
        <w:rPr>
          <w:rFonts w:ascii="Times New Roman" w:hAnsi="Times New Roman" w:cs="Times New Roman"/>
          <w:color w:val="auto"/>
        </w:rPr>
      </w:pPr>
      <w:r w:rsidRPr="00FC23A4">
        <w:rPr>
          <w:color w:val="auto"/>
        </w:rPr>
        <w:pict>
          <v:line id="Straight Connector 5" o:spid="_x0000_s1026" style="position:absolute;left:0;text-align:left;z-index:251656192;visibility:visible" from="-29.7pt,6.75pt" to="528.3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epbsAEAAEkDAAAOAAAAZHJzL2Uyb0RvYy54bWysU01v2zAMvQ/YfxB0X+wUWNYZcXpI1126&#10;LUC7H8BIsi1MFgVSiZ1/P0lN0mK7DfNBoPjx9PhIr+/m0YmjIbboW7lc1FIYr1Bb37fy5/PDh1sp&#10;OILX4NCbVp4My7vN+3frKTTmBgd02pBIIJ6bKbRyiDE0VcVqMCPwAoPxKdghjRDTlfpKE0wJfXTV&#10;TV2vqglJB0JlmJP3/iUoNwW/64yKP7qOTRSulYlbLCeVc5/ParOGpicIg1VnGvAPLEawPj16hbqH&#10;COJA9i+o0SpCxi4uFI4Vdp1VpvSQulnWf3TzNEAwpZckDoerTPz/YNX349bvKFNXs38Kj6h+sfC4&#10;HcD3phB4PoU0uGWWqpoCN9eSfOGwI7GfvqFOOXCIWFSYOxozZOpPzEXs01VsM0ehkvNTfbta1Wkm&#10;6hKroLkUBuL41eAostFKZ33WARo4PnLMRKC5pGS3xwfrXJml82JKbD/XH+tSweisztGcx9Tvt47E&#10;EfI6lK+0lSJv0wgPXhe0wYD+crYjWPdip9edP6uRBcjbxs0e9WlHF5XSvArN827lhXh7L9Wvf8Dm&#10;NwAAAP//AwBQSwMEFAAGAAgAAAAhAPeywHHgAAAADwEAAA8AAABkcnMvZG93bnJldi54bWxMT01P&#10;g0AQvZv4HzZj4q1d1EIoZWm0xktvYqMet+wIRHaWsFsK/95pPOhlkpn35n3k28l2YsTBt44U3C0j&#10;EEiVMy3VCg5vL4sUhA+ajO4coYIZPWyL66tcZ8ad6RXHMtSCRchnWkETQp9J6asGrfZL1yMx9uUG&#10;qwOvQy3NoM8sbjt5H0WJtLoldmh0j7sGq+/yZFkl/kif9jo9zHNXfq5Xu/f9SFap25vpecPjcQMi&#10;4BT+PuDSgfNDwcGO7kTGi07BIl6vmMrAQwziQojiJAFx/L3IIpf/exQ/AAAA//8DAFBLAQItABQA&#10;BgAIAAAAIQC2gziS/gAAAOEBAAATAAAAAAAAAAAAAAAAAAAAAABbQ29udGVudF9UeXBlc10ueG1s&#10;UEsBAi0AFAAGAAgAAAAhADj9If/WAAAAlAEAAAsAAAAAAAAAAAAAAAAALwEAAF9yZWxzLy5yZWxz&#10;UEsBAi0AFAAGAAgAAAAhAJLd6luwAQAASQMAAA4AAAAAAAAAAAAAAAAALgIAAGRycy9lMm9Eb2Mu&#10;eG1sUEsBAi0AFAAGAAgAAAAhAPeywHHgAAAADwEAAA8AAAAAAAAAAAAAAAAACgQAAGRycy9kb3du&#10;cmV2LnhtbFBLBQYAAAAABAAEAPMAAAAXBQAAAABSeWN5OWtiM2R1DQ0KY21WMkxuaE==&#10;" strokeweight="1.5pt"/>
        </w:pict>
      </w:r>
    </w:p>
    <w:p w:rsidR="009A1D49" w:rsidRPr="005B2054" w:rsidRDefault="009A1D49" w:rsidP="009A1D49">
      <w:pPr>
        <w:pStyle w:val="Heading2"/>
        <w:tabs>
          <w:tab w:val="left" w:pos="567"/>
        </w:tabs>
        <w:spacing w:line="256" w:lineRule="auto"/>
        <w:ind w:left="567" w:right="360" w:hanging="545"/>
        <w:jc w:val="both"/>
        <w:rPr>
          <w:rFonts w:ascii="Times New Roman" w:eastAsia="Arial" w:hAnsi="Times New Roman" w:cs="Times New Roman"/>
          <w:bCs/>
          <w:color w:val="auto"/>
          <w:sz w:val="24"/>
        </w:rPr>
      </w:pPr>
    </w:p>
    <w:p w:rsidR="009A1D49" w:rsidRPr="005B2054" w:rsidRDefault="009A1D49" w:rsidP="009A1D49">
      <w:pPr>
        <w:pStyle w:val="Heading2"/>
        <w:tabs>
          <w:tab w:val="left" w:pos="567"/>
        </w:tabs>
        <w:spacing w:line="256" w:lineRule="auto"/>
        <w:ind w:left="567" w:right="360" w:hanging="545"/>
        <w:jc w:val="center"/>
        <w:rPr>
          <w:rFonts w:ascii="Times New Roman" w:eastAsia="Arial" w:hAnsi="Times New Roman" w:cs="Times New Roman"/>
          <w:b/>
          <w:color w:val="auto"/>
          <w:sz w:val="28"/>
          <w:szCs w:val="24"/>
        </w:rPr>
      </w:pPr>
      <w:r w:rsidRPr="005B2054">
        <w:rPr>
          <w:rFonts w:ascii="Times New Roman" w:hAnsi="Times New Roman" w:cs="Times New Roman"/>
          <w:b/>
          <w:bCs/>
          <w:color w:val="auto"/>
          <w:sz w:val="28"/>
          <w:szCs w:val="28"/>
        </w:rPr>
        <w:t>Advertisement No./NITRR/R-1/Advt./202</w:t>
      </w:r>
      <w:r w:rsidR="00776FDD">
        <w:rPr>
          <w:rFonts w:ascii="Times New Roman" w:hAnsi="Times New Roman" w:cs="Times New Roman"/>
          <w:b/>
          <w:bCs/>
          <w:color w:val="auto"/>
          <w:sz w:val="28"/>
          <w:szCs w:val="28"/>
        </w:rPr>
        <w:t>6</w:t>
      </w:r>
      <w:r w:rsidRPr="005B2054">
        <w:rPr>
          <w:rFonts w:ascii="Times New Roman" w:hAnsi="Times New Roman" w:cs="Times New Roman"/>
          <w:b/>
          <w:bCs/>
          <w:color w:val="auto"/>
          <w:sz w:val="28"/>
          <w:szCs w:val="28"/>
        </w:rPr>
        <w:t xml:space="preserve">/…, </w:t>
      </w:r>
      <w:r w:rsidR="00E32545">
        <w:rPr>
          <w:rFonts w:ascii="Times New Roman" w:hAnsi="Times New Roman" w:cs="Times New Roman"/>
          <w:b/>
          <w:bCs/>
          <w:color w:val="auto"/>
          <w:sz w:val="28"/>
          <w:szCs w:val="28"/>
        </w:rPr>
        <w:t>D</w:t>
      </w:r>
      <w:r w:rsidRPr="005B2054">
        <w:rPr>
          <w:rFonts w:ascii="Times New Roman" w:hAnsi="Times New Roman" w:cs="Times New Roman"/>
          <w:b/>
          <w:bCs/>
          <w:color w:val="auto"/>
          <w:sz w:val="28"/>
          <w:szCs w:val="28"/>
        </w:rPr>
        <w:t>ated…/…/202</w:t>
      </w:r>
      <w:r w:rsidR="00776FDD">
        <w:rPr>
          <w:rFonts w:ascii="Times New Roman" w:hAnsi="Times New Roman" w:cs="Times New Roman"/>
          <w:b/>
          <w:bCs/>
          <w:color w:val="auto"/>
          <w:sz w:val="28"/>
          <w:szCs w:val="28"/>
        </w:rPr>
        <w:t>6</w:t>
      </w:r>
    </w:p>
    <w:p w:rsidR="009A1D49" w:rsidRPr="005B2054" w:rsidRDefault="009A1D49" w:rsidP="009A1D49">
      <w:pPr>
        <w:tabs>
          <w:tab w:val="left" w:pos="567"/>
        </w:tabs>
        <w:ind w:left="567" w:hanging="545"/>
        <w:rPr>
          <w:color w:val="auto"/>
        </w:rPr>
      </w:pPr>
    </w:p>
    <w:p w:rsidR="009A1D49" w:rsidRPr="005B2054" w:rsidRDefault="00E13DC8" w:rsidP="009A1D49">
      <w:pPr>
        <w:pStyle w:val="Heading2"/>
        <w:tabs>
          <w:tab w:val="left" w:pos="567"/>
        </w:tabs>
        <w:spacing w:line="256" w:lineRule="auto"/>
        <w:ind w:left="567" w:right="360" w:hanging="545"/>
        <w:jc w:val="center"/>
        <w:rPr>
          <w:rFonts w:ascii="Times New Roman" w:hAnsi="Times New Roman" w:cs="Times New Roman"/>
          <w:color w:val="auto"/>
          <w:sz w:val="24"/>
          <w:szCs w:val="24"/>
          <w:u w:val="single"/>
        </w:rPr>
      </w:pPr>
      <w:r w:rsidRPr="005B2054">
        <w:rPr>
          <w:rFonts w:ascii="Times New Roman" w:hAnsi="Times New Roman" w:cs="Times New Roman"/>
          <w:b/>
          <w:color w:val="auto"/>
          <w:sz w:val="24"/>
          <w:szCs w:val="24"/>
          <w:u w:val="single"/>
        </w:rPr>
        <w:t xml:space="preserve">Recruitment for backlog Faculty Positions </w:t>
      </w:r>
      <w:r w:rsidR="009A1D49" w:rsidRPr="005B2054">
        <w:rPr>
          <w:rFonts w:ascii="Times New Roman" w:eastAsia="Arial" w:hAnsi="Times New Roman" w:cs="Times New Roman"/>
          <w:b/>
          <w:color w:val="auto"/>
          <w:sz w:val="24"/>
          <w:szCs w:val="24"/>
          <w:u w:val="single"/>
        </w:rPr>
        <w:t>for Assistant Professor, Associate Professor and Professor in Various Departments of the Institute</w:t>
      </w:r>
    </w:p>
    <w:p w:rsidR="009A1D49" w:rsidRPr="005B2054" w:rsidRDefault="009A1D49" w:rsidP="009A1D49">
      <w:pPr>
        <w:tabs>
          <w:tab w:val="left" w:pos="567"/>
        </w:tabs>
        <w:spacing w:after="96" w:line="256" w:lineRule="auto"/>
        <w:ind w:left="567" w:right="0" w:hanging="545"/>
        <w:jc w:val="left"/>
        <w:rPr>
          <w:rFonts w:ascii="Times New Roman" w:hAnsi="Times New Roman" w:cs="Times New Roman"/>
          <w:color w:val="auto"/>
          <w:sz w:val="22"/>
          <w:szCs w:val="18"/>
        </w:rPr>
      </w:pPr>
    </w:p>
    <w:p w:rsidR="009A1D49" w:rsidRPr="005B2054" w:rsidRDefault="009A1D49" w:rsidP="009A1D49">
      <w:pPr>
        <w:spacing w:after="120"/>
        <w:ind w:left="0" w:right="50" w:firstLine="0"/>
        <w:rPr>
          <w:rFonts w:ascii="Times New Roman" w:hAnsi="Times New Roman" w:cs="Times New Roman"/>
          <w:color w:val="auto"/>
          <w:sz w:val="22"/>
          <w:szCs w:val="18"/>
        </w:rPr>
      </w:pPr>
      <w:r w:rsidRPr="005B2054">
        <w:rPr>
          <w:rFonts w:ascii="Times New Roman" w:hAnsi="Times New Roman" w:cs="Times New Roman"/>
          <w:color w:val="auto"/>
          <w:sz w:val="22"/>
          <w:szCs w:val="18"/>
        </w:rPr>
        <w:t xml:space="preserve">Applications are invited from Indian Nationals for </w:t>
      </w:r>
      <w:r w:rsidRPr="005B2054">
        <w:rPr>
          <w:rFonts w:ascii="Times New Roman" w:hAnsi="Times New Roman" w:cs="Times New Roman"/>
          <w:bCs/>
          <w:color w:val="auto"/>
          <w:sz w:val="22"/>
          <w:szCs w:val="18"/>
        </w:rPr>
        <w:t>Assistant Professor, Associate Professor and Professor</w:t>
      </w:r>
      <w:r w:rsidRPr="005B2054">
        <w:rPr>
          <w:rFonts w:ascii="Times New Roman" w:hAnsi="Times New Roman" w:cs="Times New Roman"/>
          <w:color w:val="auto"/>
          <w:sz w:val="22"/>
          <w:szCs w:val="18"/>
        </w:rPr>
        <w:t xml:space="preserve"> in various Departments of the Institute. Reservation Policy of GoI shall be followed. Interested persons may apply in the prescribed Online Application Form available on the Institute Website </w:t>
      </w:r>
      <w:hyperlink r:id="rId8" w:history="1">
        <w:r w:rsidRPr="005B2054">
          <w:rPr>
            <w:rStyle w:val="Hyperlink"/>
            <w:rFonts w:ascii="Times New Roman" w:hAnsi="Times New Roman" w:cs="Times New Roman"/>
            <w:b/>
            <w:color w:val="auto"/>
            <w:sz w:val="20"/>
            <w:szCs w:val="18"/>
          </w:rPr>
          <w:t>http://www.nitrr.ac.in</w:t>
        </w:r>
      </w:hyperlink>
      <w:r w:rsidRPr="005B2054">
        <w:rPr>
          <w:rFonts w:ascii="Times New Roman" w:hAnsi="Times New Roman" w:cs="Times New Roman"/>
          <w:color w:val="auto"/>
          <w:sz w:val="22"/>
          <w:szCs w:val="18"/>
        </w:rPr>
        <w:t>.</w:t>
      </w:r>
    </w:p>
    <w:p w:rsidR="009A1D49" w:rsidRPr="005B2054" w:rsidRDefault="009A1D49" w:rsidP="009A1D49">
      <w:pPr>
        <w:spacing w:after="120"/>
        <w:ind w:left="0" w:right="50" w:firstLine="22"/>
        <w:rPr>
          <w:rFonts w:ascii="Times New Roman" w:hAnsi="Times New Roman" w:cs="Times New Roman"/>
          <w:b/>
          <w:bCs/>
          <w:color w:val="auto"/>
          <w:sz w:val="22"/>
          <w:szCs w:val="18"/>
        </w:rPr>
      </w:pPr>
      <w:r w:rsidRPr="005B2054">
        <w:rPr>
          <w:rFonts w:ascii="Times New Roman" w:hAnsi="Times New Roman" w:cs="Times New Roman"/>
          <w:color w:val="auto"/>
          <w:sz w:val="22"/>
          <w:szCs w:val="18"/>
        </w:rPr>
        <w:t xml:space="preserve">The portal for online application will be available from </w:t>
      </w:r>
      <w:r w:rsidR="00776FDD">
        <w:rPr>
          <w:rFonts w:ascii="Times New Roman" w:hAnsi="Times New Roman" w:cs="Times New Roman"/>
          <w:b/>
          <w:bCs/>
          <w:color w:val="auto"/>
          <w:sz w:val="22"/>
          <w:szCs w:val="18"/>
        </w:rPr>
        <w:t>15</w:t>
      </w:r>
      <w:r w:rsidRPr="005B2054">
        <w:rPr>
          <w:rFonts w:ascii="Times New Roman" w:hAnsi="Times New Roman" w:cs="Times New Roman"/>
          <w:b/>
          <w:bCs/>
          <w:color w:val="auto"/>
          <w:sz w:val="22"/>
          <w:szCs w:val="18"/>
        </w:rPr>
        <w:t>/</w:t>
      </w:r>
      <w:r w:rsidR="00776FDD">
        <w:rPr>
          <w:rFonts w:ascii="Times New Roman" w:hAnsi="Times New Roman" w:cs="Times New Roman"/>
          <w:b/>
          <w:bCs/>
          <w:color w:val="auto"/>
          <w:sz w:val="22"/>
          <w:szCs w:val="18"/>
        </w:rPr>
        <w:t>01</w:t>
      </w:r>
      <w:r w:rsidRPr="005B2054">
        <w:rPr>
          <w:rFonts w:ascii="Times New Roman" w:hAnsi="Times New Roman" w:cs="Times New Roman"/>
          <w:b/>
          <w:bCs/>
          <w:color w:val="auto"/>
          <w:sz w:val="22"/>
          <w:szCs w:val="18"/>
        </w:rPr>
        <w:t>/202</w:t>
      </w:r>
      <w:r w:rsidR="00776FDD">
        <w:rPr>
          <w:rFonts w:ascii="Times New Roman" w:hAnsi="Times New Roman" w:cs="Times New Roman"/>
          <w:b/>
          <w:bCs/>
          <w:color w:val="auto"/>
          <w:sz w:val="22"/>
          <w:szCs w:val="18"/>
        </w:rPr>
        <w:t>6</w:t>
      </w:r>
      <w:r w:rsidRPr="005B2054">
        <w:rPr>
          <w:rFonts w:ascii="Times New Roman" w:hAnsi="Times New Roman" w:cs="Times New Roman"/>
          <w:b/>
          <w:bCs/>
          <w:color w:val="auto"/>
          <w:sz w:val="22"/>
          <w:szCs w:val="18"/>
        </w:rPr>
        <w:t xml:space="preserve"> </w:t>
      </w:r>
      <w:r w:rsidRPr="005B2054">
        <w:rPr>
          <w:rFonts w:ascii="Times New Roman" w:hAnsi="Times New Roman" w:cs="Times New Roman"/>
          <w:color w:val="auto"/>
          <w:sz w:val="22"/>
          <w:szCs w:val="18"/>
        </w:rPr>
        <w:t xml:space="preserve">from </w:t>
      </w:r>
      <w:r w:rsidRPr="005B2054">
        <w:rPr>
          <w:rFonts w:ascii="Times New Roman" w:hAnsi="Times New Roman" w:cs="Times New Roman"/>
          <w:b/>
          <w:bCs/>
          <w:color w:val="auto"/>
          <w:sz w:val="22"/>
          <w:szCs w:val="18"/>
        </w:rPr>
        <w:t>12:00 noon.</w:t>
      </w:r>
    </w:p>
    <w:p w:rsidR="009A1D49" w:rsidRPr="005B2054" w:rsidRDefault="009A1D49" w:rsidP="009A1D49">
      <w:pPr>
        <w:spacing w:after="120" w:line="256" w:lineRule="auto"/>
        <w:ind w:left="0" w:right="0" w:firstLine="22"/>
        <w:jc w:val="left"/>
        <w:rPr>
          <w:rFonts w:ascii="Times New Roman" w:hAnsi="Times New Roman" w:cs="Times New Roman"/>
          <w:b/>
          <w:bCs/>
          <w:color w:val="auto"/>
          <w:sz w:val="22"/>
          <w:szCs w:val="18"/>
          <w:u w:val="single"/>
        </w:rPr>
      </w:pPr>
      <w:r w:rsidRPr="005B2054">
        <w:rPr>
          <w:rFonts w:ascii="Times New Roman" w:hAnsi="Times New Roman" w:cs="Times New Roman"/>
          <w:b/>
          <w:bCs/>
          <w:color w:val="auto"/>
          <w:sz w:val="22"/>
          <w:szCs w:val="18"/>
          <w:u w:val="single"/>
        </w:rPr>
        <w:t xml:space="preserve">Last date of submission of Online Application is </w:t>
      </w:r>
      <w:r w:rsidR="000650A9">
        <w:rPr>
          <w:rFonts w:ascii="Times New Roman" w:hAnsi="Times New Roman" w:cs="Times New Roman"/>
          <w:b/>
          <w:bCs/>
          <w:color w:val="auto"/>
          <w:sz w:val="22"/>
          <w:szCs w:val="18"/>
          <w:u w:val="single"/>
        </w:rPr>
        <w:t>17</w:t>
      </w:r>
      <w:r w:rsidRPr="005B2054">
        <w:rPr>
          <w:rFonts w:ascii="Times New Roman" w:hAnsi="Times New Roman" w:cs="Times New Roman"/>
          <w:b/>
          <w:bCs/>
          <w:color w:val="auto"/>
          <w:sz w:val="22"/>
          <w:szCs w:val="18"/>
          <w:u w:val="single"/>
        </w:rPr>
        <w:t>/</w:t>
      </w:r>
      <w:r w:rsidR="002B60E0" w:rsidRPr="005B2054">
        <w:rPr>
          <w:rFonts w:ascii="Times New Roman" w:hAnsi="Times New Roman" w:cs="Times New Roman"/>
          <w:b/>
          <w:bCs/>
          <w:color w:val="auto"/>
          <w:sz w:val="22"/>
          <w:szCs w:val="18"/>
          <w:u w:val="single"/>
        </w:rPr>
        <w:t>0</w:t>
      </w:r>
      <w:r w:rsidR="000650A9">
        <w:rPr>
          <w:rFonts w:ascii="Times New Roman" w:hAnsi="Times New Roman" w:cs="Times New Roman"/>
          <w:b/>
          <w:bCs/>
          <w:color w:val="auto"/>
          <w:sz w:val="22"/>
          <w:szCs w:val="18"/>
          <w:u w:val="single"/>
        </w:rPr>
        <w:t>2</w:t>
      </w:r>
      <w:r w:rsidRPr="005B2054">
        <w:rPr>
          <w:rFonts w:ascii="Times New Roman" w:hAnsi="Times New Roman" w:cs="Times New Roman"/>
          <w:b/>
          <w:bCs/>
          <w:color w:val="auto"/>
          <w:sz w:val="22"/>
          <w:szCs w:val="18"/>
          <w:u w:val="single"/>
        </w:rPr>
        <w:t>/202</w:t>
      </w:r>
      <w:r w:rsidR="002B60E0" w:rsidRPr="005B2054">
        <w:rPr>
          <w:rFonts w:ascii="Times New Roman" w:hAnsi="Times New Roman" w:cs="Times New Roman"/>
          <w:b/>
          <w:bCs/>
          <w:color w:val="auto"/>
          <w:sz w:val="22"/>
          <w:szCs w:val="18"/>
          <w:u w:val="single"/>
        </w:rPr>
        <w:t>6</w:t>
      </w:r>
      <w:r w:rsidRPr="005B2054">
        <w:rPr>
          <w:rFonts w:ascii="Times New Roman" w:hAnsi="Times New Roman" w:cs="Times New Roman"/>
          <w:b/>
          <w:bCs/>
          <w:color w:val="auto"/>
          <w:sz w:val="22"/>
          <w:szCs w:val="18"/>
          <w:u w:val="single"/>
        </w:rPr>
        <w:t xml:space="preserve"> till 05:30 PM. </w:t>
      </w:r>
    </w:p>
    <w:p w:rsidR="009A1D49" w:rsidRPr="005B2054" w:rsidRDefault="009A1D49" w:rsidP="009A1D49">
      <w:pPr>
        <w:spacing w:after="120"/>
        <w:ind w:left="0" w:right="50" w:firstLine="22"/>
        <w:rPr>
          <w:rFonts w:ascii="Times New Roman" w:hAnsi="Times New Roman" w:cs="Times New Roman"/>
          <w:bCs/>
          <w:color w:val="auto"/>
          <w:sz w:val="22"/>
          <w:szCs w:val="18"/>
        </w:rPr>
      </w:pPr>
      <w:r w:rsidRPr="005B2054">
        <w:rPr>
          <w:rFonts w:ascii="Times New Roman" w:hAnsi="Times New Roman" w:cs="Times New Roman"/>
          <w:b/>
          <w:bCs/>
          <w:color w:val="auto"/>
          <w:sz w:val="22"/>
          <w:szCs w:val="18"/>
          <w:u w:val="single" w:color="000000"/>
        </w:rPr>
        <w:t xml:space="preserve">Last date of receipt of Hard Copy </w:t>
      </w:r>
      <w:r w:rsidRPr="005B2054">
        <w:rPr>
          <w:rFonts w:ascii="Times New Roman" w:hAnsi="Times New Roman" w:cs="Times New Roman"/>
          <w:color w:val="auto"/>
          <w:sz w:val="22"/>
          <w:szCs w:val="18"/>
        </w:rPr>
        <w:t xml:space="preserve">of duly filled Application Form, along with all supporting documents, duly self-attested is </w:t>
      </w:r>
      <w:r w:rsidR="000650A9">
        <w:rPr>
          <w:rFonts w:ascii="Times New Roman" w:hAnsi="Times New Roman" w:cs="Times New Roman"/>
          <w:b/>
          <w:bCs/>
          <w:color w:val="auto"/>
          <w:sz w:val="22"/>
          <w:szCs w:val="18"/>
        </w:rPr>
        <w:t>27</w:t>
      </w:r>
      <w:r w:rsidRPr="005B2054">
        <w:rPr>
          <w:rFonts w:ascii="Times New Roman" w:hAnsi="Times New Roman" w:cs="Times New Roman"/>
          <w:b/>
          <w:bCs/>
          <w:color w:val="auto"/>
          <w:sz w:val="22"/>
          <w:szCs w:val="18"/>
        </w:rPr>
        <w:t>/</w:t>
      </w:r>
      <w:r w:rsidR="002B60E0" w:rsidRPr="005B2054">
        <w:rPr>
          <w:rFonts w:ascii="Times New Roman" w:hAnsi="Times New Roman" w:cs="Times New Roman"/>
          <w:b/>
          <w:bCs/>
          <w:color w:val="auto"/>
          <w:sz w:val="22"/>
          <w:szCs w:val="18"/>
        </w:rPr>
        <w:t>02</w:t>
      </w:r>
      <w:r w:rsidRPr="005B2054">
        <w:rPr>
          <w:rFonts w:ascii="Times New Roman" w:hAnsi="Times New Roman" w:cs="Times New Roman"/>
          <w:b/>
          <w:bCs/>
          <w:color w:val="auto"/>
          <w:sz w:val="22"/>
          <w:szCs w:val="18"/>
        </w:rPr>
        <w:t xml:space="preserve">/2026, </w:t>
      </w:r>
      <w:r w:rsidRPr="005B2054">
        <w:rPr>
          <w:rFonts w:ascii="Times New Roman" w:hAnsi="Times New Roman" w:cs="Times New Roman"/>
          <w:b/>
          <w:bCs/>
          <w:color w:val="auto"/>
          <w:sz w:val="22"/>
          <w:szCs w:val="18"/>
          <w:u w:val="single"/>
        </w:rPr>
        <w:t>5:30 P.M</w:t>
      </w:r>
      <w:r w:rsidRPr="005B2054">
        <w:rPr>
          <w:rFonts w:ascii="Times New Roman" w:hAnsi="Times New Roman" w:cs="Times New Roman"/>
          <w:color w:val="auto"/>
          <w:sz w:val="22"/>
          <w:szCs w:val="18"/>
        </w:rPr>
        <w:t>.</w:t>
      </w:r>
    </w:p>
    <w:p w:rsidR="009A1D49" w:rsidRPr="005B2054" w:rsidRDefault="009A1D49" w:rsidP="009A1D49">
      <w:pPr>
        <w:spacing w:after="225" w:line="256" w:lineRule="auto"/>
        <w:ind w:left="0" w:right="0" w:firstLine="22"/>
        <w:jc w:val="left"/>
        <w:rPr>
          <w:rFonts w:ascii="Times New Roman" w:hAnsi="Times New Roman" w:cs="Times New Roman"/>
          <w:color w:val="auto"/>
          <w:sz w:val="22"/>
          <w:szCs w:val="18"/>
        </w:rPr>
      </w:pPr>
      <w:r w:rsidRPr="005B2054">
        <w:rPr>
          <w:rFonts w:ascii="Times New Roman" w:hAnsi="Times New Roman" w:cs="Times New Roman"/>
          <w:color w:val="auto"/>
          <w:sz w:val="22"/>
          <w:szCs w:val="18"/>
        </w:rPr>
        <w:t xml:space="preserve">For further details please visit the Institute Website </w:t>
      </w:r>
      <w:hyperlink r:id="rId9" w:history="1">
        <w:r w:rsidRPr="005B2054">
          <w:rPr>
            <w:rStyle w:val="Hyperlink"/>
            <w:rFonts w:ascii="Times New Roman" w:hAnsi="Times New Roman" w:cs="Times New Roman"/>
            <w:b/>
            <w:color w:val="auto"/>
            <w:sz w:val="20"/>
            <w:szCs w:val="18"/>
          </w:rPr>
          <w:t>http://www.nitrr.ac.in</w:t>
        </w:r>
      </w:hyperlink>
      <w:r w:rsidRPr="005B2054">
        <w:rPr>
          <w:rFonts w:ascii="Times New Roman" w:hAnsi="Times New Roman" w:cs="Times New Roman"/>
          <w:color w:val="auto"/>
          <w:sz w:val="22"/>
          <w:szCs w:val="18"/>
        </w:rPr>
        <w:t>.</w:t>
      </w:r>
    </w:p>
    <w:p w:rsidR="009A1D49" w:rsidRPr="005B2054" w:rsidRDefault="009A1D49" w:rsidP="009A1D49">
      <w:pPr>
        <w:tabs>
          <w:tab w:val="left" w:pos="567"/>
        </w:tabs>
        <w:spacing w:after="24" w:line="256" w:lineRule="auto"/>
        <w:ind w:left="567" w:right="0" w:hanging="545"/>
        <w:jc w:val="right"/>
        <w:rPr>
          <w:rFonts w:ascii="Times New Roman" w:hAnsi="Times New Roman" w:cs="Times New Roman"/>
          <w:color w:val="auto"/>
          <w:sz w:val="22"/>
          <w:szCs w:val="18"/>
        </w:rPr>
      </w:pPr>
    </w:p>
    <w:p w:rsidR="009A1D49" w:rsidRPr="005B2054" w:rsidRDefault="009A1D49" w:rsidP="009A1D49">
      <w:pPr>
        <w:pStyle w:val="Heading2"/>
        <w:tabs>
          <w:tab w:val="left" w:pos="567"/>
        </w:tabs>
        <w:spacing w:line="256" w:lineRule="auto"/>
        <w:ind w:left="567" w:right="71" w:hanging="545"/>
        <w:jc w:val="right"/>
        <w:rPr>
          <w:rFonts w:ascii="Times New Roman" w:hAnsi="Times New Roman" w:cs="Times New Roman"/>
          <w:color w:val="auto"/>
          <w:sz w:val="30"/>
          <w:szCs w:val="18"/>
        </w:rPr>
      </w:pPr>
      <w:r w:rsidRPr="005B2054">
        <w:rPr>
          <w:rFonts w:ascii="Times New Roman" w:eastAsia="Arial" w:hAnsi="Times New Roman" w:cs="Times New Roman"/>
          <w:b/>
          <w:color w:val="auto"/>
          <w:sz w:val="26"/>
          <w:szCs w:val="18"/>
        </w:rPr>
        <w:t>Registrar I/C</w:t>
      </w: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b/>
          <w:color w:val="auto"/>
        </w:rPr>
      </w:pPr>
      <w:r w:rsidRPr="005B2054">
        <w:rPr>
          <w:rFonts w:ascii="Times New Roman" w:hAnsi="Times New Roman" w:cs="Times New Roman"/>
          <w:b/>
          <w:color w:val="auto"/>
        </w:rPr>
        <w:tab/>
        <w:t>NIT Raipur</w:t>
      </w: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b/>
          <w:color w:val="auto"/>
        </w:rPr>
      </w:pP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b/>
          <w:color w:val="auto"/>
        </w:rPr>
      </w:pP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b/>
          <w:color w:val="auto"/>
        </w:rPr>
      </w:pP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b/>
          <w:color w:val="auto"/>
        </w:rPr>
      </w:pP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b/>
          <w:color w:val="auto"/>
        </w:rPr>
      </w:pP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b/>
          <w:color w:val="auto"/>
        </w:rPr>
      </w:pP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b/>
          <w:color w:val="auto"/>
        </w:rPr>
      </w:pP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b/>
          <w:color w:val="auto"/>
        </w:rPr>
      </w:pP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b/>
          <w:color w:val="auto"/>
        </w:rPr>
      </w:pP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b/>
          <w:color w:val="auto"/>
        </w:rPr>
      </w:pP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b/>
          <w:color w:val="auto"/>
        </w:rPr>
      </w:pP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color w:val="auto"/>
        </w:rPr>
      </w:pPr>
    </w:p>
    <w:p w:rsidR="009A1D49" w:rsidRPr="005B2054" w:rsidRDefault="009A1D49" w:rsidP="009A1D49">
      <w:pPr>
        <w:pStyle w:val="Heading3"/>
        <w:tabs>
          <w:tab w:val="left" w:pos="567"/>
        </w:tabs>
        <w:ind w:left="567" w:hanging="545"/>
        <w:rPr>
          <w:rFonts w:ascii="Times New Roman" w:hAnsi="Times New Roman" w:cs="Times New Roman"/>
          <w:color w:val="auto"/>
        </w:rPr>
      </w:pPr>
    </w:p>
    <w:p w:rsidR="009A1D49" w:rsidRPr="005B2054" w:rsidRDefault="009A1D49" w:rsidP="009A1D49">
      <w:pPr>
        <w:tabs>
          <w:tab w:val="left" w:pos="567"/>
        </w:tabs>
        <w:ind w:left="567" w:hanging="545"/>
        <w:rPr>
          <w:color w:val="auto"/>
        </w:rPr>
      </w:pPr>
    </w:p>
    <w:p w:rsidR="009A1D49" w:rsidRPr="005B2054" w:rsidRDefault="009A1D49" w:rsidP="009A1D49">
      <w:pPr>
        <w:tabs>
          <w:tab w:val="left" w:pos="567"/>
        </w:tabs>
        <w:ind w:left="567" w:hanging="545"/>
        <w:rPr>
          <w:color w:val="auto"/>
        </w:rPr>
      </w:pPr>
    </w:p>
    <w:p w:rsidR="009A1D49" w:rsidRPr="005B2054" w:rsidRDefault="009A1D49" w:rsidP="009A1D49">
      <w:pPr>
        <w:tabs>
          <w:tab w:val="left" w:pos="567"/>
        </w:tabs>
        <w:ind w:left="567" w:hanging="545"/>
        <w:rPr>
          <w:color w:val="auto"/>
        </w:rPr>
      </w:pPr>
    </w:p>
    <w:p w:rsidR="009A1D49" w:rsidRPr="005B2054" w:rsidRDefault="009A1D49" w:rsidP="009A1D49">
      <w:pPr>
        <w:tabs>
          <w:tab w:val="left" w:pos="567"/>
        </w:tabs>
        <w:ind w:left="567" w:hanging="545"/>
        <w:rPr>
          <w:color w:val="auto"/>
        </w:rPr>
      </w:pPr>
    </w:p>
    <w:p w:rsidR="009A1D49" w:rsidRPr="005B2054" w:rsidRDefault="009A1D49" w:rsidP="009A1D49">
      <w:pPr>
        <w:tabs>
          <w:tab w:val="left" w:pos="567"/>
        </w:tabs>
        <w:ind w:left="567" w:hanging="545"/>
        <w:rPr>
          <w:color w:val="auto"/>
        </w:rPr>
      </w:pPr>
    </w:p>
    <w:p w:rsidR="009A1D49" w:rsidRPr="005B2054" w:rsidRDefault="009A1D49" w:rsidP="009A1D49">
      <w:pPr>
        <w:tabs>
          <w:tab w:val="left" w:pos="567"/>
        </w:tabs>
        <w:ind w:left="567" w:hanging="545"/>
        <w:rPr>
          <w:color w:val="auto"/>
        </w:rPr>
      </w:pPr>
    </w:p>
    <w:p w:rsidR="009A1D49" w:rsidRPr="005B2054" w:rsidRDefault="009A1D49" w:rsidP="009A1D49">
      <w:pPr>
        <w:tabs>
          <w:tab w:val="left" w:pos="567"/>
        </w:tabs>
        <w:ind w:left="567" w:hanging="545"/>
        <w:rPr>
          <w:color w:val="auto"/>
        </w:rPr>
      </w:pPr>
    </w:p>
    <w:p w:rsidR="009A1D49" w:rsidRPr="005B2054" w:rsidRDefault="009A1D49" w:rsidP="009A1D49">
      <w:pPr>
        <w:tabs>
          <w:tab w:val="left" w:pos="567"/>
        </w:tabs>
        <w:ind w:left="567" w:hanging="545"/>
        <w:rPr>
          <w:color w:val="auto"/>
        </w:rPr>
      </w:pPr>
    </w:p>
    <w:p w:rsidR="009A1D49" w:rsidRPr="005B2054" w:rsidRDefault="00FC23A4" w:rsidP="009A1D49">
      <w:pPr>
        <w:rPr>
          <w:color w:val="auto"/>
        </w:rPr>
      </w:pPr>
      <w:r>
        <w:rPr>
          <w:color w:val="auto"/>
        </w:rPr>
        <w:pict>
          <v:group id="_x0000_s1038" alt="" style="position:absolute;left:0;text-align:left;margin-left:-23.25pt;margin-top:7.45pt;width:534.75pt;height:76.5pt;z-index:251657216" coordorigin="795,3710" coordsize="10695,1530">
            <v:group id="Group 3" o:spid="_x0000_s1039" alt="" style="position:absolute;left:2186;top:3710;width:9304;height:1530" coordorigin="2186,3710" coordsize="9304,1530">
              <v:shape id="_x0000_s1040" type="#_x0000_t202" alt="" style="position:absolute;left:2186;top:3710;width:6750;height:1530;visibility:visible" filled="f" stroked="f">
                <v:textbox style="mso-next-textbox:#_x0000_s1040">
                  <w:txbxContent>
                    <w:p w:rsidR="009A1D49" w:rsidRDefault="009A1D49" w:rsidP="009A1D49">
                      <w:pPr>
                        <w:tabs>
                          <w:tab w:val="left" w:pos="2595"/>
                        </w:tabs>
                        <w:spacing w:after="0" w:line="240" w:lineRule="auto"/>
                        <w:jc w:val="center"/>
                        <w:rPr>
                          <w:rFonts w:ascii="Kruti Dev 010" w:hAnsi="Kruti Dev 010"/>
                          <w:bCs/>
                          <w:sz w:val="52"/>
                          <w:szCs w:val="50"/>
                          <w:lang w:val="pt-BR"/>
                        </w:rPr>
                      </w:pPr>
                      <w:r>
                        <w:rPr>
                          <w:rFonts w:ascii="Kruti Dev 010" w:hAnsi="Kruti Dev 010"/>
                          <w:bCs/>
                          <w:sz w:val="52"/>
                          <w:szCs w:val="50"/>
                          <w:lang w:val="pt-BR"/>
                        </w:rPr>
                        <w:t>jk"Vªh; izkS|ksfxdh laLFkku jk;iqj</w:t>
                      </w:r>
                    </w:p>
                    <w:p w:rsidR="009A1D49" w:rsidRDefault="009A1D49" w:rsidP="009A1D49">
                      <w:pPr>
                        <w:tabs>
                          <w:tab w:val="left" w:pos="2595"/>
                        </w:tabs>
                        <w:spacing w:after="0" w:line="240" w:lineRule="auto"/>
                        <w:jc w:val="center"/>
                        <w:rPr>
                          <w:rFonts w:ascii="Cambria" w:hAnsi="Cambria"/>
                          <w:b/>
                          <w:bCs/>
                          <w:color w:val="0F243E"/>
                          <w:sz w:val="28"/>
                          <w:lang w:val="en-IN"/>
                        </w:rPr>
                      </w:pPr>
                      <w:r>
                        <w:rPr>
                          <w:rFonts w:ascii="Cambria" w:hAnsi="Cambria"/>
                          <w:color w:val="0F243E"/>
                          <w:sz w:val="28"/>
                          <w:szCs w:val="28"/>
                        </w:rPr>
                        <w:t>NATIONAL INSTITUTE OF TECHNOLOGY RAIPUR</w:t>
                      </w:r>
                    </w:p>
                    <w:p w:rsidR="009A1D49" w:rsidRDefault="009A1D49" w:rsidP="009A1D49">
                      <w:pPr>
                        <w:pStyle w:val="Header"/>
                        <w:tabs>
                          <w:tab w:val="left" w:pos="720"/>
                        </w:tabs>
                        <w:jc w:val="center"/>
                      </w:pPr>
                      <w:r>
                        <w:rPr>
                          <w:b/>
                          <w:sz w:val="18"/>
                          <w:szCs w:val="20"/>
                        </w:rPr>
                        <w:t>(</w:t>
                      </w:r>
                      <w:r>
                        <w:rPr>
                          <w:sz w:val="22"/>
                        </w:rPr>
                        <w:t>An</w:t>
                      </w:r>
                      <w:r w:rsidR="00E13DC8">
                        <w:rPr>
                          <w:sz w:val="22"/>
                        </w:rPr>
                        <w:t xml:space="preserve"> </w:t>
                      </w:r>
                      <w:r>
                        <w:rPr>
                          <w:sz w:val="22"/>
                        </w:rPr>
                        <w:t>Institute of National Importance)</w:t>
                      </w:r>
                    </w:p>
                    <w:p w:rsidR="009A1D49" w:rsidRDefault="009A1D49" w:rsidP="009A1D49">
                      <w:pPr>
                        <w:pStyle w:val="Header"/>
                        <w:tabs>
                          <w:tab w:val="left" w:pos="720"/>
                        </w:tabs>
                        <w:jc w:val="center"/>
                        <w:rPr>
                          <w:rStyle w:val="Hyperlink"/>
                          <w:rFonts w:ascii="Cambria" w:eastAsia="Calibri" w:hAnsi="Cambria"/>
                          <w:sz w:val="20"/>
                          <w:szCs w:val="20"/>
                          <w:lang w:val="fr-FR"/>
                        </w:rPr>
                      </w:pPr>
                      <w:r>
                        <w:rPr>
                          <w:rFonts w:ascii="Cambria" w:hAnsi="Cambria"/>
                          <w:b/>
                          <w:i/>
                          <w:sz w:val="18"/>
                          <w:szCs w:val="20"/>
                          <w:lang w:val="fr-FR"/>
                        </w:rPr>
                        <w:t>Add</w:t>
                      </w:r>
                      <w:r>
                        <w:rPr>
                          <w:rFonts w:ascii="Cambria" w:hAnsi="Cambria"/>
                          <w:b/>
                          <w:sz w:val="20"/>
                          <w:szCs w:val="20"/>
                          <w:lang w:val="fr-FR"/>
                        </w:rPr>
                        <w:t>:</w:t>
                      </w:r>
                      <w:r>
                        <w:rPr>
                          <w:sz w:val="20"/>
                        </w:rPr>
                        <w:t xml:space="preserve">GE Road, Raipur PIN: 492010, Chhattisgarh  </w:t>
                      </w:r>
                      <w:r>
                        <w:rPr>
                          <w:rFonts w:ascii="Cambria" w:hAnsi="Cambria"/>
                          <w:b/>
                          <w:i/>
                          <w:sz w:val="18"/>
                          <w:szCs w:val="20"/>
                          <w:lang w:val="fr-FR"/>
                        </w:rPr>
                        <w:t>Web</w:t>
                      </w:r>
                      <w:r>
                        <w:rPr>
                          <w:rFonts w:ascii="Cambria" w:hAnsi="Cambria"/>
                          <w:b/>
                          <w:sz w:val="20"/>
                          <w:szCs w:val="20"/>
                          <w:lang w:val="fr-FR"/>
                        </w:rPr>
                        <w:t>:</w:t>
                      </w:r>
                      <w:hyperlink r:id="rId10" w:history="1">
                        <w:r>
                          <w:rPr>
                            <w:rStyle w:val="Hyperlink"/>
                            <w:rFonts w:ascii="Cambria" w:eastAsia="Calibri" w:hAnsi="Cambria"/>
                            <w:sz w:val="20"/>
                            <w:lang w:val="fr-FR"/>
                          </w:rPr>
                          <w:t>www.nitrr.ac.in</w:t>
                        </w:r>
                      </w:hyperlink>
                    </w:p>
                    <w:p w:rsidR="009A1D49" w:rsidRDefault="009A1D49" w:rsidP="009A1D49">
                      <w:pPr>
                        <w:pStyle w:val="Header"/>
                        <w:tabs>
                          <w:tab w:val="left" w:pos="720"/>
                        </w:tabs>
                        <w:jc w:val="center"/>
                        <w:rPr>
                          <w:rFonts w:eastAsia="Calibri"/>
                        </w:rPr>
                      </w:pPr>
                    </w:p>
                    <w:p w:rsidR="009A1D49" w:rsidRDefault="009A1D49" w:rsidP="009A1D49">
                      <w:pPr>
                        <w:jc w:val="center"/>
                      </w:pPr>
                    </w:p>
                    <w:p w:rsidR="009A1D49" w:rsidRDefault="009A1D49" w:rsidP="009A1D49"/>
                  </w:txbxContent>
                </v:textbox>
              </v:shape>
              <v:shape id="_x0000_s1041" type="#_x0000_t202" alt="" style="position:absolute;left:8771;top:3750;width:2719;height:886;visibility:visible" stroked="f">
                <v:textbox style="mso-next-textbox:#_x0000_s1041">
                  <w:txbxContent>
                    <w:p w:rsidR="009A1D49" w:rsidRDefault="009A1D49" w:rsidP="009A1D49">
                      <w:pPr>
                        <w:spacing w:after="0" w:line="240" w:lineRule="auto"/>
                        <w:rPr>
                          <w:rFonts w:ascii="Times New Roman" w:hAnsi="Times New Roman" w:cs="Times New Roman"/>
                          <w:lang w:val="fr-FR"/>
                        </w:rPr>
                      </w:pPr>
                      <w:r>
                        <w:rPr>
                          <w:rFonts w:ascii="Times New Roman" w:hAnsi="Times New Roman" w:cs="Times New Roman"/>
                          <w:b/>
                          <w:sz w:val="20"/>
                          <w:lang w:val="fr-FR"/>
                        </w:rPr>
                        <w:t>Phone:</w:t>
                      </w:r>
                      <w:r>
                        <w:rPr>
                          <w:rFonts w:ascii="Times New Roman" w:hAnsi="Times New Roman" w:cs="Times New Roman"/>
                          <w:sz w:val="20"/>
                          <w:lang w:val="fr-FR"/>
                        </w:rPr>
                        <w:t xml:space="preserve"> (0771) 2252700</w:t>
                      </w:r>
                    </w:p>
                    <w:p w:rsidR="009A1D49" w:rsidRDefault="009A1D49" w:rsidP="009A1D49">
                      <w:pPr>
                        <w:spacing w:after="0" w:line="240" w:lineRule="auto"/>
                        <w:rPr>
                          <w:rFonts w:ascii="Times New Roman" w:hAnsi="Times New Roman" w:cs="Times New Roman"/>
                          <w:sz w:val="20"/>
                          <w:lang w:val="fr-FR"/>
                        </w:rPr>
                      </w:pPr>
                      <w:r>
                        <w:rPr>
                          <w:rFonts w:ascii="Times New Roman" w:hAnsi="Times New Roman" w:cs="Times New Roman"/>
                          <w:b/>
                          <w:sz w:val="20"/>
                          <w:lang w:val="fr-FR"/>
                        </w:rPr>
                        <w:t>Fax:</w:t>
                      </w:r>
                      <w:r>
                        <w:rPr>
                          <w:rFonts w:ascii="Times New Roman" w:hAnsi="Times New Roman" w:cs="Times New Roman"/>
                          <w:sz w:val="20"/>
                          <w:lang w:val="fr-FR"/>
                        </w:rPr>
                        <w:t xml:space="preserve">      (0771) 2253104</w:t>
                      </w:r>
                    </w:p>
                    <w:p w:rsidR="009A1D49" w:rsidRDefault="009A1D49" w:rsidP="009A1D49">
                      <w:pPr>
                        <w:spacing w:after="0" w:line="240" w:lineRule="auto"/>
                        <w:rPr>
                          <w:rFonts w:ascii="Cambria" w:hAnsi="Cambria"/>
                          <w:sz w:val="20"/>
                          <w:lang w:val="fr-FR"/>
                        </w:rPr>
                      </w:pPr>
                      <w:r>
                        <w:rPr>
                          <w:rFonts w:ascii="Times New Roman" w:hAnsi="Times New Roman" w:cs="Times New Roman"/>
                          <w:b/>
                          <w:sz w:val="20"/>
                          <w:lang w:val="fr-FR"/>
                        </w:rPr>
                        <w:t>Email:</w:t>
                      </w:r>
                      <w:r>
                        <w:rPr>
                          <w:rFonts w:ascii="Times New Roman" w:hAnsi="Times New Roman" w:cs="Times New Roman"/>
                          <w:sz w:val="20"/>
                          <w:lang w:val="fr-FR"/>
                        </w:rPr>
                        <w:t xml:space="preserve"> registrar@nitrr.ac.in</w:t>
                      </w:r>
                    </w:p>
                    <w:p w:rsidR="009A1D49" w:rsidRDefault="009A1D49" w:rsidP="009A1D49">
                      <w:pPr>
                        <w:rPr>
                          <w:rFonts w:ascii="Cambria" w:hAnsi="Cambria"/>
                          <w:sz w:val="20"/>
                          <w:lang w:val="fr-FR"/>
                        </w:rPr>
                      </w:pPr>
                    </w:p>
                  </w:txbxContent>
                </v:textbox>
              </v:shape>
            </v:group>
            <v:shape id="Text Box 6" o:spid="_x0000_s1042" type="#_x0000_t202" alt="" style="position:absolute;left:795;top:3725;width:1605;height:1515;visibility:visible" filled="f" stroked="f">
              <v:textbox>
                <w:txbxContent>
                  <w:p w:rsidR="009A1D49" w:rsidRDefault="00AA7768" w:rsidP="009A1D49">
                    <w:r w:rsidRPr="00FC23A4">
                      <w:rPr>
                        <w:rFonts w:asciiTheme="minorHAnsi" w:eastAsiaTheme="minorEastAsia" w:hAnsiTheme="minorHAnsi" w:cstheme="minorBidi"/>
                        <w:color w:val="auto"/>
                        <w:sz w:val="20"/>
                        <w:lang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95pt;height:68.45pt;visibility:visible;mso-wrap-style:square">
                          <v:imagedata r:id="rId11" o:title="NIT-RAIPUR-"/>
                        </v:shape>
                      </w:pict>
                    </w:r>
                    <w:r w:rsidRPr="00FC23A4">
                      <w:rPr>
                        <w:rFonts w:asciiTheme="minorHAnsi" w:eastAsiaTheme="minorEastAsia" w:hAnsiTheme="minorHAnsi" w:cstheme="minorBidi"/>
                        <w:color w:val="auto"/>
                        <w:sz w:val="20"/>
                        <w:lang w:bidi="ar-SA"/>
                      </w:rPr>
                      <w:pict>
                        <v:shape id="_x0000_i1026" type="#_x0000_t75" style="width:64.95pt;height:68.45pt;visibility:visible;mso-wrap-style:square">
                          <v:imagedata r:id="rId11" o:title="NIT-RAIPUR-"/>
                        </v:shape>
                      </w:pict>
                    </w:r>
                  </w:p>
                </w:txbxContent>
              </v:textbox>
            </v:shape>
          </v:group>
        </w:pict>
      </w:r>
      <w:r>
        <w:rPr>
          <w:color w:val="auto"/>
        </w:rPr>
        <w:pict>
          <v:line id="Straight Connector 3" o:spid="_x0000_s1043" style="position:absolute;left:0;text-align:left;z-index:251658240;visibility:visible" from="-30.9pt,87.75pt" to="527.1pt,8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epbsAEAAEkDAAAOAAAAZHJzL2Uyb0RvYy54bWysU01v2zAMvQ/YfxB0X+wUWNYZcXpI1126&#10;LUC7H8BIsi1MFgVSiZ1/P0lN0mK7DfNBoPjx9PhIr+/m0YmjIbboW7lc1FIYr1Bb37fy5/PDh1sp&#10;OILX4NCbVp4My7vN+3frKTTmBgd02pBIIJ6bKbRyiDE0VcVqMCPwAoPxKdghjRDTlfpKE0wJfXTV&#10;TV2vqglJB0JlmJP3/iUoNwW/64yKP7qOTRSulYlbLCeVc5/ParOGpicIg1VnGvAPLEawPj16hbqH&#10;COJA9i+o0SpCxi4uFI4Vdp1VpvSQulnWf3TzNEAwpZckDoerTPz/YNX349bvKFNXs38Kj6h+sfC4&#10;HcD3phB4PoU0uGWWqpoCN9eSfOGwI7GfvqFOOXCIWFSYOxozZOpPzEXs01VsM0ehkvNTfbta1Wkm&#10;6hKroLkUBuL41eAostFKZ33WARo4PnLMRKC5pGS3xwfrXJml82JKbD/XH+tSweisztGcx9Tvt47E&#10;EfI6lK+0lSJv0wgPXhe0wYD+crYjWPdip9edP6uRBcjbxs0e9WlHF5XSvArN827lhXh7L9Wvf8Dm&#10;NwAAAP//AwBQSwMEFAAGAAgAAAAhADsA91XhAAAADQEAAA8AAABkcnMvZG93bnJldi54bWxMj0FP&#10;wzAMhe9I/IfISNy2dGWbStd0giEuu1Em4Og1oa1onKrJuvbf43EZF0v203v+XrYdbSsG0/vGkYLF&#10;PAJhqHS6oUrB4f11loDwAUlj68gomIyHbX57k2Gq3ZnezFCESnAI+RQV1CF0qZS+rI1FP3edIda+&#10;XW8x8NpXUvd45nDbyjiK1tJiQ/yhxs7salP+FCfLKavP5HmPyWGa2uLrcbn72A9klbq/G182PJ42&#10;IIIZw9UBlw7MDzmDHd2JtBetgtl6wfxBQfwA4qJHq2UM4vh3kHkm/7fIfwEAAP//AwBQSwECLQAU&#10;AAYACAAAACEAtoM4kv4AAADhAQAAEwAAAAAAAAAAAAAAAAAAAAAAW0NvbnRlbnRfVHlwZXNdLnht&#10;bFBLAQItABQABgAIAAAAIQA4/SH/1gAAAJQBAAALAAAAAAAAAAAAAAAAAC8BAABfcmVscy8ucmVs&#10;c1BLAQItABQABgAIAAAAIQCS3epbsAEAAEkDAAAOAAAAAAAAAAAAAAAAAC4CAABkcnMvZTJvRG9j&#10;LnhtbFBLAQItABQABgAIAAAAIQA7APdV4QAAAA0BAAAPAAAAAAAAAAAAAAAAAAoEAABkcnMvZG93&#10;bnJldi54bWxQSwUGAAAAAAQABADzAAAAGAUAAAAAY25NdlpHOTMNDQpibkpsZGk1NGI=&#10;" strokeweight="1.5pt"/>
        </w:pict>
      </w:r>
    </w:p>
    <w:p w:rsidR="009A1D49" w:rsidRPr="005B2054" w:rsidRDefault="009A1D49" w:rsidP="009A1D49">
      <w:pPr>
        <w:pStyle w:val="Heading3"/>
        <w:tabs>
          <w:tab w:val="left" w:pos="567"/>
        </w:tabs>
        <w:ind w:left="567" w:hanging="545"/>
        <w:rPr>
          <w:rFonts w:ascii="Times New Roman" w:hAnsi="Times New Roman" w:cs="Times New Roman"/>
          <w:color w:val="auto"/>
        </w:rPr>
      </w:pPr>
    </w:p>
    <w:p w:rsidR="009A1D49" w:rsidRPr="005B2054" w:rsidRDefault="009A1D49" w:rsidP="009A1D49">
      <w:pPr>
        <w:pStyle w:val="Heading3"/>
        <w:tabs>
          <w:tab w:val="left" w:pos="567"/>
        </w:tabs>
        <w:ind w:left="567" w:hanging="545"/>
        <w:rPr>
          <w:rFonts w:ascii="Times New Roman" w:hAnsi="Times New Roman" w:cs="Times New Roman"/>
          <w:color w:val="auto"/>
        </w:rPr>
      </w:pPr>
    </w:p>
    <w:p w:rsidR="009A1D49" w:rsidRPr="005B2054" w:rsidRDefault="009A1D49" w:rsidP="009A1D49">
      <w:pPr>
        <w:pStyle w:val="Heading3"/>
        <w:tabs>
          <w:tab w:val="left" w:pos="567"/>
        </w:tabs>
        <w:ind w:left="567" w:hanging="545"/>
        <w:rPr>
          <w:rFonts w:ascii="Times New Roman" w:hAnsi="Times New Roman" w:cs="Times New Roman"/>
          <w:color w:val="auto"/>
        </w:rPr>
      </w:pPr>
    </w:p>
    <w:p w:rsidR="009A1D49" w:rsidRPr="005B2054" w:rsidRDefault="009A1D49" w:rsidP="009A1D49">
      <w:pPr>
        <w:pStyle w:val="Heading3"/>
        <w:tabs>
          <w:tab w:val="left" w:pos="567"/>
        </w:tabs>
        <w:ind w:left="567" w:hanging="545"/>
        <w:rPr>
          <w:rFonts w:ascii="Times New Roman" w:hAnsi="Times New Roman" w:cs="Times New Roman"/>
          <w:color w:val="auto"/>
        </w:rPr>
      </w:pPr>
    </w:p>
    <w:p w:rsidR="009A1D49" w:rsidRPr="005B2054" w:rsidRDefault="009A1D49" w:rsidP="009A1D49">
      <w:pPr>
        <w:pStyle w:val="Heading3"/>
        <w:tabs>
          <w:tab w:val="left" w:pos="567"/>
        </w:tabs>
        <w:ind w:left="567" w:hanging="545"/>
        <w:rPr>
          <w:rFonts w:ascii="Times New Roman" w:hAnsi="Times New Roman" w:cs="Times New Roman"/>
          <w:color w:val="auto"/>
        </w:rPr>
      </w:pPr>
    </w:p>
    <w:p w:rsidR="009A1D49" w:rsidRPr="005B2054" w:rsidRDefault="009A1D49" w:rsidP="009A1D49">
      <w:pPr>
        <w:tabs>
          <w:tab w:val="left" w:pos="567"/>
        </w:tabs>
        <w:spacing w:after="0" w:line="256" w:lineRule="auto"/>
        <w:ind w:left="567" w:right="0" w:hanging="545"/>
        <w:jc w:val="right"/>
        <w:rPr>
          <w:rFonts w:ascii="Times New Roman" w:hAnsi="Times New Roman" w:cs="Times New Roman"/>
          <w:b/>
          <w:bCs/>
          <w:color w:val="auto"/>
        </w:rPr>
      </w:pPr>
    </w:p>
    <w:p w:rsidR="009A1D49" w:rsidRPr="005B2054" w:rsidRDefault="009A1D49" w:rsidP="009A1D49">
      <w:pPr>
        <w:rPr>
          <w:rFonts w:ascii="Kruti Dev 010" w:hAnsi="Kruti Dev 010"/>
          <w:color w:val="auto"/>
          <w:sz w:val="28"/>
          <w:szCs w:val="28"/>
          <w:lang w:val="en-IN"/>
        </w:rPr>
      </w:pPr>
      <w:r w:rsidRPr="005B2054">
        <w:rPr>
          <w:rFonts w:ascii="Kruti Dev 010" w:hAnsi="Kruti Dev 010"/>
          <w:color w:val="auto"/>
          <w:sz w:val="28"/>
          <w:szCs w:val="28"/>
          <w:lang w:val="en-IN"/>
        </w:rPr>
        <w:t>foKkiu</w:t>
      </w:r>
      <w:r w:rsidR="00223BB5" w:rsidRPr="005B2054">
        <w:rPr>
          <w:rFonts w:ascii="Kruti Dev 010" w:hAnsi="Kruti Dev 010"/>
          <w:color w:val="auto"/>
          <w:sz w:val="28"/>
          <w:szCs w:val="28"/>
          <w:lang w:val="en-IN"/>
        </w:rPr>
        <w:t xml:space="preserve"> </w:t>
      </w:r>
      <w:r w:rsidRPr="005B2054">
        <w:rPr>
          <w:rFonts w:ascii="Kruti Dev 010" w:hAnsi="Kruti Dev 010"/>
          <w:color w:val="auto"/>
          <w:sz w:val="28"/>
          <w:szCs w:val="28"/>
          <w:lang w:val="en-IN"/>
        </w:rPr>
        <w:t>Øekad@</w:t>
      </w:r>
      <w:r w:rsidRPr="005B2054">
        <w:rPr>
          <w:rFonts w:ascii="Times New Roman" w:hAnsi="Times New Roman" w:cs="Times New Roman"/>
          <w:color w:val="auto"/>
          <w:szCs w:val="24"/>
          <w:lang w:val="en-IN"/>
        </w:rPr>
        <w:t>NITRR/R-1/</w:t>
      </w:r>
      <w:r w:rsidRPr="005B2054">
        <w:rPr>
          <w:rFonts w:ascii="Times New Roman" w:hAnsi="Times New Roman" w:cs="Times New Roman"/>
          <w:bCs/>
          <w:color w:val="auto"/>
          <w:sz w:val="28"/>
          <w:szCs w:val="28"/>
          <w:lang w:val="en-IN"/>
        </w:rPr>
        <w:t>Advt./202</w:t>
      </w:r>
      <w:r w:rsidR="00776FDD">
        <w:rPr>
          <w:rFonts w:ascii="Times New Roman" w:hAnsi="Times New Roman" w:cs="Times New Roman"/>
          <w:bCs/>
          <w:color w:val="auto"/>
          <w:sz w:val="28"/>
          <w:szCs w:val="28"/>
          <w:lang w:val="en-IN"/>
        </w:rPr>
        <w:t>6</w:t>
      </w:r>
      <w:r w:rsidRPr="005B2054">
        <w:rPr>
          <w:rFonts w:ascii="Times New Roman" w:hAnsi="Times New Roman" w:cs="Times New Roman"/>
          <w:bCs/>
          <w:color w:val="auto"/>
          <w:sz w:val="28"/>
          <w:szCs w:val="28"/>
          <w:lang w:val="en-IN"/>
        </w:rPr>
        <w:t>/</w:t>
      </w:r>
      <w:r w:rsidRPr="005B2054">
        <w:rPr>
          <w:rFonts w:ascii="Times New Roman" w:hAnsi="Times New Roman" w:cs="Times New Roman"/>
          <w:color w:val="auto"/>
          <w:sz w:val="28"/>
          <w:szCs w:val="28"/>
          <w:lang w:val="en-IN"/>
        </w:rPr>
        <w:tab/>
      </w:r>
      <w:r w:rsidR="009811F7">
        <w:rPr>
          <w:rFonts w:ascii="Kruti Dev 010" w:hAnsi="Kruti Dev 010"/>
          <w:color w:val="auto"/>
          <w:sz w:val="28"/>
          <w:szCs w:val="28"/>
          <w:lang w:val="en-IN"/>
        </w:rPr>
        <w:tab/>
      </w:r>
      <w:r w:rsidR="009811F7">
        <w:rPr>
          <w:rFonts w:ascii="Kruti Dev 010" w:hAnsi="Kruti Dev 010"/>
          <w:color w:val="auto"/>
          <w:sz w:val="28"/>
          <w:szCs w:val="28"/>
          <w:lang w:val="en-IN"/>
        </w:rPr>
        <w:tab/>
        <w:t>fnuka</w:t>
      </w:r>
      <w:r w:rsidR="0033255D" w:rsidRPr="005B2054">
        <w:rPr>
          <w:rFonts w:ascii="Kruti Dev 010" w:hAnsi="Kruti Dev 010"/>
          <w:color w:val="auto"/>
          <w:sz w:val="28"/>
          <w:szCs w:val="28"/>
          <w:lang w:val="en-IN"/>
        </w:rPr>
        <w:t xml:space="preserve">d </w:t>
      </w:r>
      <w:r w:rsidR="006701E5">
        <w:rPr>
          <w:rFonts w:ascii="Kruti Dev 010" w:hAnsi="Kruti Dev 010"/>
          <w:color w:val="auto"/>
          <w:sz w:val="28"/>
          <w:szCs w:val="28"/>
          <w:lang w:val="en-IN"/>
        </w:rPr>
        <w:t xml:space="preserve">  </w:t>
      </w:r>
      <w:r w:rsidRPr="005B2054">
        <w:rPr>
          <w:rFonts w:ascii="Times New Roman" w:hAnsi="Times New Roman" w:cs="Times New Roman"/>
          <w:color w:val="auto"/>
          <w:szCs w:val="24"/>
          <w:lang w:val="en-IN"/>
        </w:rPr>
        <w:t>/</w:t>
      </w:r>
      <w:r w:rsidR="006701E5">
        <w:rPr>
          <w:rFonts w:ascii="Times New Roman" w:hAnsi="Times New Roman" w:cs="Times New Roman"/>
          <w:color w:val="auto"/>
          <w:szCs w:val="24"/>
          <w:lang w:val="en-IN"/>
        </w:rPr>
        <w:t xml:space="preserve">   </w:t>
      </w:r>
      <w:r w:rsidRPr="005B2054">
        <w:rPr>
          <w:rFonts w:ascii="Times New Roman" w:hAnsi="Times New Roman" w:cs="Times New Roman"/>
          <w:color w:val="auto"/>
          <w:szCs w:val="24"/>
          <w:lang w:val="en-IN"/>
        </w:rPr>
        <w:t>/202</w:t>
      </w:r>
      <w:r w:rsidR="00776FDD">
        <w:rPr>
          <w:rFonts w:ascii="Times New Roman" w:hAnsi="Times New Roman" w:cs="Times New Roman"/>
          <w:color w:val="auto"/>
          <w:szCs w:val="24"/>
          <w:lang w:val="en-IN"/>
        </w:rPr>
        <w:t>6</w:t>
      </w:r>
    </w:p>
    <w:p w:rsidR="009A1D49" w:rsidRPr="005B2054" w:rsidRDefault="009A1D49" w:rsidP="009A1D49">
      <w:pPr>
        <w:rPr>
          <w:rFonts w:ascii="Kruti Dev 010" w:hAnsi="Kruti Dev 010"/>
          <w:color w:val="auto"/>
          <w:sz w:val="32"/>
          <w:lang w:val="en-IN"/>
        </w:rPr>
      </w:pPr>
    </w:p>
    <w:p w:rsidR="009A1D49" w:rsidRPr="005B2054" w:rsidRDefault="00206D94" w:rsidP="009A1D49">
      <w:pPr>
        <w:spacing w:after="0" w:line="276" w:lineRule="auto"/>
        <w:jc w:val="center"/>
        <w:rPr>
          <w:rFonts w:ascii="Nirmala UI" w:hAnsi="Nirmala UI" w:cs="Nirmala UI"/>
          <w:color w:val="auto"/>
          <w:sz w:val="22"/>
          <w:szCs w:val="22"/>
          <w:shd w:val="clear" w:color="auto" w:fill="FFFFFF"/>
        </w:rPr>
      </w:pPr>
      <w:r w:rsidRPr="005B2054">
        <w:rPr>
          <w:rFonts w:ascii="Nirmala UI" w:hAnsi="Nirmala UI" w:cs="Nirmala UI"/>
          <w:color w:val="auto"/>
          <w:sz w:val="22"/>
          <w:szCs w:val="22"/>
          <w:shd w:val="clear" w:color="auto" w:fill="FFFFFF"/>
        </w:rPr>
        <w:t>संस्थान</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के</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विभिन्न</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विभागों</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में</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सहायक</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प्रोफेसर</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एसोसिएट</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प्रोफेसर</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और</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प्रोफेसर</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के</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बैकलॉग</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संकाय</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पदों</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के</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लिए</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भर्ती।</w:t>
      </w:r>
    </w:p>
    <w:p w:rsidR="00206D94" w:rsidRPr="005B2054" w:rsidRDefault="00206D94" w:rsidP="009A1D49">
      <w:pPr>
        <w:spacing w:after="0" w:line="276" w:lineRule="auto"/>
        <w:jc w:val="center"/>
        <w:rPr>
          <w:rFonts w:ascii="Kruti Dev 010" w:hAnsi="Kruti Dev 010"/>
          <w:b/>
          <w:color w:val="auto"/>
          <w:szCs w:val="10"/>
          <w:lang w:val="en-IN"/>
        </w:rPr>
      </w:pPr>
    </w:p>
    <w:p w:rsidR="009A1D49" w:rsidRPr="005B2054" w:rsidRDefault="00206D94" w:rsidP="009A1D49">
      <w:pPr>
        <w:spacing w:line="276" w:lineRule="auto"/>
        <w:rPr>
          <w:rFonts w:ascii="Kruti Dev 010" w:hAnsi="Kruti Dev 010"/>
          <w:color w:val="auto"/>
          <w:sz w:val="28"/>
          <w:lang w:val="en-IN"/>
        </w:rPr>
      </w:pPr>
      <w:r w:rsidRPr="005B2054">
        <w:rPr>
          <w:rFonts w:ascii="Nirmala UI" w:hAnsi="Nirmala UI" w:cs="Nirmala UI"/>
          <w:color w:val="auto"/>
          <w:sz w:val="22"/>
          <w:szCs w:val="22"/>
          <w:shd w:val="clear" w:color="auto" w:fill="FFFFFF"/>
        </w:rPr>
        <w:t>संस्थान</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के</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विभिन्न</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विभागों</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में</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सहायक</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प्रोफेसर</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एसोसिएट</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प्रोफेसर</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और</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प्रोफेसर</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के</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बैकलॉग</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संकाय</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पदों</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के</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लिए</w:t>
      </w:r>
      <w:r w:rsidRPr="005B2054">
        <w:rPr>
          <w:color w:val="auto"/>
          <w:sz w:val="22"/>
          <w:szCs w:val="22"/>
          <w:shd w:val="clear" w:color="auto" w:fill="FFFFFF"/>
        </w:rPr>
        <w:t xml:space="preserve"> </w:t>
      </w:r>
      <w:r w:rsidRPr="005B2054">
        <w:rPr>
          <w:rFonts w:ascii="Nirmala UI" w:hAnsi="Nirmala UI" w:cs="Nirmala UI"/>
          <w:color w:val="auto"/>
          <w:sz w:val="22"/>
          <w:szCs w:val="22"/>
          <w:shd w:val="clear" w:color="auto" w:fill="FFFFFF"/>
        </w:rPr>
        <w:t>भर्ती</w:t>
      </w:r>
      <w:r w:rsidRPr="005B2054">
        <w:rPr>
          <w:rFonts w:ascii="Kruti Dev 010" w:hAnsi="Kruti Dev 010"/>
          <w:color w:val="auto"/>
          <w:sz w:val="28"/>
          <w:lang w:val="en-IN"/>
        </w:rPr>
        <w:t xml:space="preserve"> </w:t>
      </w:r>
      <w:r w:rsidR="009A1D49" w:rsidRPr="005B2054">
        <w:rPr>
          <w:rFonts w:ascii="Kruti Dev 010" w:hAnsi="Kruti Dev 010"/>
          <w:color w:val="auto"/>
          <w:sz w:val="28"/>
          <w:lang w:val="en-IN"/>
        </w:rPr>
        <w:t>ds fy, ik= Hkkjrh; ukxfjdksa ls vkosnu vkeaf=r fd;s tkr sgSAmDr inksa gsrq Hkkjr ljdkj }kjk le;&amp;le; ij</w:t>
      </w:r>
      <w:r w:rsidR="00223BB5" w:rsidRPr="005B2054">
        <w:rPr>
          <w:rFonts w:ascii="Kruti Dev 010" w:hAnsi="Kruti Dev 010"/>
          <w:color w:val="auto"/>
          <w:sz w:val="28"/>
          <w:lang w:val="en-IN"/>
        </w:rPr>
        <w:t xml:space="preserve"> </w:t>
      </w:r>
      <w:r w:rsidR="009A1D49" w:rsidRPr="005B2054">
        <w:rPr>
          <w:rFonts w:ascii="Kruti Dev 010" w:hAnsi="Kruti Dev 010"/>
          <w:color w:val="auto"/>
          <w:sz w:val="28"/>
          <w:lang w:val="en-IN"/>
        </w:rPr>
        <w:t>tkjh vkj{k.k fu;e ykxwgksaxsA</w:t>
      </w:r>
      <w:r w:rsidRPr="005B2054">
        <w:rPr>
          <w:rFonts w:ascii="Kruti Dev 010" w:hAnsi="Kruti Dev 010"/>
          <w:color w:val="auto"/>
          <w:sz w:val="28"/>
          <w:lang w:val="en-IN"/>
        </w:rPr>
        <w:t xml:space="preserve"> </w:t>
      </w:r>
      <w:r w:rsidR="009A1D49" w:rsidRPr="005B2054">
        <w:rPr>
          <w:rFonts w:ascii="Kruti Dev 010" w:hAnsi="Kruti Dev 010"/>
          <w:color w:val="auto"/>
          <w:sz w:val="28"/>
          <w:lang w:val="en-IN"/>
        </w:rPr>
        <w:t xml:space="preserve">bPNqd O;fDr laLFkku ds osclkbV% </w:t>
      </w:r>
      <w:hyperlink w:history="1">
        <w:r w:rsidRPr="005B2054">
          <w:rPr>
            <w:rStyle w:val="Hyperlink"/>
            <w:rFonts w:ascii="Times New Roman" w:hAnsi="Times New Roman" w:cs="Times New Roman"/>
            <w:color w:val="auto"/>
            <w:szCs w:val="18"/>
            <w:lang w:val="en-IN"/>
          </w:rPr>
          <w:t xml:space="preserve">http://www.nitrr.ac.in </w:t>
        </w:r>
        <w:r w:rsidRPr="005B2054">
          <w:rPr>
            <w:rStyle w:val="Hyperlink"/>
            <w:rFonts w:ascii="Kruti Dev 010" w:hAnsi="Kruti Dev 010"/>
            <w:color w:val="auto"/>
            <w:sz w:val="28"/>
            <w:lang w:val="en-IN"/>
          </w:rPr>
          <w:t>ij</w:t>
        </w:r>
      </w:hyperlink>
      <w:r w:rsidRPr="005B2054">
        <w:rPr>
          <w:rFonts w:ascii="Kruti Dev 010" w:hAnsi="Kruti Dev 010"/>
          <w:color w:val="auto"/>
          <w:sz w:val="28"/>
          <w:lang w:val="en-IN"/>
        </w:rPr>
        <w:t xml:space="preserve"> </w:t>
      </w:r>
      <w:r w:rsidR="009A1D49" w:rsidRPr="005B2054">
        <w:rPr>
          <w:rFonts w:ascii="Kruti Dev 010" w:hAnsi="Kruti Dev 010"/>
          <w:color w:val="auto"/>
          <w:sz w:val="28"/>
          <w:lang w:val="en-IN"/>
        </w:rPr>
        <w:t>miyC/k fu/kkZfjr</w:t>
      </w:r>
      <w:r w:rsidRPr="005B2054">
        <w:rPr>
          <w:rFonts w:ascii="Kruti Dev 010" w:hAnsi="Kruti Dev 010"/>
          <w:color w:val="auto"/>
          <w:sz w:val="28"/>
          <w:lang w:val="en-IN"/>
        </w:rPr>
        <w:t xml:space="preserve"> </w:t>
      </w:r>
      <w:r w:rsidR="009A1D49" w:rsidRPr="005B2054">
        <w:rPr>
          <w:rFonts w:ascii="Kruti Dev 010" w:hAnsi="Kruti Dev 010"/>
          <w:color w:val="auto"/>
          <w:sz w:val="28"/>
          <w:lang w:val="en-IN"/>
        </w:rPr>
        <w:t>izi= esa</w:t>
      </w:r>
      <w:r w:rsidRPr="005B2054">
        <w:rPr>
          <w:rFonts w:ascii="Kruti Dev 010" w:hAnsi="Kruti Dev 010"/>
          <w:color w:val="auto"/>
          <w:sz w:val="28"/>
          <w:lang w:val="en-IN"/>
        </w:rPr>
        <w:t xml:space="preserve"> </w:t>
      </w:r>
      <w:r w:rsidR="009A1D49" w:rsidRPr="005B2054">
        <w:rPr>
          <w:rFonts w:ascii="Kruti Dev 010" w:hAnsi="Kruti Dev 010"/>
          <w:color w:val="auto"/>
          <w:sz w:val="28"/>
          <w:lang w:val="en-IN"/>
        </w:rPr>
        <w:t>vkWuykbu</w:t>
      </w:r>
      <w:r w:rsidRPr="005B2054">
        <w:rPr>
          <w:rFonts w:ascii="Kruti Dev 010" w:hAnsi="Kruti Dev 010"/>
          <w:color w:val="auto"/>
          <w:sz w:val="28"/>
          <w:lang w:val="en-IN"/>
        </w:rPr>
        <w:t xml:space="preserve"> </w:t>
      </w:r>
      <w:r w:rsidR="009A1D49" w:rsidRPr="005B2054">
        <w:rPr>
          <w:rFonts w:ascii="Kruti Dev 010" w:hAnsi="Kruti Dev 010"/>
          <w:color w:val="auto"/>
          <w:sz w:val="28"/>
          <w:lang w:val="en-IN"/>
        </w:rPr>
        <w:t>vkosnu</w:t>
      </w:r>
      <w:r w:rsidRPr="005B2054">
        <w:rPr>
          <w:rFonts w:ascii="Kruti Dev 010" w:hAnsi="Kruti Dev 010"/>
          <w:color w:val="auto"/>
          <w:sz w:val="28"/>
          <w:lang w:val="en-IN"/>
        </w:rPr>
        <w:t xml:space="preserve"> </w:t>
      </w:r>
      <w:r w:rsidR="009A1D49" w:rsidRPr="005B2054">
        <w:rPr>
          <w:rFonts w:ascii="Kruti Dev 010" w:hAnsi="Kruti Dev 010"/>
          <w:color w:val="auto"/>
          <w:sz w:val="28"/>
          <w:lang w:val="en-IN"/>
        </w:rPr>
        <w:t>dj</w:t>
      </w:r>
      <w:r w:rsidRPr="005B2054">
        <w:rPr>
          <w:rFonts w:ascii="Kruti Dev 010" w:hAnsi="Kruti Dev 010"/>
          <w:color w:val="auto"/>
          <w:sz w:val="28"/>
          <w:lang w:val="en-IN"/>
        </w:rPr>
        <w:t xml:space="preserve"> </w:t>
      </w:r>
      <w:r w:rsidR="009A1D49" w:rsidRPr="005B2054">
        <w:rPr>
          <w:rFonts w:ascii="Kruti Dev 010" w:hAnsi="Kruti Dev 010"/>
          <w:color w:val="auto"/>
          <w:sz w:val="28"/>
          <w:lang w:val="en-IN"/>
        </w:rPr>
        <w:t>ldrs</w:t>
      </w:r>
      <w:r w:rsidRPr="005B2054">
        <w:rPr>
          <w:rFonts w:ascii="Kruti Dev 010" w:hAnsi="Kruti Dev 010"/>
          <w:color w:val="auto"/>
          <w:sz w:val="28"/>
          <w:lang w:val="en-IN"/>
        </w:rPr>
        <w:t xml:space="preserve"> </w:t>
      </w:r>
      <w:r w:rsidR="009A1D49" w:rsidRPr="005B2054">
        <w:rPr>
          <w:rFonts w:ascii="Kruti Dev 010" w:hAnsi="Kruti Dev 010"/>
          <w:color w:val="auto"/>
          <w:sz w:val="28"/>
          <w:lang w:val="en-IN"/>
        </w:rPr>
        <w:t>gSaA</w:t>
      </w:r>
    </w:p>
    <w:p w:rsidR="009A1D49" w:rsidRPr="005B2054" w:rsidRDefault="009A1D49" w:rsidP="009A1D49">
      <w:pPr>
        <w:spacing w:after="0" w:line="276" w:lineRule="auto"/>
        <w:rPr>
          <w:rFonts w:ascii="Kruti Dev 010" w:hAnsi="Kruti Dev 010"/>
          <w:color w:val="auto"/>
          <w:sz w:val="16"/>
          <w:szCs w:val="10"/>
          <w:lang w:val="en-IN"/>
        </w:rPr>
      </w:pPr>
    </w:p>
    <w:p w:rsidR="009A1D49" w:rsidRPr="005B2054" w:rsidRDefault="009A1D49" w:rsidP="009A1D49">
      <w:pPr>
        <w:spacing w:line="276" w:lineRule="auto"/>
        <w:rPr>
          <w:rFonts w:ascii="Kruti Dev 010" w:hAnsi="Kruti Dev 010"/>
          <w:color w:val="auto"/>
          <w:sz w:val="28"/>
          <w:u w:val="single"/>
          <w:lang w:val="en-IN"/>
        </w:rPr>
      </w:pPr>
      <w:r w:rsidRPr="005B2054">
        <w:rPr>
          <w:rFonts w:ascii="Kruti Dev 010" w:hAnsi="Kruti Dev 010"/>
          <w:color w:val="auto"/>
          <w:sz w:val="28"/>
          <w:u w:val="single"/>
          <w:lang w:val="en-IN"/>
        </w:rPr>
        <w:t>vkWuykbu</w:t>
      </w:r>
      <w:r w:rsidR="00206D94" w:rsidRPr="005B2054">
        <w:rPr>
          <w:rFonts w:ascii="Kruti Dev 010" w:hAnsi="Kruti Dev 010"/>
          <w:color w:val="auto"/>
          <w:sz w:val="28"/>
          <w:u w:val="single"/>
          <w:lang w:val="en-IN"/>
        </w:rPr>
        <w:t xml:space="preserve"> </w:t>
      </w:r>
      <w:r w:rsidRPr="005B2054">
        <w:rPr>
          <w:rFonts w:ascii="Kruti Dev 010" w:hAnsi="Kruti Dev 010"/>
          <w:color w:val="auto"/>
          <w:sz w:val="28"/>
          <w:u w:val="single"/>
          <w:lang w:val="en-IN"/>
        </w:rPr>
        <w:t>vkosnu ds fy, iksVZy</w:t>
      </w:r>
      <w:r w:rsidR="00206D94" w:rsidRPr="005B2054">
        <w:rPr>
          <w:rFonts w:ascii="Kruti Dev 010" w:hAnsi="Kruti Dev 010"/>
          <w:color w:val="auto"/>
          <w:sz w:val="28"/>
          <w:u w:val="single"/>
          <w:lang w:val="en-IN"/>
        </w:rPr>
        <w:t xml:space="preserve"> </w:t>
      </w:r>
      <w:r w:rsidR="00456C30">
        <w:rPr>
          <w:rFonts w:ascii="Times New Roman" w:hAnsi="Times New Roman" w:cs="Times New Roman"/>
          <w:b/>
          <w:bCs/>
          <w:color w:val="auto"/>
          <w:sz w:val="22"/>
          <w:szCs w:val="18"/>
          <w:u w:val="single"/>
          <w:lang w:val="en-IN"/>
        </w:rPr>
        <w:t>15</w:t>
      </w:r>
      <w:r w:rsidR="00683FF9" w:rsidRPr="005B2054">
        <w:rPr>
          <w:rFonts w:ascii="Times New Roman" w:hAnsi="Times New Roman" w:cs="Times New Roman"/>
          <w:b/>
          <w:bCs/>
          <w:color w:val="auto"/>
          <w:sz w:val="22"/>
          <w:szCs w:val="18"/>
          <w:u w:val="single"/>
          <w:lang w:val="en-IN"/>
        </w:rPr>
        <w:t>/</w:t>
      </w:r>
      <w:r w:rsidR="00456C30">
        <w:rPr>
          <w:rFonts w:ascii="Times New Roman" w:hAnsi="Times New Roman" w:cs="Times New Roman"/>
          <w:b/>
          <w:bCs/>
          <w:color w:val="auto"/>
          <w:sz w:val="22"/>
          <w:szCs w:val="18"/>
          <w:u w:val="single"/>
          <w:lang w:val="en-IN"/>
        </w:rPr>
        <w:t>01</w:t>
      </w:r>
      <w:r w:rsidRPr="005B2054">
        <w:rPr>
          <w:rFonts w:ascii="Times New Roman" w:hAnsi="Times New Roman" w:cs="Times New Roman"/>
          <w:b/>
          <w:bCs/>
          <w:color w:val="auto"/>
          <w:sz w:val="22"/>
          <w:szCs w:val="18"/>
          <w:u w:val="single"/>
          <w:lang w:val="en-IN"/>
        </w:rPr>
        <w:t>/202</w:t>
      </w:r>
      <w:r w:rsidR="00456C30">
        <w:rPr>
          <w:rFonts w:ascii="Times New Roman" w:hAnsi="Times New Roman" w:cs="Times New Roman"/>
          <w:b/>
          <w:bCs/>
          <w:color w:val="auto"/>
          <w:sz w:val="22"/>
          <w:szCs w:val="18"/>
          <w:u w:val="single"/>
          <w:lang w:val="en-IN"/>
        </w:rPr>
        <w:t>6</w:t>
      </w:r>
      <w:r w:rsidRPr="005B2054">
        <w:rPr>
          <w:rFonts w:ascii="Kruti Dev 010" w:hAnsi="Kruti Dev 010"/>
          <w:b/>
          <w:bCs/>
          <w:color w:val="auto"/>
          <w:sz w:val="28"/>
          <w:u w:val="single"/>
          <w:lang w:val="en-IN"/>
        </w:rPr>
        <w:t>] nksigj 12-00</w:t>
      </w:r>
      <w:r w:rsidR="00206D94" w:rsidRPr="005B2054">
        <w:rPr>
          <w:rFonts w:ascii="Kruti Dev 010" w:hAnsi="Kruti Dev 010"/>
          <w:b/>
          <w:bCs/>
          <w:color w:val="auto"/>
          <w:sz w:val="28"/>
          <w:u w:val="single"/>
          <w:lang w:val="en-IN"/>
        </w:rPr>
        <w:t xml:space="preserve"> </w:t>
      </w:r>
      <w:r w:rsidRPr="005B2054">
        <w:rPr>
          <w:rFonts w:ascii="Kruti Dev 010" w:hAnsi="Kruti Dev 010"/>
          <w:color w:val="auto"/>
          <w:sz w:val="28"/>
          <w:u w:val="single"/>
          <w:lang w:val="en-IN"/>
        </w:rPr>
        <w:t>cts ls miyC/k jgsxkA</w:t>
      </w:r>
    </w:p>
    <w:p w:rsidR="009A1D49" w:rsidRPr="005B2054" w:rsidRDefault="009A1D49" w:rsidP="009A1D49">
      <w:pPr>
        <w:spacing w:after="0" w:line="276" w:lineRule="auto"/>
        <w:rPr>
          <w:rFonts w:ascii="Kruti Dev 010" w:hAnsi="Kruti Dev 010"/>
          <w:color w:val="auto"/>
          <w:sz w:val="16"/>
          <w:szCs w:val="10"/>
          <w:lang w:val="en-IN"/>
        </w:rPr>
      </w:pPr>
    </w:p>
    <w:p w:rsidR="009A1D49" w:rsidRPr="005B2054" w:rsidRDefault="009A1D49" w:rsidP="009A1D49">
      <w:pPr>
        <w:spacing w:line="276" w:lineRule="auto"/>
        <w:rPr>
          <w:rFonts w:ascii="Kruti Dev 010" w:hAnsi="Kruti Dev 010"/>
          <w:b/>
          <w:color w:val="auto"/>
          <w:sz w:val="28"/>
          <w:u w:val="single"/>
          <w:lang w:val="en-IN"/>
        </w:rPr>
      </w:pPr>
      <w:r w:rsidRPr="005B2054">
        <w:rPr>
          <w:rFonts w:ascii="Kruti Dev 010" w:hAnsi="Kruti Dev 010"/>
          <w:color w:val="auto"/>
          <w:sz w:val="28"/>
          <w:u w:val="single"/>
          <w:lang w:val="en-IN"/>
        </w:rPr>
        <w:t>vkWuykbu</w:t>
      </w:r>
      <w:r w:rsidR="00206D94" w:rsidRPr="005B2054">
        <w:rPr>
          <w:rFonts w:ascii="Kruti Dev 010" w:hAnsi="Kruti Dev 010"/>
          <w:color w:val="auto"/>
          <w:sz w:val="28"/>
          <w:u w:val="single"/>
          <w:lang w:val="en-IN"/>
        </w:rPr>
        <w:t xml:space="preserve"> </w:t>
      </w:r>
      <w:r w:rsidRPr="005B2054">
        <w:rPr>
          <w:rFonts w:ascii="Kruti Dev 010" w:hAnsi="Kruti Dev 010"/>
          <w:color w:val="auto"/>
          <w:sz w:val="28"/>
          <w:u w:val="single"/>
          <w:lang w:val="en-IN"/>
        </w:rPr>
        <w:t>vkosnu</w:t>
      </w:r>
      <w:r w:rsidR="00206D94" w:rsidRPr="005B2054">
        <w:rPr>
          <w:rFonts w:ascii="Kruti Dev 010" w:hAnsi="Kruti Dev 010"/>
          <w:color w:val="auto"/>
          <w:sz w:val="28"/>
          <w:u w:val="single"/>
          <w:lang w:val="en-IN"/>
        </w:rPr>
        <w:t xml:space="preserve"> </w:t>
      </w:r>
      <w:r w:rsidRPr="005B2054">
        <w:rPr>
          <w:rFonts w:ascii="Kruti Dev 010" w:hAnsi="Kruti Dev 010"/>
          <w:color w:val="auto"/>
          <w:sz w:val="28"/>
          <w:u w:val="single"/>
          <w:lang w:val="en-IN"/>
        </w:rPr>
        <w:t>Hkjus dh vafre</w:t>
      </w:r>
      <w:r w:rsidR="00206D94" w:rsidRPr="005B2054">
        <w:rPr>
          <w:rFonts w:ascii="Kruti Dev 010" w:hAnsi="Kruti Dev 010"/>
          <w:color w:val="auto"/>
          <w:sz w:val="28"/>
          <w:u w:val="single"/>
          <w:lang w:val="en-IN"/>
        </w:rPr>
        <w:t xml:space="preserve"> </w:t>
      </w:r>
      <w:r w:rsidRPr="005B2054">
        <w:rPr>
          <w:rFonts w:ascii="Kruti Dev 010" w:hAnsi="Kruti Dev 010"/>
          <w:color w:val="auto"/>
          <w:sz w:val="28"/>
          <w:u w:val="single"/>
          <w:lang w:val="en-IN"/>
        </w:rPr>
        <w:t xml:space="preserve">frfFk% </w:t>
      </w:r>
      <w:r w:rsidR="004A2A22">
        <w:rPr>
          <w:rFonts w:ascii="Times New Roman" w:hAnsi="Times New Roman" w:cs="Times New Roman"/>
          <w:b/>
          <w:bCs/>
          <w:color w:val="auto"/>
          <w:sz w:val="22"/>
          <w:szCs w:val="18"/>
          <w:u w:val="single"/>
          <w:lang w:val="en-IN"/>
        </w:rPr>
        <w:t>17</w:t>
      </w:r>
      <w:r w:rsidRPr="005B2054">
        <w:rPr>
          <w:rFonts w:ascii="Times New Roman" w:hAnsi="Times New Roman" w:cs="Times New Roman"/>
          <w:b/>
          <w:bCs/>
          <w:color w:val="auto"/>
          <w:sz w:val="22"/>
          <w:szCs w:val="18"/>
          <w:u w:val="single"/>
          <w:lang w:val="en-IN"/>
        </w:rPr>
        <w:t>/0</w:t>
      </w:r>
      <w:r w:rsidR="00206D94" w:rsidRPr="005B2054">
        <w:rPr>
          <w:rFonts w:ascii="Times New Roman" w:hAnsi="Times New Roman" w:cs="Times New Roman"/>
          <w:b/>
          <w:bCs/>
          <w:color w:val="auto"/>
          <w:sz w:val="22"/>
          <w:szCs w:val="18"/>
          <w:u w:val="single"/>
          <w:lang w:val="en-IN"/>
        </w:rPr>
        <w:t>2</w:t>
      </w:r>
      <w:r w:rsidRPr="005B2054">
        <w:rPr>
          <w:rFonts w:ascii="Times New Roman" w:hAnsi="Times New Roman" w:cs="Times New Roman"/>
          <w:b/>
          <w:bCs/>
          <w:color w:val="auto"/>
          <w:sz w:val="22"/>
          <w:szCs w:val="18"/>
          <w:u w:val="single"/>
          <w:lang w:val="en-IN"/>
        </w:rPr>
        <w:t>/202</w:t>
      </w:r>
      <w:r w:rsidR="00206D94" w:rsidRPr="005B2054">
        <w:rPr>
          <w:rFonts w:ascii="Times New Roman" w:hAnsi="Times New Roman" w:cs="Times New Roman"/>
          <w:b/>
          <w:bCs/>
          <w:color w:val="auto"/>
          <w:sz w:val="22"/>
          <w:szCs w:val="18"/>
          <w:u w:val="single"/>
          <w:lang w:val="en-IN"/>
        </w:rPr>
        <w:t>6</w:t>
      </w:r>
      <w:r w:rsidRPr="005B2054">
        <w:rPr>
          <w:rFonts w:ascii="Times New Roman" w:hAnsi="Times New Roman" w:cs="Times New Roman"/>
          <w:b/>
          <w:bCs/>
          <w:color w:val="auto"/>
          <w:sz w:val="22"/>
          <w:szCs w:val="18"/>
          <w:u w:val="single"/>
          <w:lang w:val="en-IN"/>
        </w:rPr>
        <w:t xml:space="preserve"> </w:t>
      </w:r>
      <w:r w:rsidRPr="005B2054">
        <w:rPr>
          <w:rFonts w:ascii="Kruti Dev 010" w:hAnsi="Kruti Dev 010"/>
          <w:bCs/>
          <w:color w:val="auto"/>
          <w:sz w:val="28"/>
          <w:u w:val="single"/>
          <w:lang w:val="en-IN"/>
        </w:rPr>
        <w:t>dks</w:t>
      </w:r>
      <w:r w:rsidR="00206D94" w:rsidRPr="005B2054">
        <w:rPr>
          <w:rFonts w:ascii="Kruti Dev 010" w:hAnsi="Kruti Dev 010"/>
          <w:bCs/>
          <w:color w:val="auto"/>
          <w:sz w:val="28"/>
          <w:u w:val="single"/>
          <w:lang w:val="en-IN"/>
        </w:rPr>
        <w:t xml:space="preserve"> </w:t>
      </w:r>
      <w:r w:rsidRPr="005B2054">
        <w:rPr>
          <w:rFonts w:ascii="Kruti Dev 010" w:hAnsi="Kruti Dev 010"/>
          <w:b/>
          <w:color w:val="auto"/>
          <w:sz w:val="28"/>
          <w:u w:val="single"/>
          <w:lang w:val="en-IN"/>
        </w:rPr>
        <w:t xml:space="preserve">lk;a 05%30 </w:t>
      </w:r>
      <w:r w:rsidRPr="005B2054">
        <w:rPr>
          <w:rFonts w:ascii="Kruti Dev 010" w:hAnsi="Kruti Dev 010"/>
          <w:bCs/>
          <w:color w:val="auto"/>
          <w:sz w:val="28"/>
          <w:u w:val="single"/>
          <w:lang w:val="en-IN"/>
        </w:rPr>
        <w:t>cts</w:t>
      </w:r>
      <w:r w:rsidR="00206D94" w:rsidRPr="005B2054">
        <w:rPr>
          <w:rFonts w:ascii="Kruti Dev 010" w:hAnsi="Kruti Dev 010"/>
          <w:bCs/>
          <w:color w:val="auto"/>
          <w:sz w:val="28"/>
          <w:u w:val="single"/>
          <w:lang w:val="en-IN"/>
        </w:rPr>
        <w:t xml:space="preserve"> </w:t>
      </w:r>
      <w:r w:rsidRPr="005B2054">
        <w:rPr>
          <w:rFonts w:ascii="Kruti Dev 010" w:hAnsi="Kruti Dev 010"/>
          <w:bCs/>
          <w:color w:val="auto"/>
          <w:sz w:val="28"/>
          <w:u w:val="single"/>
          <w:lang w:val="en-IN"/>
        </w:rPr>
        <w:t>rd</w:t>
      </w:r>
      <w:r w:rsidR="00206D94" w:rsidRPr="005B2054">
        <w:rPr>
          <w:rFonts w:ascii="Kruti Dev 010" w:hAnsi="Kruti Dev 010"/>
          <w:bCs/>
          <w:color w:val="auto"/>
          <w:sz w:val="28"/>
          <w:u w:val="single"/>
          <w:lang w:val="en-IN"/>
        </w:rPr>
        <w:t xml:space="preserve"> </w:t>
      </w:r>
      <w:r w:rsidRPr="005B2054">
        <w:rPr>
          <w:rFonts w:ascii="Kruti Dev 010" w:hAnsi="Kruti Dev 010"/>
          <w:bCs/>
          <w:color w:val="auto"/>
          <w:sz w:val="28"/>
          <w:u w:val="single"/>
          <w:lang w:val="en-IN"/>
        </w:rPr>
        <w:t>gSA</w:t>
      </w:r>
    </w:p>
    <w:p w:rsidR="009A1D49" w:rsidRPr="005B2054" w:rsidRDefault="009A1D49" w:rsidP="009A1D49">
      <w:pPr>
        <w:spacing w:line="276" w:lineRule="auto"/>
        <w:rPr>
          <w:rFonts w:ascii="Kruti Dev 010" w:hAnsi="Kruti Dev 010"/>
          <w:color w:val="auto"/>
          <w:sz w:val="28"/>
          <w:lang w:val="en-IN"/>
        </w:rPr>
      </w:pPr>
      <w:r w:rsidRPr="005B2054">
        <w:rPr>
          <w:rFonts w:ascii="Kruti Dev 010" w:hAnsi="Kruti Dev 010"/>
          <w:color w:val="auto"/>
          <w:sz w:val="28"/>
          <w:lang w:val="en-IN"/>
        </w:rPr>
        <w:t>iw.kZr% Hkjs ,oa</w:t>
      </w:r>
      <w:r w:rsidR="00223BB5" w:rsidRPr="005B2054">
        <w:rPr>
          <w:rFonts w:ascii="Kruti Dev 010" w:hAnsi="Kruti Dev 010"/>
          <w:color w:val="auto"/>
          <w:sz w:val="28"/>
          <w:lang w:val="en-IN"/>
        </w:rPr>
        <w:t xml:space="preserve"> </w:t>
      </w:r>
      <w:r w:rsidRPr="005B2054">
        <w:rPr>
          <w:rFonts w:ascii="Kruti Dev 010" w:hAnsi="Kruti Dev 010"/>
          <w:color w:val="auto"/>
          <w:sz w:val="28"/>
          <w:lang w:val="en-IN"/>
        </w:rPr>
        <w:t>Loizekf.kr vkosnu dh gkMZdkWih] lEcaf/kr</w:t>
      </w:r>
      <w:r w:rsidR="004A475D" w:rsidRPr="005B2054">
        <w:rPr>
          <w:rFonts w:ascii="Kruti Dev 010" w:hAnsi="Kruti Dev 010"/>
          <w:color w:val="auto"/>
          <w:sz w:val="28"/>
          <w:lang w:val="en-IN"/>
        </w:rPr>
        <w:t xml:space="preserve"> </w:t>
      </w:r>
      <w:r w:rsidRPr="005B2054">
        <w:rPr>
          <w:rFonts w:ascii="Kruti Dev 010" w:hAnsi="Kruti Dev 010"/>
          <w:color w:val="auto"/>
          <w:sz w:val="28"/>
          <w:lang w:val="en-IN"/>
        </w:rPr>
        <w:t>i=ksa ¼;Fkk fofHkUu</w:t>
      </w:r>
      <w:r w:rsidR="004A475D" w:rsidRPr="005B2054">
        <w:rPr>
          <w:rFonts w:ascii="Kruti Dev 010" w:hAnsi="Kruti Dev 010"/>
          <w:color w:val="auto"/>
          <w:sz w:val="28"/>
          <w:lang w:val="en-IN"/>
        </w:rPr>
        <w:t xml:space="preserve"> </w:t>
      </w:r>
      <w:r w:rsidRPr="005B2054">
        <w:rPr>
          <w:rFonts w:ascii="Kruti Dev 010" w:hAnsi="Kruti Dev 010"/>
          <w:color w:val="auto"/>
          <w:sz w:val="28"/>
          <w:lang w:val="en-IN"/>
        </w:rPr>
        <w:t>izek.k</w:t>
      </w:r>
      <w:r w:rsidR="004A475D" w:rsidRPr="005B2054">
        <w:rPr>
          <w:rFonts w:ascii="Kruti Dev 010" w:hAnsi="Kruti Dev 010"/>
          <w:color w:val="auto"/>
          <w:sz w:val="28"/>
          <w:lang w:val="en-IN"/>
        </w:rPr>
        <w:t xml:space="preserve"> </w:t>
      </w:r>
      <w:r w:rsidRPr="005B2054">
        <w:rPr>
          <w:rFonts w:ascii="Kruti Dev 010" w:hAnsi="Kruti Dev 010"/>
          <w:color w:val="auto"/>
          <w:sz w:val="28"/>
          <w:lang w:val="en-IN"/>
        </w:rPr>
        <w:t>i=] vadlwph vkfn½ dh laLFkku</w:t>
      </w:r>
      <w:r w:rsidR="00223BB5" w:rsidRPr="005B2054">
        <w:rPr>
          <w:rFonts w:ascii="Kruti Dev 010" w:hAnsi="Kruti Dev 010"/>
          <w:color w:val="auto"/>
          <w:sz w:val="28"/>
          <w:lang w:val="en-IN"/>
        </w:rPr>
        <w:t xml:space="preserve"> </w:t>
      </w:r>
      <w:r w:rsidRPr="005B2054">
        <w:rPr>
          <w:rFonts w:ascii="Kruti Dev 010" w:hAnsi="Kruti Dev 010"/>
          <w:color w:val="auto"/>
          <w:sz w:val="28"/>
          <w:lang w:val="en-IN"/>
        </w:rPr>
        <w:t>esa izkfIr</w:t>
      </w:r>
      <w:r w:rsidR="004A475D" w:rsidRPr="005B2054">
        <w:rPr>
          <w:rFonts w:ascii="Kruti Dev 010" w:hAnsi="Kruti Dev 010"/>
          <w:color w:val="auto"/>
          <w:sz w:val="28"/>
          <w:lang w:val="en-IN"/>
        </w:rPr>
        <w:t xml:space="preserve"> </w:t>
      </w:r>
      <w:r w:rsidRPr="005B2054">
        <w:rPr>
          <w:rFonts w:ascii="Kruti Dev 010" w:hAnsi="Kruti Dev 010"/>
          <w:color w:val="auto"/>
          <w:sz w:val="28"/>
          <w:lang w:val="en-IN"/>
        </w:rPr>
        <w:t xml:space="preserve">dh </w:t>
      </w:r>
      <w:r w:rsidRPr="005B2054">
        <w:rPr>
          <w:rFonts w:ascii="Kruti Dev 010" w:hAnsi="Kruti Dev 010"/>
          <w:color w:val="auto"/>
          <w:sz w:val="28"/>
          <w:u w:val="single"/>
          <w:lang w:val="en-IN"/>
        </w:rPr>
        <w:t>vafre</w:t>
      </w:r>
      <w:r w:rsidR="004A475D" w:rsidRPr="005B2054">
        <w:rPr>
          <w:rFonts w:ascii="Kruti Dev 010" w:hAnsi="Kruti Dev 010"/>
          <w:color w:val="auto"/>
          <w:sz w:val="28"/>
          <w:u w:val="single"/>
          <w:lang w:val="en-IN"/>
        </w:rPr>
        <w:t xml:space="preserve"> </w:t>
      </w:r>
      <w:r w:rsidRPr="005B2054">
        <w:rPr>
          <w:rFonts w:ascii="Kruti Dev 010" w:hAnsi="Kruti Dev 010"/>
          <w:color w:val="auto"/>
          <w:sz w:val="28"/>
          <w:u w:val="single"/>
          <w:lang w:val="en-IN"/>
        </w:rPr>
        <w:t xml:space="preserve">frfFk% </w:t>
      </w:r>
      <w:r w:rsidR="004A2A22">
        <w:rPr>
          <w:rFonts w:ascii="Times New Roman" w:hAnsi="Times New Roman" w:cs="Times New Roman"/>
          <w:b/>
          <w:bCs/>
          <w:color w:val="auto"/>
          <w:sz w:val="22"/>
          <w:szCs w:val="18"/>
          <w:u w:val="single"/>
          <w:lang w:val="en-IN"/>
        </w:rPr>
        <w:t>27</w:t>
      </w:r>
      <w:r w:rsidRPr="005B2054">
        <w:rPr>
          <w:rFonts w:ascii="Times New Roman" w:hAnsi="Times New Roman" w:cs="Times New Roman"/>
          <w:b/>
          <w:bCs/>
          <w:color w:val="auto"/>
          <w:sz w:val="22"/>
          <w:szCs w:val="18"/>
          <w:u w:val="single"/>
          <w:lang w:val="en-IN"/>
        </w:rPr>
        <w:t>/0</w:t>
      </w:r>
      <w:r w:rsidR="00206D94" w:rsidRPr="005B2054">
        <w:rPr>
          <w:rFonts w:ascii="Times New Roman" w:hAnsi="Times New Roman" w:cs="Times New Roman"/>
          <w:b/>
          <w:bCs/>
          <w:color w:val="auto"/>
          <w:sz w:val="22"/>
          <w:szCs w:val="18"/>
          <w:u w:val="single"/>
          <w:lang w:val="en-IN"/>
        </w:rPr>
        <w:t>2</w:t>
      </w:r>
      <w:r w:rsidRPr="005B2054">
        <w:rPr>
          <w:rFonts w:ascii="Times New Roman" w:hAnsi="Times New Roman" w:cs="Times New Roman"/>
          <w:b/>
          <w:bCs/>
          <w:color w:val="auto"/>
          <w:sz w:val="22"/>
          <w:szCs w:val="18"/>
          <w:u w:val="single"/>
          <w:lang w:val="en-IN"/>
        </w:rPr>
        <w:t>/202</w:t>
      </w:r>
      <w:r w:rsidR="00206D94" w:rsidRPr="005B2054">
        <w:rPr>
          <w:rFonts w:ascii="Times New Roman" w:hAnsi="Times New Roman" w:cs="Times New Roman"/>
          <w:b/>
          <w:bCs/>
          <w:color w:val="auto"/>
          <w:sz w:val="22"/>
          <w:szCs w:val="18"/>
          <w:u w:val="single"/>
          <w:lang w:val="en-IN"/>
        </w:rPr>
        <w:t>6</w:t>
      </w:r>
      <w:r w:rsidRPr="005B2054">
        <w:rPr>
          <w:rFonts w:ascii="Times New Roman" w:hAnsi="Times New Roman" w:cs="Times New Roman"/>
          <w:b/>
          <w:bCs/>
          <w:color w:val="auto"/>
          <w:sz w:val="22"/>
          <w:szCs w:val="18"/>
          <w:u w:val="single"/>
          <w:lang w:val="en-IN"/>
        </w:rPr>
        <w:t xml:space="preserve"> </w:t>
      </w:r>
      <w:r w:rsidRPr="005B2054">
        <w:rPr>
          <w:rFonts w:ascii="Kruti Dev 010" w:hAnsi="Kruti Dev 010"/>
          <w:b/>
          <w:color w:val="auto"/>
          <w:sz w:val="28"/>
          <w:u w:val="single"/>
          <w:lang w:val="en-IN"/>
        </w:rPr>
        <w:t xml:space="preserve">lk;a 05%30 </w:t>
      </w:r>
      <w:r w:rsidRPr="005B2054">
        <w:rPr>
          <w:rFonts w:ascii="Kruti Dev 010" w:hAnsi="Kruti Dev 010"/>
          <w:bCs/>
          <w:color w:val="auto"/>
          <w:sz w:val="28"/>
          <w:u w:val="single"/>
          <w:lang w:val="en-IN"/>
        </w:rPr>
        <w:t>ctss</w:t>
      </w:r>
      <w:r w:rsidR="004A475D" w:rsidRPr="005B2054">
        <w:rPr>
          <w:rFonts w:ascii="Kruti Dev 010" w:hAnsi="Kruti Dev 010"/>
          <w:bCs/>
          <w:color w:val="auto"/>
          <w:sz w:val="28"/>
          <w:u w:val="single"/>
          <w:lang w:val="en-IN"/>
        </w:rPr>
        <w:t xml:space="preserve"> </w:t>
      </w:r>
      <w:r w:rsidRPr="005B2054">
        <w:rPr>
          <w:rFonts w:ascii="Kruti Dev 010" w:hAnsi="Kruti Dev 010"/>
          <w:bCs/>
          <w:color w:val="auto"/>
          <w:sz w:val="28"/>
          <w:u w:val="single"/>
          <w:lang w:val="en-IN"/>
        </w:rPr>
        <w:t>rd</w:t>
      </w:r>
      <w:r w:rsidR="004A475D" w:rsidRPr="005B2054">
        <w:rPr>
          <w:rFonts w:ascii="Kruti Dev 010" w:hAnsi="Kruti Dev 010"/>
          <w:bCs/>
          <w:color w:val="auto"/>
          <w:sz w:val="28"/>
          <w:u w:val="single"/>
          <w:lang w:val="en-IN"/>
        </w:rPr>
        <w:t xml:space="preserve"> </w:t>
      </w:r>
      <w:r w:rsidRPr="005B2054">
        <w:rPr>
          <w:rFonts w:ascii="Kruti Dev 010" w:hAnsi="Kruti Dev 010"/>
          <w:bCs/>
          <w:color w:val="auto"/>
          <w:sz w:val="28"/>
          <w:u w:val="single"/>
          <w:lang w:val="en-IN"/>
        </w:rPr>
        <w:t>gksxhA</w:t>
      </w:r>
    </w:p>
    <w:p w:rsidR="009A1D49" w:rsidRPr="005B2054" w:rsidRDefault="009A1D49" w:rsidP="009A1D49">
      <w:pPr>
        <w:spacing w:line="276" w:lineRule="auto"/>
        <w:rPr>
          <w:rFonts w:ascii="Kruti Dev 010" w:hAnsi="Kruti Dev 010"/>
          <w:color w:val="auto"/>
          <w:sz w:val="28"/>
          <w:lang w:val="en-IN"/>
        </w:rPr>
      </w:pPr>
      <w:r w:rsidRPr="005B2054">
        <w:rPr>
          <w:rFonts w:ascii="Kruti Dev 010" w:hAnsi="Kruti Dev 010"/>
          <w:color w:val="auto"/>
          <w:sz w:val="28"/>
          <w:lang w:val="en-IN"/>
        </w:rPr>
        <w:t>vf/kd</w:t>
      </w:r>
      <w:r w:rsidR="004A475D" w:rsidRPr="005B2054">
        <w:rPr>
          <w:rFonts w:ascii="Kruti Dev 010" w:hAnsi="Kruti Dev 010"/>
          <w:color w:val="auto"/>
          <w:sz w:val="28"/>
          <w:lang w:val="en-IN"/>
        </w:rPr>
        <w:t xml:space="preserve"> </w:t>
      </w:r>
      <w:r w:rsidRPr="005B2054">
        <w:rPr>
          <w:rFonts w:ascii="Kruti Dev 010" w:hAnsi="Kruti Dev 010"/>
          <w:color w:val="auto"/>
          <w:sz w:val="28"/>
          <w:lang w:val="en-IN"/>
        </w:rPr>
        <w:t>tkudkjh</w:t>
      </w:r>
      <w:r w:rsidR="004A475D" w:rsidRPr="005B2054">
        <w:rPr>
          <w:rFonts w:ascii="Kruti Dev 010" w:hAnsi="Kruti Dev 010"/>
          <w:color w:val="auto"/>
          <w:sz w:val="28"/>
          <w:lang w:val="en-IN"/>
        </w:rPr>
        <w:t xml:space="preserve"> </w:t>
      </w:r>
      <w:r w:rsidRPr="005B2054">
        <w:rPr>
          <w:rFonts w:ascii="Kruti Dev 010" w:hAnsi="Kruti Dev 010"/>
          <w:color w:val="auto"/>
          <w:sz w:val="28"/>
          <w:lang w:val="en-IN"/>
        </w:rPr>
        <w:t>gsrq</w:t>
      </w:r>
      <w:r w:rsidR="004A475D" w:rsidRPr="005B2054">
        <w:rPr>
          <w:rFonts w:ascii="Kruti Dev 010" w:hAnsi="Kruti Dev 010"/>
          <w:color w:val="auto"/>
          <w:sz w:val="28"/>
          <w:lang w:val="en-IN"/>
        </w:rPr>
        <w:t xml:space="preserve"> </w:t>
      </w:r>
      <w:r w:rsidRPr="005B2054">
        <w:rPr>
          <w:rFonts w:ascii="Kruti Dev 010" w:hAnsi="Kruti Dev 010"/>
          <w:color w:val="auto"/>
          <w:sz w:val="28"/>
          <w:lang w:val="en-IN"/>
        </w:rPr>
        <w:t>d`i;k</w:t>
      </w:r>
      <w:r w:rsidR="004A475D" w:rsidRPr="005B2054">
        <w:rPr>
          <w:rFonts w:ascii="Kruti Dev 010" w:hAnsi="Kruti Dev 010"/>
          <w:color w:val="auto"/>
          <w:sz w:val="28"/>
          <w:lang w:val="en-IN"/>
        </w:rPr>
        <w:t xml:space="preserve"> </w:t>
      </w:r>
      <w:r w:rsidRPr="005B2054">
        <w:rPr>
          <w:rFonts w:ascii="Kruti Dev 010" w:hAnsi="Kruti Dev 010"/>
          <w:color w:val="auto"/>
          <w:sz w:val="28"/>
          <w:lang w:val="en-IN"/>
        </w:rPr>
        <w:t>laLFkku dh osclkbZV</w:t>
      </w:r>
      <w:r w:rsidR="004A475D" w:rsidRPr="005B2054">
        <w:rPr>
          <w:rFonts w:ascii="Kruti Dev 010" w:hAnsi="Kruti Dev 010"/>
          <w:color w:val="auto"/>
          <w:sz w:val="28"/>
          <w:lang w:val="en-IN"/>
        </w:rPr>
        <w:t xml:space="preserve"> </w:t>
      </w:r>
      <w:hyperlink r:id="rId12" w:history="1">
        <w:r w:rsidRPr="005B2054">
          <w:rPr>
            <w:rStyle w:val="Hyperlink"/>
            <w:rFonts w:ascii="Times New Roman" w:hAnsi="Times New Roman" w:cs="Times New Roman"/>
            <w:color w:val="auto"/>
            <w:szCs w:val="18"/>
            <w:lang w:val="en-IN"/>
          </w:rPr>
          <w:t>http://www.nitrr.ac.in</w:t>
        </w:r>
      </w:hyperlink>
      <w:r w:rsidR="00223BB5" w:rsidRPr="005B2054">
        <w:rPr>
          <w:color w:val="auto"/>
        </w:rPr>
        <w:t xml:space="preserve"> </w:t>
      </w:r>
      <w:r w:rsidRPr="005B2054">
        <w:rPr>
          <w:rFonts w:ascii="Kruti Dev 010" w:hAnsi="Kruti Dev 010"/>
          <w:color w:val="auto"/>
          <w:sz w:val="28"/>
          <w:lang w:val="en-IN"/>
        </w:rPr>
        <w:t>dk voyksdu</w:t>
      </w:r>
      <w:r w:rsidR="004A475D" w:rsidRPr="005B2054">
        <w:rPr>
          <w:rFonts w:ascii="Kruti Dev 010" w:hAnsi="Kruti Dev 010"/>
          <w:color w:val="auto"/>
          <w:sz w:val="28"/>
          <w:lang w:val="en-IN"/>
        </w:rPr>
        <w:t xml:space="preserve"> </w:t>
      </w:r>
      <w:r w:rsidRPr="005B2054">
        <w:rPr>
          <w:rFonts w:ascii="Kruti Dev 010" w:hAnsi="Kruti Dev 010"/>
          <w:color w:val="auto"/>
          <w:sz w:val="28"/>
          <w:lang w:val="en-IN"/>
        </w:rPr>
        <w:t>djsaA</w:t>
      </w:r>
    </w:p>
    <w:p w:rsidR="009A1D49" w:rsidRPr="005B2054" w:rsidRDefault="009A1D49" w:rsidP="009A1D49">
      <w:pPr>
        <w:tabs>
          <w:tab w:val="left" w:pos="567"/>
        </w:tabs>
        <w:spacing w:after="0" w:line="256" w:lineRule="auto"/>
        <w:ind w:left="567" w:right="0" w:hanging="545"/>
        <w:jc w:val="left"/>
        <w:rPr>
          <w:rFonts w:ascii="Times New Roman" w:hAnsi="Times New Roman" w:cs="Times New Roman"/>
          <w:b/>
          <w:bCs/>
          <w:color w:val="auto"/>
          <w:lang w:val="en-IN"/>
        </w:rPr>
      </w:pPr>
    </w:p>
    <w:p w:rsidR="009A1D49" w:rsidRPr="005B2054" w:rsidRDefault="009A1D49" w:rsidP="009A1D49">
      <w:pPr>
        <w:tabs>
          <w:tab w:val="left" w:pos="567"/>
        </w:tabs>
        <w:spacing w:after="0" w:line="240" w:lineRule="auto"/>
        <w:ind w:left="8640" w:right="0" w:firstLine="0"/>
        <w:jc w:val="left"/>
        <w:rPr>
          <w:rFonts w:ascii="Kruti Dev 010" w:hAnsi="Kruti Dev 010" w:cs="Times New Roman"/>
          <w:color w:val="auto"/>
          <w:sz w:val="28"/>
          <w:szCs w:val="22"/>
          <w:lang w:val="en-IN"/>
        </w:rPr>
      </w:pPr>
    </w:p>
    <w:p w:rsidR="0033255D" w:rsidRPr="005B2054" w:rsidRDefault="009A1D49" w:rsidP="009A1D49">
      <w:pPr>
        <w:tabs>
          <w:tab w:val="left" w:pos="567"/>
        </w:tabs>
        <w:spacing w:after="0" w:line="240" w:lineRule="auto"/>
        <w:ind w:right="0"/>
        <w:jc w:val="center"/>
        <w:rPr>
          <w:rFonts w:ascii="Kruti Dev 010" w:hAnsi="Kruti Dev 010" w:cs="Times New Roman"/>
          <w:b/>
          <w:bCs/>
          <w:color w:val="auto"/>
          <w:szCs w:val="24"/>
          <w:lang w:val="en-IN"/>
        </w:rPr>
      </w:pPr>
      <w:r w:rsidRPr="005B2054">
        <w:rPr>
          <w:rFonts w:ascii="Nirmala UI" w:hAnsi="Nirmala UI" w:cs="Nirmala UI"/>
          <w:color w:val="auto"/>
          <w:szCs w:val="24"/>
          <w:lang w:val="en-IN"/>
        </w:rPr>
        <w:tab/>
      </w:r>
      <w:r w:rsidRPr="005B2054">
        <w:rPr>
          <w:rFonts w:ascii="Nirmala UI" w:hAnsi="Nirmala UI" w:cs="Nirmala UI"/>
          <w:color w:val="auto"/>
          <w:szCs w:val="24"/>
          <w:lang w:val="en-IN"/>
        </w:rPr>
        <w:tab/>
      </w:r>
      <w:r w:rsidRPr="005B2054">
        <w:rPr>
          <w:rFonts w:ascii="Nirmala UI" w:hAnsi="Nirmala UI" w:cs="Nirmala UI"/>
          <w:color w:val="auto"/>
          <w:szCs w:val="24"/>
          <w:lang w:val="en-IN"/>
        </w:rPr>
        <w:tab/>
      </w:r>
      <w:r w:rsidRPr="005B2054">
        <w:rPr>
          <w:rFonts w:ascii="Nirmala UI" w:hAnsi="Nirmala UI" w:cs="Nirmala UI"/>
          <w:color w:val="auto"/>
          <w:szCs w:val="24"/>
          <w:lang w:val="en-IN"/>
        </w:rPr>
        <w:tab/>
      </w:r>
      <w:r w:rsidRPr="005B2054">
        <w:rPr>
          <w:rFonts w:ascii="Nirmala UI" w:hAnsi="Nirmala UI" w:cs="Nirmala UI"/>
          <w:color w:val="auto"/>
          <w:szCs w:val="24"/>
          <w:lang w:val="en-IN"/>
        </w:rPr>
        <w:tab/>
      </w:r>
      <w:r w:rsidRPr="005B2054">
        <w:rPr>
          <w:rFonts w:ascii="Nirmala UI" w:hAnsi="Nirmala UI" w:cs="Nirmala UI"/>
          <w:color w:val="auto"/>
          <w:szCs w:val="24"/>
          <w:lang w:val="en-IN"/>
        </w:rPr>
        <w:tab/>
      </w:r>
      <w:r w:rsidRPr="005B2054">
        <w:rPr>
          <w:rFonts w:ascii="Nirmala UI" w:hAnsi="Nirmala UI" w:cs="Nirmala UI"/>
          <w:color w:val="auto"/>
          <w:szCs w:val="24"/>
          <w:lang w:val="en-IN"/>
        </w:rPr>
        <w:tab/>
      </w:r>
      <w:r w:rsidRPr="005B2054">
        <w:rPr>
          <w:rFonts w:ascii="Nirmala UI" w:hAnsi="Nirmala UI" w:cs="Nirmala UI"/>
          <w:color w:val="auto"/>
          <w:szCs w:val="24"/>
          <w:lang w:val="en-IN"/>
        </w:rPr>
        <w:tab/>
      </w:r>
      <w:r w:rsidRPr="005B2054">
        <w:rPr>
          <w:rFonts w:ascii="Nirmala UI" w:hAnsi="Nirmala UI" w:cs="Nirmala UI"/>
          <w:color w:val="auto"/>
          <w:szCs w:val="24"/>
          <w:lang w:val="en-IN"/>
        </w:rPr>
        <w:tab/>
      </w:r>
      <w:r w:rsidRPr="005B2054">
        <w:rPr>
          <w:rFonts w:ascii="Nirmala UI" w:hAnsi="Nirmala UI" w:cs="Nirmala UI"/>
          <w:color w:val="auto"/>
          <w:szCs w:val="24"/>
          <w:lang w:val="en-IN"/>
        </w:rPr>
        <w:tab/>
      </w:r>
      <w:r w:rsidRPr="005B2054">
        <w:rPr>
          <w:rFonts w:ascii="Nirmala UI" w:hAnsi="Nirmala UI" w:cs="Nirmala UI"/>
          <w:color w:val="auto"/>
          <w:szCs w:val="24"/>
          <w:lang w:val="en-IN"/>
        </w:rPr>
        <w:tab/>
      </w:r>
      <w:r w:rsidRPr="005B2054">
        <w:rPr>
          <w:rFonts w:ascii="Nirmala UI" w:hAnsi="Nirmala UI" w:cs="Nirmala UI"/>
          <w:color w:val="auto"/>
          <w:szCs w:val="24"/>
          <w:lang w:val="en-IN"/>
        </w:rPr>
        <w:tab/>
      </w:r>
      <w:r w:rsidRPr="005B2054">
        <w:rPr>
          <w:rFonts w:ascii="Nirmala UI" w:hAnsi="Nirmala UI" w:cs="Nirmala UI"/>
          <w:color w:val="auto"/>
          <w:szCs w:val="24"/>
          <w:lang w:val="en-IN"/>
        </w:rPr>
        <w:tab/>
      </w:r>
      <w:r w:rsidRPr="005B2054">
        <w:rPr>
          <w:rFonts w:ascii="Kruti Dev 010" w:hAnsi="Kruti Dev 010" w:cs="Times New Roman"/>
          <w:b/>
          <w:bCs/>
          <w:color w:val="auto"/>
          <w:szCs w:val="24"/>
          <w:lang w:val="en-IN"/>
        </w:rPr>
        <w:t xml:space="preserve">izHkkjh </w:t>
      </w:r>
    </w:p>
    <w:p w:rsidR="0033255D" w:rsidRPr="005B2054" w:rsidRDefault="0033255D" w:rsidP="009A1D49">
      <w:pPr>
        <w:tabs>
          <w:tab w:val="left" w:pos="567"/>
        </w:tabs>
        <w:spacing w:after="0" w:line="240" w:lineRule="auto"/>
        <w:ind w:right="0"/>
        <w:jc w:val="center"/>
        <w:rPr>
          <w:rFonts w:ascii="Kruti Dev 010" w:hAnsi="Kruti Dev 010" w:cs="Times New Roman"/>
          <w:b/>
          <w:bCs/>
          <w:color w:val="auto"/>
          <w:szCs w:val="24"/>
          <w:lang w:val="en-IN"/>
        </w:rPr>
      </w:pP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p>
    <w:p w:rsidR="009A1D49" w:rsidRPr="005B2054" w:rsidRDefault="0033255D" w:rsidP="009A1D49">
      <w:pPr>
        <w:tabs>
          <w:tab w:val="left" w:pos="567"/>
        </w:tabs>
        <w:spacing w:after="0" w:line="240" w:lineRule="auto"/>
        <w:ind w:right="0"/>
        <w:jc w:val="center"/>
        <w:rPr>
          <w:rFonts w:ascii="Kruti Dev 010" w:hAnsi="Kruti Dev 010" w:cs="Times New Roman"/>
          <w:b/>
          <w:bCs/>
          <w:color w:val="auto"/>
          <w:szCs w:val="24"/>
          <w:lang w:val="en-IN"/>
        </w:rPr>
      </w:pP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Pr="005B2054">
        <w:rPr>
          <w:rFonts w:ascii="Kruti Dev 010" w:hAnsi="Kruti Dev 010" w:cs="Times New Roman"/>
          <w:b/>
          <w:bCs/>
          <w:color w:val="auto"/>
          <w:szCs w:val="24"/>
          <w:lang w:val="en-IN"/>
        </w:rPr>
        <w:tab/>
      </w:r>
      <w:r w:rsidR="009A1D49" w:rsidRPr="005B2054">
        <w:rPr>
          <w:rFonts w:ascii="Kruti Dev 010" w:hAnsi="Kruti Dev 010" w:cs="Times New Roman"/>
          <w:b/>
          <w:bCs/>
          <w:color w:val="auto"/>
          <w:szCs w:val="24"/>
          <w:lang w:val="en-IN"/>
        </w:rPr>
        <w:t>dqylfpo</w:t>
      </w:r>
    </w:p>
    <w:p w:rsidR="009A1D49" w:rsidRPr="005B2054" w:rsidRDefault="009A1D49" w:rsidP="009A1D49">
      <w:pPr>
        <w:tabs>
          <w:tab w:val="left" w:pos="567"/>
        </w:tabs>
        <w:spacing w:after="0" w:line="240" w:lineRule="auto"/>
        <w:ind w:left="7930" w:right="0"/>
        <w:jc w:val="center"/>
        <w:rPr>
          <w:rFonts w:ascii="Kruti Dev 010" w:hAnsi="Kruti Dev 010" w:cs="Times New Roman"/>
          <w:b/>
          <w:bCs/>
          <w:color w:val="auto"/>
          <w:szCs w:val="24"/>
          <w:lang w:val="en-IN"/>
        </w:rPr>
      </w:pPr>
      <w:r w:rsidRPr="005B2054">
        <w:rPr>
          <w:rFonts w:ascii="Kruti Dev 010" w:hAnsi="Kruti Dev 010" w:cs="Times New Roman"/>
          <w:b/>
          <w:bCs/>
          <w:color w:val="auto"/>
          <w:szCs w:val="24"/>
          <w:lang w:val="en-IN"/>
        </w:rPr>
        <w:t>jk-izkS-la- jk;iqj</w:t>
      </w:r>
    </w:p>
    <w:p w:rsidR="009A1D49" w:rsidRPr="005B2054" w:rsidRDefault="009A1D49" w:rsidP="009A1D49">
      <w:pPr>
        <w:tabs>
          <w:tab w:val="left" w:pos="567"/>
        </w:tabs>
        <w:ind w:left="567" w:hanging="545"/>
        <w:rPr>
          <w:color w:val="auto"/>
          <w:lang w:val="en-IN"/>
        </w:rPr>
      </w:pPr>
    </w:p>
    <w:p w:rsidR="009A1D49" w:rsidRPr="005B2054" w:rsidRDefault="009A1D49" w:rsidP="009A1D49">
      <w:pPr>
        <w:tabs>
          <w:tab w:val="left" w:pos="567"/>
        </w:tabs>
        <w:ind w:left="567" w:hanging="545"/>
        <w:rPr>
          <w:color w:val="auto"/>
          <w:lang w:val="en-IN"/>
        </w:rPr>
      </w:pPr>
    </w:p>
    <w:p w:rsidR="009A1D49" w:rsidRPr="005B2054" w:rsidRDefault="009A1D49" w:rsidP="009A1D49">
      <w:pPr>
        <w:tabs>
          <w:tab w:val="left" w:pos="567"/>
        </w:tabs>
        <w:ind w:left="567" w:hanging="545"/>
        <w:rPr>
          <w:color w:val="auto"/>
          <w:lang w:val="en-IN"/>
        </w:rPr>
      </w:pPr>
    </w:p>
    <w:p w:rsidR="009A1D49" w:rsidRPr="005B2054" w:rsidRDefault="009A1D49" w:rsidP="009A1D49">
      <w:pPr>
        <w:tabs>
          <w:tab w:val="left" w:pos="567"/>
        </w:tabs>
        <w:ind w:left="567" w:hanging="545"/>
        <w:rPr>
          <w:color w:val="auto"/>
          <w:lang w:val="en-IN"/>
        </w:rPr>
      </w:pPr>
    </w:p>
    <w:p w:rsidR="009A1D49" w:rsidRPr="005B2054" w:rsidRDefault="009A1D49" w:rsidP="009A1D49">
      <w:pPr>
        <w:tabs>
          <w:tab w:val="left" w:pos="567"/>
        </w:tabs>
        <w:ind w:left="567" w:hanging="545"/>
        <w:rPr>
          <w:color w:val="auto"/>
          <w:lang w:val="en-IN"/>
        </w:rPr>
      </w:pPr>
    </w:p>
    <w:p w:rsidR="009A1D49" w:rsidRPr="005B2054" w:rsidRDefault="009A1D49" w:rsidP="009A1D49">
      <w:pPr>
        <w:tabs>
          <w:tab w:val="left" w:pos="567"/>
        </w:tabs>
        <w:ind w:left="567" w:hanging="545"/>
        <w:rPr>
          <w:color w:val="auto"/>
          <w:lang w:val="en-IN"/>
        </w:rPr>
      </w:pPr>
    </w:p>
    <w:p w:rsidR="009A1D49" w:rsidRPr="005B2054" w:rsidRDefault="009A1D49" w:rsidP="009A1D49">
      <w:pPr>
        <w:tabs>
          <w:tab w:val="left" w:pos="567"/>
        </w:tabs>
        <w:ind w:left="567" w:hanging="545"/>
        <w:rPr>
          <w:color w:val="auto"/>
          <w:lang w:val="en-IN"/>
        </w:rPr>
      </w:pPr>
    </w:p>
    <w:p w:rsidR="009A1D49" w:rsidRPr="005B2054" w:rsidRDefault="009A1D49" w:rsidP="009A1D49">
      <w:pPr>
        <w:tabs>
          <w:tab w:val="left" w:pos="567"/>
        </w:tabs>
        <w:ind w:left="567" w:hanging="545"/>
        <w:rPr>
          <w:color w:val="auto"/>
          <w:lang w:val="en-IN"/>
        </w:rPr>
      </w:pPr>
    </w:p>
    <w:p w:rsidR="009A1D49" w:rsidRPr="005B2054" w:rsidRDefault="009A1D49" w:rsidP="009A1D49">
      <w:pPr>
        <w:tabs>
          <w:tab w:val="left" w:pos="567"/>
        </w:tabs>
        <w:ind w:left="567" w:hanging="545"/>
        <w:rPr>
          <w:color w:val="auto"/>
          <w:lang w:val="en-IN"/>
        </w:rPr>
      </w:pPr>
    </w:p>
    <w:p w:rsidR="009A1D49" w:rsidRPr="005B2054" w:rsidRDefault="009A1D49" w:rsidP="009A1D49">
      <w:pPr>
        <w:tabs>
          <w:tab w:val="left" w:pos="567"/>
        </w:tabs>
        <w:ind w:left="567" w:hanging="545"/>
        <w:rPr>
          <w:color w:val="auto"/>
          <w:lang w:val="en-IN"/>
        </w:rPr>
      </w:pPr>
    </w:p>
    <w:p w:rsidR="009A1D49" w:rsidRPr="005B2054" w:rsidRDefault="009A1D49" w:rsidP="009A1D49">
      <w:pPr>
        <w:tabs>
          <w:tab w:val="left" w:pos="567"/>
        </w:tabs>
        <w:ind w:left="567" w:hanging="545"/>
        <w:rPr>
          <w:color w:val="auto"/>
          <w:lang w:val="en-IN"/>
        </w:rPr>
      </w:pPr>
    </w:p>
    <w:p w:rsidR="009A1D49" w:rsidRPr="005B2054" w:rsidRDefault="009A1D49" w:rsidP="009A1D49">
      <w:pPr>
        <w:tabs>
          <w:tab w:val="left" w:pos="567"/>
        </w:tabs>
        <w:ind w:left="567" w:hanging="545"/>
        <w:rPr>
          <w:color w:val="auto"/>
          <w:lang w:val="en-IN"/>
        </w:rPr>
      </w:pPr>
    </w:p>
    <w:p w:rsidR="009A1D49" w:rsidRPr="005B2054" w:rsidRDefault="009A1D49" w:rsidP="009A1D49">
      <w:pPr>
        <w:tabs>
          <w:tab w:val="left" w:pos="567"/>
        </w:tabs>
        <w:ind w:left="567" w:hanging="545"/>
        <w:rPr>
          <w:color w:val="auto"/>
          <w:lang w:val="en-IN"/>
        </w:rPr>
      </w:pPr>
    </w:p>
    <w:p w:rsidR="009A1D49" w:rsidRPr="005B2054" w:rsidRDefault="00FC23A4" w:rsidP="009A1D49">
      <w:pPr>
        <w:rPr>
          <w:color w:val="auto"/>
          <w:lang w:val="en-IN"/>
        </w:rPr>
      </w:pPr>
      <w:r>
        <w:rPr>
          <w:color w:val="auto"/>
        </w:rPr>
        <w:lastRenderedPageBreak/>
        <w:pict>
          <v:group id="Group 12" o:spid="_x0000_s1032" alt="" style="position:absolute;left:0;text-align:left;margin-left:-23.25pt;margin-top:7.45pt;width:534.75pt;height:76.5pt;z-index:251659264" coordorigin="795,3710" coordsize="10695,1530">
            <v:group id="Group 3" o:spid="_x0000_s1033" alt="" style="position:absolute;left:2186;top:3710;width:9304;height:1530" coordorigin="2186,3710" coordsize="9304,1530">
              <v:shape id="_x0000_s1034" type="#_x0000_t202" alt="" style="position:absolute;left:2186;top:3710;width:6750;height:1530;visibility:visible" filled="f" stroked="f">
                <v:textbox style="mso-next-textbox:#_x0000_s1034">
                  <w:txbxContent>
                    <w:p w:rsidR="009A1D49" w:rsidRDefault="009A1D49" w:rsidP="009A1D49">
                      <w:pPr>
                        <w:tabs>
                          <w:tab w:val="left" w:pos="2595"/>
                        </w:tabs>
                        <w:spacing w:after="0" w:line="240" w:lineRule="auto"/>
                        <w:jc w:val="center"/>
                        <w:rPr>
                          <w:rFonts w:ascii="Kruti Dev 010" w:hAnsi="Kruti Dev 010"/>
                          <w:bCs/>
                          <w:sz w:val="52"/>
                          <w:szCs w:val="50"/>
                          <w:lang w:val="pt-BR"/>
                        </w:rPr>
                      </w:pPr>
                      <w:r>
                        <w:rPr>
                          <w:rFonts w:ascii="Kruti Dev 010" w:hAnsi="Kruti Dev 010"/>
                          <w:bCs/>
                          <w:sz w:val="52"/>
                          <w:szCs w:val="50"/>
                          <w:lang w:val="pt-BR"/>
                        </w:rPr>
                        <w:t>jk"Vªh; izkS|ksfxdh laLFkku jk;iqj</w:t>
                      </w:r>
                    </w:p>
                    <w:p w:rsidR="009A1D49" w:rsidRDefault="009A1D49" w:rsidP="009A1D49">
                      <w:pPr>
                        <w:tabs>
                          <w:tab w:val="left" w:pos="2595"/>
                        </w:tabs>
                        <w:spacing w:after="0" w:line="240" w:lineRule="auto"/>
                        <w:jc w:val="center"/>
                        <w:rPr>
                          <w:rFonts w:ascii="Cambria" w:hAnsi="Cambria"/>
                          <w:b/>
                          <w:bCs/>
                          <w:color w:val="0F243E"/>
                          <w:sz w:val="28"/>
                          <w:lang w:val="en-IN"/>
                        </w:rPr>
                      </w:pPr>
                      <w:r>
                        <w:rPr>
                          <w:rFonts w:ascii="Cambria" w:hAnsi="Cambria"/>
                          <w:color w:val="0F243E"/>
                          <w:sz w:val="28"/>
                          <w:szCs w:val="28"/>
                        </w:rPr>
                        <w:t>NATIONAL INSTITUTE OF TECHNOLOGY RAIPUR</w:t>
                      </w:r>
                    </w:p>
                    <w:p w:rsidR="009A1D49" w:rsidRDefault="009A1D49" w:rsidP="009A1D49">
                      <w:pPr>
                        <w:pStyle w:val="Header"/>
                        <w:tabs>
                          <w:tab w:val="left" w:pos="720"/>
                        </w:tabs>
                        <w:jc w:val="center"/>
                      </w:pPr>
                      <w:r>
                        <w:rPr>
                          <w:b/>
                          <w:sz w:val="18"/>
                          <w:szCs w:val="20"/>
                        </w:rPr>
                        <w:t>(</w:t>
                      </w:r>
                      <w:r>
                        <w:rPr>
                          <w:sz w:val="22"/>
                        </w:rPr>
                        <w:t>An Institute of National Importance)</w:t>
                      </w:r>
                    </w:p>
                    <w:p w:rsidR="009A1D49" w:rsidRDefault="009A1D49" w:rsidP="009A1D49">
                      <w:pPr>
                        <w:pStyle w:val="Header"/>
                        <w:tabs>
                          <w:tab w:val="left" w:pos="720"/>
                        </w:tabs>
                        <w:jc w:val="center"/>
                        <w:rPr>
                          <w:rStyle w:val="Hyperlink"/>
                          <w:rFonts w:ascii="Cambria" w:eastAsia="Calibri" w:hAnsi="Cambria"/>
                          <w:sz w:val="20"/>
                          <w:szCs w:val="20"/>
                          <w:lang w:val="fr-FR"/>
                        </w:rPr>
                      </w:pPr>
                      <w:r>
                        <w:rPr>
                          <w:rFonts w:ascii="Cambria" w:hAnsi="Cambria"/>
                          <w:b/>
                          <w:i/>
                          <w:sz w:val="18"/>
                          <w:szCs w:val="20"/>
                          <w:lang w:val="fr-FR"/>
                        </w:rPr>
                        <w:t>Add</w:t>
                      </w:r>
                      <w:r>
                        <w:rPr>
                          <w:rFonts w:ascii="Cambria" w:hAnsi="Cambria"/>
                          <w:b/>
                          <w:sz w:val="20"/>
                          <w:szCs w:val="20"/>
                          <w:lang w:val="fr-FR"/>
                        </w:rPr>
                        <w:t>:</w:t>
                      </w:r>
                      <w:r>
                        <w:rPr>
                          <w:sz w:val="20"/>
                        </w:rPr>
                        <w:t xml:space="preserve">GE Road, Raipur PIN: 492010, Chhattisgarh  </w:t>
                      </w:r>
                      <w:r>
                        <w:rPr>
                          <w:rFonts w:ascii="Cambria" w:hAnsi="Cambria"/>
                          <w:b/>
                          <w:i/>
                          <w:sz w:val="18"/>
                          <w:szCs w:val="20"/>
                          <w:lang w:val="fr-FR"/>
                        </w:rPr>
                        <w:t>Web</w:t>
                      </w:r>
                      <w:r>
                        <w:rPr>
                          <w:rFonts w:ascii="Cambria" w:hAnsi="Cambria"/>
                          <w:b/>
                          <w:sz w:val="20"/>
                          <w:szCs w:val="20"/>
                          <w:lang w:val="fr-FR"/>
                        </w:rPr>
                        <w:t>:</w:t>
                      </w:r>
                      <w:hyperlink r:id="rId13" w:history="1">
                        <w:r>
                          <w:rPr>
                            <w:rStyle w:val="Hyperlink"/>
                            <w:rFonts w:ascii="Cambria" w:eastAsia="Calibri" w:hAnsi="Cambria"/>
                            <w:sz w:val="20"/>
                            <w:lang w:val="fr-FR"/>
                          </w:rPr>
                          <w:t>www.nitrr.ac.in</w:t>
                        </w:r>
                      </w:hyperlink>
                    </w:p>
                    <w:p w:rsidR="009A1D49" w:rsidRDefault="009A1D49" w:rsidP="009A1D49">
                      <w:pPr>
                        <w:pStyle w:val="Header"/>
                        <w:tabs>
                          <w:tab w:val="left" w:pos="720"/>
                        </w:tabs>
                        <w:jc w:val="center"/>
                        <w:rPr>
                          <w:rFonts w:eastAsia="Calibri"/>
                        </w:rPr>
                      </w:pPr>
                    </w:p>
                    <w:p w:rsidR="009A1D49" w:rsidRDefault="009A1D49" w:rsidP="009A1D49">
                      <w:pPr>
                        <w:jc w:val="center"/>
                      </w:pPr>
                    </w:p>
                    <w:p w:rsidR="009A1D49" w:rsidRDefault="009A1D49" w:rsidP="009A1D49"/>
                  </w:txbxContent>
                </v:textbox>
              </v:shape>
              <v:shape id="_x0000_s1035" type="#_x0000_t202" alt="" style="position:absolute;left:8771;top:3750;width:2719;height:886;visibility:visible" stroked="f">
                <v:textbox style="mso-next-textbox:#_x0000_s1035">
                  <w:txbxContent>
                    <w:p w:rsidR="009A1D49" w:rsidRDefault="009A1D49" w:rsidP="009A1D49">
                      <w:pPr>
                        <w:spacing w:after="0" w:line="240" w:lineRule="auto"/>
                        <w:rPr>
                          <w:rFonts w:ascii="Times New Roman" w:hAnsi="Times New Roman" w:cs="Times New Roman"/>
                          <w:lang w:val="fr-FR"/>
                        </w:rPr>
                      </w:pPr>
                      <w:r>
                        <w:rPr>
                          <w:rFonts w:ascii="Times New Roman" w:hAnsi="Times New Roman" w:cs="Times New Roman"/>
                          <w:b/>
                          <w:sz w:val="20"/>
                          <w:lang w:val="fr-FR"/>
                        </w:rPr>
                        <w:t>Phone:</w:t>
                      </w:r>
                      <w:r>
                        <w:rPr>
                          <w:rFonts w:ascii="Times New Roman" w:hAnsi="Times New Roman" w:cs="Times New Roman"/>
                          <w:sz w:val="20"/>
                          <w:lang w:val="fr-FR"/>
                        </w:rPr>
                        <w:t xml:space="preserve"> (0771) 2252700</w:t>
                      </w:r>
                    </w:p>
                    <w:p w:rsidR="009A1D49" w:rsidRDefault="009A1D49" w:rsidP="009A1D49">
                      <w:pPr>
                        <w:spacing w:after="0" w:line="240" w:lineRule="auto"/>
                        <w:rPr>
                          <w:rFonts w:ascii="Times New Roman" w:hAnsi="Times New Roman" w:cs="Times New Roman"/>
                          <w:sz w:val="20"/>
                          <w:lang w:val="fr-FR"/>
                        </w:rPr>
                      </w:pPr>
                      <w:r>
                        <w:rPr>
                          <w:rFonts w:ascii="Times New Roman" w:hAnsi="Times New Roman" w:cs="Times New Roman"/>
                          <w:b/>
                          <w:sz w:val="20"/>
                          <w:lang w:val="fr-FR"/>
                        </w:rPr>
                        <w:t>Fax:</w:t>
                      </w:r>
                      <w:r>
                        <w:rPr>
                          <w:rFonts w:ascii="Times New Roman" w:hAnsi="Times New Roman" w:cs="Times New Roman"/>
                          <w:sz w:val="20"/>
                          <w:lang w:val="fr-FR"/>
                        </w:rPr>
                        <w:t xml:space="preserve">      (0771) 2253104</w:t>
                      </w:r>
                    </w:p>
                    <w:p w:rsidR="009A1D49" w:rsidRDefault="009A1D49" w:rsidP="009A1D49">
                      <w:pPr>
                        <w:spacing w:after="0" w:line="240" w:lineRule="auto"/>
                        <w:rPr>
                          <w:rFonts w:ascii="Cambria" w:hAnsi="Cambria"/>
                          <w:sz w:val="20"/>
                          <w:lang w:val="fr-FR"/>
                        </w:rPr>
                      </w:pPr>
                      <w:r>
                        <w:rPr>
                          <w:rFonts w:ascii="Times New Roman" w:hAnsi="Times New Roman" w:cs="Times New Roman"/>
                          <w:b/>
                          <w:sz w:val="20"/>
                          <w:lang w:val="fr-FR"/>
                        </w:rPr>
                        <w:t>Email:</w:t>
                      </w:r>
                      <w:r>
                        <w:rPr>
                          <w:rFonts w:ascii="Times New Roman" w:hAnsi="Times New Roman" w:cs="Times New Roman"/>
                          <w:sz w:val="20"/>
                          <w:lang w:val="fr-FR"/>
                        </w:rPr>
                        <w:t xml:space="preserve"> registrar@nitrr.ac.in</w:t>
                      </w:r>
                    </w:p>
                    <w:p w:rsidR="009A1D49" w:rsidRDefault="009A1D49" w:rsidP="009A1D49">
                      <w:pPr>
                        <w:rPr>
                          <w:rFonts w:ascii="Cambria" w:hAnsi="Cambria"/>
                          <w:sz w:val="20"/>
                          <w:lang w:val="fr-FR"/>
                        </w:rPr>
                      </w:pPr>
                    </w:p>
                  </w:txbxContent>
                </v:textbox>
              </v:shape>
            </v:group>
            <v:shape id="Text Box 6" o:spid="_x0000_s1036" type="#_x0000_t202" alt="" style="position:absolute;left:795;top:3725;width:1605;height:1515;visibility:visible" filled="f" stroked="f">
              <v:textbox>
                <w:txbxContent>
                  <w:p w:rsidR="009A1D49" w:rsidRDefault="00AA7768" w:rsidP="009A1D49">
                    <w:r w:rsidRPr="00FC23A4">
                      <w:rPr>
                        <w:rFonts w:asciiTheme="minorHAnsi" w:eastAsiaTheme="minorEastAsia" w:hAnsiTheme="minorHAnsi" w:cstheme="minorBidi"/>
                        <w:color w:val="auto"/>
                        <w:sz w:val="20"/>
                        <w:lang w:bidi="ar-SA"/>
                      </w:rPr>
                      <w:pict>
                        <v:shape id="Picture 17" o:spid="_x0000_i1027" type="#_x0000_t75" style="width:64.95pt;height:68.45pt;visibility:visible;mso-wrap-style:square">
                          <v:imagedata r:id="rId11" o:title="NIT-RAIPUR-"/>
                        </v:shape>
                      </w:pict>
                    </w:r>
                    <w:r w:rsidRPr="00FC23A4">
                      <w:rPr>
                        <w:rFonts w:asciiTheme="minorHAnsi" w:eastAsiaTheme="minorEastAsia" w:hAnsiTheme="minorHAnsi" w:cstheme="minorBidi"/>
                        <w:color w:val="auto"/>
                        <w:sz w:val="20"/>
                        <w:lang w:bidi="ar-SA"/>
                      </w:rPr>
                      <w:pict>
                        <v:shape id="Picture 11" o:spid="_x0000_i1028" type="#_x0000_t75" style="width:64.95pt;height:68.45pt;visibility:visible;mso-wrap-style:square">
                          <v:imagedata r:id="rId11" o:title="NIT-RAIPUR-"/>
                        </v:shape>
                      </w:pict>
                    </w:r>
                  </w:p>
                </w:txbxContent>
              </v:textbox>
            </v:shape>
          </v:group>
        </w:pict>
      </w:r>
      <w:r>
        <w:rPr>
          <w:color w:val="auto"/>
        </w:rPr>
        <w:pict>
          <v:line id="Straight Connector 1" o:spid="_x0000_s1037" style="position:absolute;left:0;text-align:left;z-index:251660288;visibility:visible" from="-29.7pt,101.15pt" to="528.3pt,10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epbsAEAAEkDAAAOAAAAZHJzL2Uyb0RvYy54bWysU01v2zAMvQ/YfxB0X+wUWNYZcXpI1126&#10;LUC7H8BIsi1MFgVSiZ1/P0lN0mK7DfNBoPjx9PhIr+/m0YmjIbboW7lc1FIYr1Bb37fy5/PDh1sp&#10;OILX4NCbVp4My7vN+3frKTTmBgd02pBIIJ6bKbRyiDE0VcVqMCPwAoPxKdghjRDTlfpKE0wJfXTV&#10;TV2vqglJB0JlmJP3/iUoNwW/64yKP7qOTRSulYlbLCeVc5/ParOGpicIg1VnGvAPLEawPj16hbqH&#10;COJA9i+o0SpCxi4uFI4Vdp1VpvSQulnWf3TzNEAwpZckDoerTPz/YNX349bvKFNXs38Kj6h+sfC4&#10;HcD3phB4PoU0uGWWqpoCN9eSfOGwI7GfvqFOOXCIWFSYOxozZOpPzEXs01VsM0ehkvNTfbta1Wkm&#10;6hKroLkUBuL41eAostFKZ33WARo4PnLMRKC5pGS3xwfrXJml82JKbD/XH+tSweisztGcx9Tvt47E&#10;EfI6lK+0lSJv0wgPXhe0wYD+crYjWPdip9edP6uRBcjbxs0e9WlHF5XSvArN827lhXh7L9Wvf8Dm&#10;NwAAAP//AwBQSwMEFAAGAAgAAAAhACWgXvXgAAAADQEAAA8AAABkcnMvZG93bnJldi54bWxMj0FP&#10;wzAMhe9I/IfISNy2dGituq7pBENcdqNMwNFrQlvROFWTde2/x+MCF0v2sz+/l+8m24nRDL51pGC1&#10;jEAYqpxuqVZwfHtZpCB8QNLYOTIKZuNhV9ze5Jhpd6FXM5ahFgwhn6GCJoQ+k9JXjbHol643xNqX&#10;GywGboda6gEvDLedfIiiRFpsiT802Jt9Y6rv8myZEn+kTwdMj/PclZ+b9f79MJJV6v5uet5yedyC&#10;CGYKfxdwzcD+oWBjJ3cm7UWnYBFv1rzKwgrEVY/iJAFx+h3IIpf/UxQ/AAAA//8DAFBLAQItABQA&#10;BgAIAAAAIQC2gziS/gAAAOEBAAATAAAAAAAAAAAAAAAAAAAAAABbQ29udGVudF9UeXBlc10ueG1s&#10;UEsBAi0AFAAGAAgAAAAhADj9If/WAAAAlAEAAAsAAAAAAAAAAAAAAAAALwEAAF9yZWxzLy5yZWxz&#10;UEsBAi0AFAAGAAgAAAAhAJLd6luwAQAASQMAAA4AAAAAAAAAAAAAAAAALgIAAGRycy9lMm9Eb2Mu&#10;eG1sUEsBAi0AFAAGAAgAAAAhACWgXvXgAAAADQEAAA8AAAAAAAAAAAAAAAAACgQAAGRycy9kb3du&#10;cmV2LnhtbFBLBQYAAAAABAAEAPMAAAAXBQAAAABSeWN5OWtiM2R1DQ0KY21WMkxuaE==&#10;" strokeweight="1.5pt"/>
        </w:pict>
      </w:r>
    </w:p>
    <w:p w:rsidR="009A1D49" w:rsidRPr="005B2054" w:rsidRDefault="009A1D49" w:rsidP="009A1D49">
      <w:pPr>
        <w:pStyle w:val="Heading3"/>
        <w:tabs>
          <w:tab w:val="left" w:pos="567"/>
        </w:tabs>
        <w:ind w:left="567" w:hanging="545"/>
        <w:rPr>
          <w:rFonts w:ascii="Times New Roman" w:hAnsi="Times New Roman" w:cs="Times New Roman"/>
          <w:color w:val="auto"/>
          <w:lang w:val="en-IN"/>
        </w:rPr>
      </w:pPr>
    </w:p>
    <w:p w:rsidR="009A1D49" w:rsidRPr="005B2054" w:rsidRDefault="009A1D49" w:rsidP="009A1D49">
      <w:pPr>
        <w:pStyle w:val="Heading3"/>
        <w:tabs>
          <w:tab w:val="left" w:pos="567"/>
        </w:tabs>
        <w:ind w:left="567" w:hanging="545"/>
        <w:rPr>
          <w:rFonts w:ascii="Times New Roman" w:hAnsi="Times New Roman" w:cs="Times New Roman"/>
          <w:color w:val="auto"/>
          <w:lang w:val="en-IN"/>
        </w:rPr>
      </w:pPr>
    </w:p>
    <w:p w:rsidR="009A1D49" w:rsidRPr="005B2054" w:rsidRDefault="009A1D49" w:rsidP="009A1D49">
      <w:pPr>
        <w:pStyle w:val="Heading3"/>
        <w:tabs>
          <w:tab w:val="left" w:pos="567"/>
        </w:tabs>
        <w:ind w:left="567" w:hanging="545"/>
        <w:rPr>
          <w:rFonts w:ascii="Times New Roman" w:hAnsi="Times New Roman" w:cs="Times New Roman"/>
          <w:color w:val="auto"/>
          <w:lang w:val="en-IN"/>
        </w:rPr>
      </w:pPr>
    </w:p>
    <w:p w:rsidR="009A1D49" w:rsidRPr="005B2054" w:rsidRDefault="009A1D49" w:rsidP="009A1D49">
      <w:pPr>
        <w:pStyle w:val="Heading3"/>
        <w:tabs>
          <w:tab w:val="left" w:pos="567"/>
        </w:tabs>
        <w:ind w:left="567" w:hanging="545"/>
        <w:rPr>
          <w:rFonts w:ascii="Times New Roman" w:hAnsi="Times New Roman" w:cs="Times New Roman"/>
          <w:color w:val="auto"/>
          <w:lang w:val="en-IN"/>
        </w:rPr>
      </w:pPr>
    </w:p>
    <w:p w:rsidR="009A1D49" w:rsidRPr="005B2054" w:rsidRDefault="009A1D49" w:rsidP="009A1D49">
      <w:pPr>
        <w:pStyle w:val="Heading3"/>
        <w:tabs>
          <w:tab w:val="left" w:pos="567"/>
        </w:tabs>
        <w:ind w:left="567" w:hanging="545"/>
        <w:rPr>
          <w:rFonts w:ascii="Times New Roman" w:hAnsi="Times New Roman" w:cs="Times New Roman"/>
          <w:color w:val="auto"/>
          <w:lang w:val="en-IN"/>
        </w:rPr>
      </w:pPr>
    </w:p>
    <w:p w:rsidR="009A1D49" w:rsidRPr="005B2054" w:rsidRDefault="009A1D49" w:rsidP="009A1D49">
      <w:pPr>
        <w:pStyle w:val="Heading3"/>
        <w:tabs>
          <w:tab w:val="left" w:pos="567"/>
        </w:tabs>
        <w:ind w:left="567" w:hanging="545"/>
        <w:rPr>
          <w:rFonts w:ascii="Times New Roman" w:hAnsi="Times New Roman" w:cs="Times New Roman"/>
          <w:color w:val="auto"/>
        </w:rPr>
      </w:pPr>
      <w:r w:rsidRPr="005B2054">
        <w:rPr>
          <w:rFonts w:ascii="Times New Roman" w:hAnsi="Times New Roman" w:cs="Times New Roman"/>
          <w:color w:val="auto"/>
        </w:rPr>
        <w:t>Recruitment for backlog Faculty Positions in Various Departments</w:t>
      </w:r>
    </w:p>
    <w:p w:rsidR="009A1D49" w:rsidRPr="005B2054" w:rsidRDefault="009A1D49" w:rsidP="009A1D49">
      <w:pPr>
        <w:tabs>
          <w:tab w:val="left" w:pos="567"/>
        </w:tabs>
        <w:spacing w:after="202" w:line="256" w:lineRule="auto"/>
        <w:ind w:left="567" w:right="0" w:hanging="545"/>
        <w:jc w:val="left"/>
        <w:rPr>
          <w:rFonts w:ascii="Times New Roman" w:hAnsi="Times New Roman" w:cs="Times New Roman"/>
          <w:color w:val="auto"/>
        </w:rPr>
      </w:pPr>
    </w:p>
    <w:p w:rsidR="009A1D49" w:rsidRPr="005B2054" w:rsidRDefault="009A1D49" w:rsidP="009A1D49">
      <w:pPr>
        <w:numPr>
          <w:ilvl w:val="0"/>
          <w:numId w:val="1"/>
        </w:numPr>
        <w:spacing w:after="0" w:line="256" w:lineRule="auto"/>
        <w:ind w:left="540" w:right="45" w:hanging="518"/>
        <w:rPr>
          <w:rFonts w:ascii="Times New Roman" w:hAnsi="Times New Roman" w:cs="Times New Roman"/>
          <w:color w:val="auto"/>
        </w:rPr>
      </w:pPr>
      <w:r w:rsidRPr="005B2054">
        <w:rPr>
          <w:rFonts w:ascii="Times New Roman" w:hAnsi="Times New Roman" w:cs="Times New Roman"/>
          <w:bCs/>
          <w:color w:val="auto"/>
        </w:rPr>
        <w:t xml:space="preserve">Applications are invited from Indian Nationals for positions of the </w:t>
      </w:r>
      <w:r w:rsidRPr="005B2054">
        <w:rPr>
          <w:rFonts w:ascii="Times New Roman" w:hAnsi="Times New Roman" w:cs="Times New Roman"/>
          <w:bCs/>
          <w:color w:val="auto"/>
          <w:szCs w:val="24"/>
        </w:rPr>
        <w:t>Assistant Professor, Associate Professor and Professor</w:t>
      </w:r>
      <w:r w:rsidRPr="005B2054">
        <w:rPr>
          <w:rFonts w:ascii="Times New Roman" w:hAnsi="Times New Roman" w:cs="Times New Roman"/>
          <w:bCs/>
          <w:color w:val="auto"/>
        </w:rPr>
        <w:t xml:space="preserve"> at Pay Level 10, 12, 13A2 and 14A, respectively of the Pay Matrix of the 7</w:t>
      </w:r>
      <w:r w:rsidRPr="005B2054">
        <w:rPr>
          <w:rFonts w:ascii="Times New Roman" w:hAnsi="Times New Roman" w:cs="Times New Roman"/>
          <w:bCs/>
          <w:color w:val="auto"/>
          <w:vertAlign w:val="superscript"/>
        </w:rPr>
        <w:t>th</w:t>
      </w:r>
      <w:r w:rsidRPr="005B2054">
        <w:rPr>
          <w:rFonts w:ascii="Times New Roman" w:hAnsi="Times New Roman" w:cs="Times New Roman"/>
          <w:bCs/>
          <w:color w:val="auto"/>
        </w:rPr>
        <w:t xml:space="preserve"> Central Pay Commission or any other corresponding pay scale or pay level approved by the Central Government or the Council, as the case may be. </w:t>
      </w:r>
      <w:r w:rsidRPr="005B2054">
        <w:rPr>
          <w:rFonts w:ascii="CIDFont+F10" w:hAnsi="CIDFont+F10"/>
          <w:color w:val="auto"/>
          <w:szCs w:val="24"/>
        </w:rPr>
        <w:t>Apart from Indian Citizens, candidates holding Overseas Citizen of India (OCI) Card are also eligible to apply for above posts.</w:t>
      </w:r>
    </w:p>
    <w:p w:rsidR="009A1D49" w:rsidRPr="005B2054" w:rsidRDefault="009A1D49" w:rsidP="009A1D49">
      <w:pPr>
        <w:spacing w:after="0" w:line="256" w:lineRule="auto"/>
        <w:ind w:left="540" w:right="45" w:firstLine="0"/>
        <w:rPr>
          <w:rFonts w:ascii="Times New Roman" w:hAnsi="Times New Roman" w:cs="Times New Roman"/>
          <w:color w:val="auto"/>
        </w:rPr>
      </w:pPr>
    </w:p>
    <w:tbl>
      <w:tblPr>
        <w:tblStyle w:val="TableGrid"/>
        <w:tblW w:w="0" w:type="auto"/>
        <w:tblInd w:w="675" w:type="dxa"/>
        <w:tblLook w:val="04A0"/>
      </w:tblPr>
      <w:tblGrid>
        <w:gridCol w:w="4460"/>
        <w:gridCol w:w="3337"/>
      </w:tblGrid>
      <w:tr w:rsidR="009A1D49" w:rsidRPr="005B2054" w:rsidTr="009A1D49">
        <w:tc>
          <w:tcPr>
            <w:tcW w:w="446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567"/>
              </w:tabs>
              <w:spacing w:after="0" w:line="256" w:lineRule="auto"/>
              <w:ind w:left="0" w:right="45" w:firstLine="0"/>
              <w:jc w:val="center"/>
              <w:rPr>
                <w:rFonts w:ascii="Times New Roman" w:hAnsi="Times New Roman" w:cs="Times New Roman"/>
                <w:b/>
                <w:color w:val="auto"/>
              </w:rPr>
            </w:pPr>
            <w:r w:rsidRPr="005B2054">
              <w:rPr>
                <w:rFonts w:ascii="Times New Roman" w:hAnsi="Times New Roman" w:cs="Times New Roman"/>
                <w:b/>
                <w:color w:val="auto"/>
              </w:rPr>
              <w:t>Name of the Post</w:t>
            </w:r>
          </w:p>
        </w:tc>
        <w:tc>
          <w:tcPr>
            <w:tcW w:w="3337"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567"/>
              </w:tabs>
              <w:spacing w:after="0" w:line="256" w:lineRule="auto"/>
              <w:ind w:left="0" w:right="45" w:firstLine="0"/>
              <w:jc w:val="center"/>
              <w:rPr>
                <w:rFonts w:ascii="Times New Roman" w:hAnsi="Times New Roman" w:cs="Times New Roman"/>
                <w:b/>
                <w:color w:val="auto"/>
              </w:rPr>
            </w:pPr>
            <w:r w:rsidRPr="005B2054">
              <w:rPr>
                <w:rFonts w:ascii="Times New Roman" w:hAnsi="Times New Roman" w:cs="Times New Roman"/>
                <w:b/>
                <w:color w:val="auto"/>
              </w:rPr>
              <w:t>Pay Scale</w:t>
            </w:r>
          </w:p>
        </w:tc>
      </w:tr>
      <w:tr w:rsidR="009A1D49" w:rsidRPr="005B2054" w:rsidTr="009A1D49">
        <w:tc>
          <w:tcPr>
            <w:tcW w:w="446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567"/>
              </w:tabs>
              <w:spacing w:after="0" w:line="256" w:lineRule="auto"/>
              <w:ind w:left="0" w:right="45" w:firstLine="0"/>
              <w:rPr>
                <w:rFonts w:ascii="Times New Roman" w:hAnsi="Times New Roman" w:cs="Times New Roman"/>
                <w:bCs/>
                <w:color w:val="auto"/>
                <w:lang w:val="pt-BR"/>
              </w:rPr>
            </w:pPr>
            <w:r w:rsidRPr="005B2054">
              <w:rPr>
                <w:rFonts w:ascii="Times New Roman" w:hAnsi="Times New Roman" w:cs="Times New Roman"/>
                <w:bCs/>
                <w:color w:val="auto"/>
                <w:lang w:val="pt-BR"/>
              </w:rPr>
              <w:t>Assistant Professor Grade I &amp; Grade II</w:t>
            </w:r>
          </w:p>
        </w:tc>
        <w:tc>
          <w:tcPr>
            <w:tcW w:w="3337"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567"/>
              </w:tabs>
              <w:spacing w:after="0" w:line="256" w:lineRule="auto"/>
              <w:ind w:left="0" w:right="45" w:firstLine="0"/>
              <w:rPr>
                <w:rFonts w:ascii="Times New Roman" w:hAnsi="Times New Roman" w:cs="Times New Roman"/>
                <w:bCs/>
                <w:color w:val="auto"/>
              </w:rPr>
            </w:pPr>
            <w:r w:rsidRPr="005B2054">
              <w:rPr>
                <w:rFonts w:ascii="Times New Roman" w:hAnsi="Times New Roman" w:cs="Times New Roman"/>
                <w:bCs/>
                <w:color w:val="auto"/>
              </w:rPr>
              <w:t>Pay Level 12, 10</w:t>
            </w:r>
          </w:p>
        </w:tc>
      </w:tr>
      <w:tr w:rsidR="009A1D49" w:rsidRPr="005B2054" w:rsidTr="009A1D49">
        <w:tc>
          <w:tcPr>
            <w:tcW w:w="446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567"/>
              </w:tabs>
              <w:spacing w:after="0" w:line="256" w:lineRule="auto"/>
              <w:ind w:left="0" w:right="45" w:firstLine="0"/>
              <w:rPr>
                <w:rFonts w:ascii="Times New Roman" w:hAnsi="Times New Roman" w:cs="Times New Roman"/>
                <w:bCs/>
                <w:color w:val="auto"/>
              </w:rPr>
            </w:pPr>
            <w:r w:rsidRPr="005B2054">
              <w:rPr>
                <w:rFonts w:ascii="Times New Roman" w:hAnsi="Times New Roman" w:cs="Times New Roman"/>
                <w:bCs/>
                <w:color w:val="auto"/>
              </w:rPr>
              <w:t>Associate Professor</w:t>
            </w:r>
          </w:p>
        </w:tc>
        <w:tc>
          <w:tcPr>
            <w:tcW w:w="3337"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567"/>
              </w:tabs>
              <w:spacing w:after="0" w:line="256" w:lineRule="auto"/>
              <w:ind w:left="0" w:right="45" w:firstLine="0"/>
              <w:rPr>
                <w:rFonts w:ascii="Times New Roman" w:hAnsi="Times New Roman" w:cs="Times New Roman"/>
                <w:bCs/>
                <w:color w:val="auto"/>
              </w:rPr>
            </w:pPr>
            <w:r w:rsidRPr="005B2054">
              <w:rPr>
                <w:rFonts w:ascii="Times New Roman" w:hAnsi="Times New Roman" w:cs="Times New Roman"/>
                <w:bCs/>
                <w:color w:val="auto"/>
              </w:rPr>
              <w:t>Pay Level 13 A2</w:t>
            </w:r>
          </w:p>
        </w:tc>
      </w:tr>
      <w:tr w:rsidR="009A1D49" w:rsidRPr="005B2054" w:rsidTr="009A1D49">
        <w:tc>
          <w:tcPr>
            <w:tcW w:w="446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567"/>
              </w:tabs>
              <w:spacing w:after="0" w:line="256" w:lineRule="auto"/>
              <w:ind w:left="0" w:right="45" w:firstLine="0"/>
              <w:rPr>
                <w:rFonts w:ascii="Times New Roman" w:hAnsi="Times New Roman" w:cs="Times New Roman"/>
                <w:bCs/>
                <w:color w:val="auto"/>
              </w:rPr>
            </w:pPr>
            <w:r w:rsidRPr="005B2054">
              <w:rPr>
                <w:rFonts w:ascii="Times New Roman" w:hAnsi="Times New Roman" w:cs="Times New Roman"/>
                <w:bCs/>
                <w:color w:val="auto"/>
              </w:rPr>
              <w:t>Professor</w:t>
            </w:r>
          </w:p>
        </w:tc>
        <w:tc>
          <w:tcPr>
            <w:tcW w:w="3337"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567"/>
              </w:tabs>
              <w:spacing w:after="0" w:line="256" w:lineRule="auto"/>
              <w:ind w:left="0" w:right="45" w:firstLine="0"/>
              <w:rPr>
                <w:rFonts w:ascii="Times New Roman" w:hAnsi="Times New Roman" w:cs="Times New Roman"/>
                <w:bCs/>
                <w:color w:val="auto"/>
              </w:rPr>
            </w:pPr>
            <w:r w:rsidRPr="005B2054">
              <w:rPr>
                <w:rFonts w:ascii="Times New Roman" w:hAnsi="Times New Roman" w:cs="Times New Roman"/>
                <w:bCs/>
                <w:color w:val="auto"/>
              </w:rPr>
              <w:t>Pay Level 14 A</w:t>
            </w:r>
          </w:p>
        </w:tc>
      </w:tr>
    </w:tbl>
    <w:p w:rsidR="009A1D49" w:rsidRPr="005B2054" w:rsidRDefault="009A1D49" w:rsidP="009A1D49">
      <w:pPr>
        <w:tabs>
          <w:tab w:val="left" w:pos="567"/>
        </w:tabs>
        <w:spacing w:after="0" w:line="256" w:lineRule="auto"/>
        <w:ind w:right="45"/>
        <w:rPr>
          <w:rFonts w:ascii="Times New Roman" w:hAnsi="Times New Roman" w:cs="Times New Roman"/>
          <w:bCs/>
          <w:color w:val="auto"/>
        </w:rPr>
      </w:pPr>
    </w:p>
    <w:p w:rsidR="009A1D49" w:rsidRPr="005B2054" w:rsidRDefault="009A1D49" w:rsidP="009A1D49">
      <w:pPr>
        <w:tabs>
          <w:tab w:val="left" w:pos="567"/>
        </w:tabs>
        <w:spacing w:after="0" w:line="256" w:lineRule="auto"/>
        <w:ind w:right="45"/>
        <w:rPr>
          <w:rFonts w:ascii="Times New Roman" w:hAnsi="Times New Roman" w:cs="Times New Roman"/>
          <w:bCs/>
          <w:color w:val="auto"/>
        </w:rPr>
      </w:pPr>
    </w:p>
    <w:p w:rsidR="009A1D49" w:rsidRPr="005B2054" w:rsidRDefault="009A1D49" w:rsidP="009A1D49">
      <w:pPr>
        <w:pStyle w:val="ListParagraph"/>
        <w:numPr>
          <w:ilvl w:val="0"/>
          <w:numId w:val="1"/>
        </w:numPr>
        <w:spacing w:after="0" w:line="256" w:lineRule="auto"/>
        <w:ind w:left="0" w:right="45"/>
        <w:rPr>
          <w:rFonts w:ascii="Times New Roman" w:hAnsi="Times New Roman" w:cs="Times New Roman"/>
          <w:color w:val="auto"/>
        </w:rPr>
      </w:pPr>
      <w:r w:rsidRPr="005B2054">
        <w:rPr>
          <w:rFonts w:ascii="Times New Roman" w:hAnsi="Times New Roman" w:cs="Times New Roman"/>
          <w:b/>
          <w:bCs/>
          <w:color w:val="auto"/>
          <w:u w:val="single"/>
        </w:rPr>
        <w:t>Vacancy:</w:t>
      </w:r>
    </w:p>
    <w:p w:rsidR="009A1D49" w:rsidRPr="005B2054" w:rsidRDefault="009A1D49" w:rsidP="009A1D49">
      <w:pPr>
        <w:pStyle w:val="ListParagraph"/>
        <w:spacing w:after="0" w:line="256" w:lineRule="auto"/>
        <w:ind w:left="540" w:right="45" w:firstLine="0"/>
        <w:rPr>
          <w:rFonts w:ascii="Times New Roman" w:hAnsi="Times New Roman" w:cs="Times New Roman"/>
          <w:strike/>
          <w:color w:val="auto"/>
        </w:rPr>
      </w:pPr>
      <w:r w:rsidRPr="005B2054">
        <w:rPr>
          <w:rFonts w:ascii="Times New Roman" w:hAnsi="Times New Roman" w:cs="Times New Roman"/>
          <w:color w:val="auto"/>
        </w:rPr>
        <w:t xml:space="preserve">The position(s) of </w:t>
      </w:r>
      <w:r w:rsidRPr="005B2054">
        <w:rPr>
          <w:rFonts w:ascii="Times New Roman" w:hAnsi="Times New Roman" w:cs="Times New Roman"/>
          <w:bCs/>
          <w:color w:val="auto"/>
          <w:szCs w:val="24"/>
        </w:rPr>
        <w:t>Professor</w:t>
      </w:r>
      <w:r w:rsidRPr="005B2054">
        <w:rPr>
          <w:rFonts w:ascii="Times New Roman" w:hAnsi="Times New Roman" w:cs="Times New Roman"/>
          <w:bCs/>
          <w:color w:val="auto"/>
        </w:rPr>
        <w:t xml:space="preserve"> at Pay Level </w:t>
      </w:r>
      <w:r w:rsidR="00C05837" w:rsidRPr="005B2054">
        <w:rPr>
          <w:rFonts w:ascii="Times New Roman" w:hAnsi="Times New Roman" w:cs="Times New Roman"/>
          <w:bCs/>
          <w:color w:val="auto"/>
        </w:rPr>
        <w:t>14A</w:t>
      </w:r>
      <w:r w:rsidRPr="005B2054">
        <w:rPr>
          <w:rFonts w:ascii="Times New Roman" w:hAnsi="Times New Roman" w:cs="Times New Roman"/>
          <w:bCs/>
          <w:color w:val="auto"/>
        </w:rPr>
        <w:t xml:space="preserve"> </w:t>
      </w:r>
      <w:r w:rsidRPr="005B2054">
        <w:rPr>
          <w:rFonts w:ascii="Times New Roman" w:hAnsi="Times New Roman" w:cs="Times New Roman"/>
          <w:color w:val="auto"/>
        </w:rPr>
        <w:t>are available in the Departments of 1)</w:t>
      </w:r>
      <w:r w:rsidRPr="005B2054">
        <w:rPr>
          <w:rFonts w:ascii="Times New Roman" w:hAnsi="Times New Roman" w:cs="Times New Roman"/>
          <w:strike/>
          <w:color w:val="auto"/>
        </w:rPr>
        <w:t xml:space="preserve"> </w:t>
      </w:r>
      <w:r w:rsidRPr="005B2054">
        <w:rPr>
          <w:rFonts w:ascii="Times New Roman" w:hAnsi="Times New Roman" w:cs="Times New Roman"/>
          <w:color w:val="auto"/>
        </w:rPr>
        <w:t>Biomedical Engineering; 2) Chemistry; 3) Information Technology</w:t>
      </w:r>
      <w:r w:rsidRPr="005B2054">
        <w:rPr>
          <w:rFonts w:ascii="Times New Roman" w:hAnsi="Times New Roman" w:cs="Times New Roman"/>
          <w:strike/>
          <w:color w:val="auto"/>
        </w:rPr>
        <w:t xml:space="preserve"> </w:t>
      </w:r>
    </w:p>
    <w:p w:rsidR="009A1D49" w:rsidRPr="005B2054" w:rsidRDefault="009A1D49" w:rsidP="009A1D49">
      <w:pPr>
        <w:pStyle w:val="ListParagraph"/>
        <w:spacing w:after="0" w:line="256" w:lineRule="auto"/>
        <w:ind w:left="540" w:right="45" w:firstLine="0"/>
        <w:rPr>
          <w:rFonts w:ascii="Times New Roman" w:hAnsi="Times New Roman" w:cs="Times New Roman"/>
          <w:color w:val="auto"/>
        </w:rPr>
      </w:pPr>
      <w:r w:rsidRPr="005B2054">
        <w:rPr>
          <w:rFonts w:ascii="Times New Roman" w:hAnsi="Times New Roman" w:cs="Times New Roman"/>
          <w:color w:val="auto"/>
        </w:rPr>
        <w:t>Category-wise distribution of these positions is:</w:t>
      </w:r>
    </w:p>
    <w:p w:rsidR="009A1D49" w:rsidRPr="005B2054" w:rsidRDefault="009A1D49" w:rsidP="009A1D49">
      <w:pPr>
        <w:spacing w:after="0" w:line="256" w:lineRule="auto"/>
        <w:ind w:left="550" w:right="45"/>
        <w:rPr>
          <w:rFonts w:ascii="Times New Roman" w:hAnsi="Times New Roman" w:cs="Times New Roman"/>
          <w:b/>
          <w:bCs/>
          <w:strike/>
          <w:color w:val="auto"/>
        </w:rPr>
      </w:pPr>
      <w:r w:rsidRPr="005B2054">
        <w:rPr>
          <w:rFonts w:ascii="Times New Roman" w:hAnsi="Times New Roman" w:cs="Times New Roman"/>
          <w:color w:val="auto"/>
        </w:rPr>
        <w:t xml:space="preserve">For Professor: </w:t>
      </w:r>
      <w:r w:rsidRPr="005B2054">
        <w:rPr>
          <w:rFonts w:ascii="Times New Roman" w:hAnsi="Times New Roman" w:cs="Times New Roman"/>
          <w:b/>
          <w:bCs/>
          <w:color w:val="auto"/>
        </w:rPr>
        <w:t>backlog vacancy (ST – 02</w:t>
      </w:r>
      <w:r w:rsidR="00726711" w:rsidRPr="005B2054">
        <w:rPr>
          <w:rFonts w:ascii="Times New Roman" w:hAnsi="Times New Roman" w:cs="Times New Roman"/>
          <w:b/>
          <w:bCs/>
          <w:color w:val="auto"/>
        </w:rPr>
        <w:t xml:space="preserve"> </w:t>
      </w:r>
      <w:r w:rsidRPr="005B2054">
        <w:rPr>
          <w:rFonts w:ascii="Times New Roman" w:hAnsi="Times New Roman" w:cs="Times New Roman"/>
          <w:color w:val="auto"/>
        </w:rPr>
        <w:t xml:space="preserve">and </w:t>
      </w:r>
      <w:r w:rsidRPr="005B2054">
        <w:rPr>
          <w:rFonts w:ascii="Times New Roman" w:hAnsi="Times New Roman" w:cs="Times New Roman"/>
          <w:b/>
          <w:bCs/>
          <w:color w:val="auto"/>
        </w:rPr>
        <w:t>OBC – 01)</w:t>
      </w:r>
    </w:p>
    <w:p w:rsidR="009A1D49" w:rsidRPr="005B2054" w:rsidRDefault="009A1D49" w:rsidP="009A1D49">
      <w:pPr>
        <w:spacing w:after="0" w:line="256" w:lineRule="auto"/>
        <w:ind w:left="550" w:right="45"/>
        <w:rPr>
          <w:rFonts w:ascii="Times New Roman" w:hAnsi="Times New Roman" w:cs="Times New Roman"/>
          <w:b/>
          <w:bCs/>
          <w:color w:val="auto"/>
        </w:rPr>
      </w:pPr>
    </w:p>
    <w:p w:rsidR="009A1D49" w:rsidRPr="005B2054" w:rsidRDefault="009A1D49" w:rsidP="009A1D49">
      <w:pPr>
        <w:pStyle w:val="ListParagraph"/>
        <w:spacing w:after="0" w:line="256" w:lineRule="auto"/>
        <w:ind w:left="540" w:right="45" w:firstLine="0"/>
        <w:rPr>
          <w:rFonts w:ascii="Times New Roman" w:hAnsi="Times New Roman" w:cs="Times New Roman"/>
          <w:strike/>
          <w:color w:val="auto"/>
        </w:rPr>
      </w:pPr>
      <w:r w:rsidRPr="005B2054">
        <w:rPr>
          <w:rFonts w:ascii="Times New Roman" w:hAnsi="Times New Roman" w:cs="Times New Roman"/>
          <w:color w:val="auto"/>
        </w:rPr>
        <w:t>The position(s) of</w:t>
      </w:r>
      <w:r w:rsidRPr="005B2054">
        <w:rPr>
          <w:rFonts w:ascii="Times New Roman" w:hAnsi="Times New Roman" w:cs="Times New Roman"/>
          <w:bCs/>
          <w:color w:val="auto"/>
          <w:szCs w:val="24"/>
        </w:rPr>
        <w:t xml:space="preserve"> Associate Professor </w:t>
      </w:r>
      <w:r w:rsidRPr="005B2054">
        <w:rPr>
          <w:rFonts w:ascii="Times New Roman" w:hAnsi="Times New Roman" w:cs="Times New Roman"/>
          <w:bCs/>
          <w:color w:val="auto"/>
        </w:rPr>
        <w:t xml:space="preserve">at Pay Level 13A2, </w:t>
      </w:r>
      <w:r w:rsidRPr="005B2054">
        <w:rPr>
          <w:rFonts w:ascii="Times New Roman" w:hAnsi="Times New Roman" w:cs="Times New Roman"/>
          <w:color w:val="auto"/>
        </w:rPr>
        <w:t xml:space="preserve">are available in the Departments of 1) Architecture and Planning; 2) Biotechnology; </w:t>
      </w:r>
      <w:r w:rsidR="008900E5" w:rsidRPr="005B2054">
        <w:rPr>
          <w:rFonts w:ascii="Times New Roman" w:hAnsi="Times New Roman" w:cs="Times New Roman"/>
          <w:color w:val="auto"/>
        </w:rPr>
        <w:t>3</w:t>
      </w:r>
      <w:r w:rsidRPr="005B2054">
        <w:rPr>
          <w:rFonts w:ascii="Times New Roman" w:hAnsi="Times New Roman" w:cs="Times New Roman"/>
          <w:color w:val="auto"/>
        </w:rPr>
        <w:t xml:space="preserve">) Chemical Engineering; </w:t>
      </w:r>
      <w:r w:rsidR="008900E5" w:rsidRPr="005B2054">
        <w:rPr>
          <w:rFonts w:ascii="Times New Roman" w:hAnsi="Times New Roman" w:cs="Times New Roman"/>
          <w:color w:val="auto"/>
        </w:rPr>
        <w:t>4</w:t>
      </w:r>
      <w:r w:rsidRPr="005B2054">
        <w:rPr>
          <w:rFonts w:ascii="Times New Roman" w:hAnsi="Times New Roman" w:cs="Times New Roman"/>
          <w:color w:val="auto"/>
        </w:rPr>
        <w:t xml:space="preserve">) Mechanical Engineering; </w:t>
      </w:r>
      <w:r w:rsidR="008900E5" w:rsidRPr="005B2054">
        <w:rPr>
          <w:rFonts w:ascii="Times New Roman" w:hAnsi="Times New Roman" w:cs="Times New Roman"/>
          <w:color w:val="auto"/>
        </w:rPr>
        <w:t>5</w:t>
      </w:r>
      <w:r w:rsidRPr="005B2054">
        <w:rPr>
          <w:rFonts w:ascii="Times New Roman" w:hAnsi="Times New Roman" w:cs="Times New Roman"/>
          <w:color w:val="auto"/>
        </w:rPr>
        <w:t xml:space="preserve">) Mining Engineering and </w:t>
      </w:r>
      <w:r w:rsidR="008900E5" w:rsidRPr="005B2054">
        <w:rPr>
          <w:rFonts w:ascii="Times New Roman" w:hAnsi="Times New Roman" w:cs="Times New Roman"/>
          <w:color w:val="auto"/>
        </w:rPr>
        <w:t>6</w:t>
      </w:r>
      <w:r w:rsidRPr="005B2054">
        <w:rPr>
          <w:rFonts w:ascii="Times New Roman" w:hAnsi="Times New Roman" w:cs="Times New Roman"/>
          <w:color w:val="auto"/>
        </w:rPr>
        <w:t>) Physics.</w:t>
      </w:r>
      <w:r w:rsidRPr="005B2054">
        <w:rPr>
          <w:rFonts w:ascii="Times New Roman" w:hAnsi="Times New Roman" w:cs="Times New Roman"/>
          <w:strike/>
          <w:color w:val="auto"/>
        </w:rPr>
        <w:t xml:space="preserve"> </w:t>
      </w:r>
    </w:p>
    <w:p w:rsidR="009A1D49" w:rsidRPr="005B2054" w:rsidRDefault="009A1D49" w:rsidP="009A1D49">
      <w:pPr>
        <w:pStyle w:val="ListParagraph"/>
        <w:spacing w:after="0" w:line="256" w:lineRule="auto"/>
        <w:ind w:left="540" w:right="45" w:firstLine="0"/>
        <w:rPr>
          <w:rFonts w:ascii="Times New Roman" w:hAnsi="Times New Roman" w:cs="Times New Roman"/>
          <w:color w:val="auto"/>
        </w:rPr>
      </w:pPr>
      <w:r w:rsidRPr="005B2054">
        <w:rPr>
          <w:rFonts w:ascii="Times New Roman" w:hAnsi="Times New Roman" w:cs="Times New Roman"/>
          <w:color w:val="auto"/>
        </w:rPr>
        <w:t>Category-wise distribution of these positions is:</w:t>
      </w:r>
    </w:p>
    <w:p w:rsidR="009A1D49" w:rsidRPr="005B2054" w:rsidRDefault="009A1D49" w:rsidP="009A1D49">
      <w:pPr>
        <w:spacing w:after="0" w:line="256" w:lineRule="auto"/>
        <w:ind w:left="550" w:right="45"/>
        <w:rPr>
          <w:rFonts w:ascii="Times New Roman" w:hAnsi="Times New Roman" w:cs="Times New Roman"/>
          <w:b/>
          <w:bCs/>
          <w:strike/>
          <w:color w:val="auto"/>
        </w:rPr>
      </w:pPr>
      <w:r w:rsidRPr="005B2054">
        <w:rPr>
          <w:rFonts w:ascii="Times New Roman" w:hAnsi="Times New Roman" w:cs="Times New Roman"/>
          <w:color w:val="auto"/>
        </w:rPr>
        <w:t xml:space="preserve">For Associate Professor: </w:t>
      </w:r>
      <w:r w:rsidRPr="005B2054">
        <w:rPr>
          <w:rFonts w:ascii="Times New Roman" w:hAnsi="Times New Roman" w:cs="Times New Roman"/>
          <w:b/>
          <w:bCs/>
          <w:color w:val="auto"/>
        </w:rPr>
        <w:t xml:space="preserve">backlog vacancy (SC- 02, ST - 02 </w:t>
      </w:r>
      <w:r w:rsidRPr="005B2054">
        <w:rPr>
          <w:rFonts w:ascii="Times New Roman" w:hAnsi="Times New Roman" w:cs="Times New Roman"/>
          <w:color w:val="auto"/>
        </w:rPr>
        <w:t xml:space="preserve">and </w:t>
      </w:r>
      <w:r w:rsidRPr="005B2054">
        <w:rPr>
          <w:rFonts w:ascii="Times New Roman" w:hAnsi="Times New Roman" w:cs="Times New Roman"/>
          <w:b/>
          <w:bCs/>
          <w:color w:val="auto"/>
        </w:rPr>
        <w:t>OBC – 0</w:t>
      </w:r>
      <w:r w:rsidR="008900E5" w:rsidRPr="005B2054">
        <w:rPr>
          <w:rFonts w:ascii="Times New Roman" w:hAnsi="Times New Roman" w:cs="Times New Roman"/>
          <w:b/>
          <w:bCs/>
          <w:color w:val="auto"/>
        </w:rPr>
        <w:t>2</w:t>
      </w:r>
      <w:r w:rsidRPr="005B2054">
        <w:rPr>
          <w:rFonts w:ascii="Times New Roman" w:hAnsi="Times New Roman" w:cs="Times New Roman"/>
          <w:b/>
          <w:bCs/>
          <w:color w:val="auto"/>
        </w:rPr>
        <w:t>)</w:t>
      </w:r>
    </w:p>
    <w:p w:rsidR="009A1D49" w:rsidRPr="005B2054" w:rsidRDefault="009A1D49" w:rsidP="009A1D49">
      <w:pPr>
        <w:spacing w:after="0" w:line="256" w:lineRule="auto"/>
        <w:ind w:left="550" w:right="45"/>
        <w:rPr>
          <w:rFonts w:ascii="Times New Roman" w:hAnsi="Times New Roman" w:cs="Times New Roman"/>
          <w:b/>
          <w:bCs/>
          <w:color w:val="auto"/>
        </w:rPr>
      </w:pPr>
    </w:p>
    <w:p w:rsidR="008900E5" w:rsidRPr="005B2054" w:rsidRDefault="009A1D49" w:rsidP="009A1D49">
      <w:pPr>
        <w:pStyle w:val="ListParagraph"/>
        <w:spacing w:after="0" w:line="256" w:lineRule="auto"/>
        <w:ind w:left="540" w:right="45" w:firstLine="0"/>
        <w:rPr>
          <w:rFonts w:ascii="Times New Roman" w:hAnsi="Times New Roman" w:cs="Times New Roman"/>
          <w:color w:val="auto"/>
        </w:rPr>
      </w:pPr>
      <w:r w:rsidRPr="005B2054">
        <w:rPr>
          <w:rFonts w:ascii="Times New Roman" w:hAnsi="Times New Roman" w:cs="Times New Roman"/>
          <w:color w:val="auto"/>
        </w:rPr>
        <w:t>The position(s) of</w:t>
      </w:r>
      <w:r w:rsidRPr="005B2054">
        <w:rPr>
          <w:rFonts w:ascii="Times New Roman" w:hAnsi="Times New Roman" w:cs="Times New Roman"/>
          <w:bCs/>
          <w:color w:val="auto"/>
          <w:szCs w:val="24"/>
        </w:rPr>
        <w:t xml:space="preserve"> Assistant Professor Grade I, </w:t>
      </w:r>
      <w:r w:rsidRPr="005B2054">
        <w:rPr>
          <w:rFonts w:ascii="Times New Roman" w:hAnsi="Times New Roman" w:cs="Times New Roman"/>
          <w:bCs/>
          <w:color w:val="auto"/>
        </w:rPr>
        <w:t xml:space="preserve">at Pay Level 12, </w:t>
      </w:r>
      <w:r w:rsidRPr="005B2054">
        <w:rPr>
          <w:rFonts w:ascii="Times New Roman" w:hAnsi="Times New Roman" w:cs="Times New Roman"/>
          <w:color w:val="auto"/>
        </w:rPr>
        <w:t xml:space="preserve">are available in the Departments of </w:t>
      </w:r>
      <w:r w:rsidR="008900E5" w:rsidRPr="005B2054">
        <w:rPr>
          <w:rFonts w:ascii="Times New Roman" w:hAnsi="Times New Roman" w:cs="Times New Roman"/>
          <w:color w:val="auto"/>
        </w:rPr>
        <w:t>1</w:t>
      </w:r>
      <w:r w:rsidRPr="005B2054">
        <w:rPr>
          <w:rFonts w:ascii="Times New Roman" w:hAnsi="Times New Roman" w:cs="Times New Roman"/>
          <w:color w:val="auto"/>
        </w:rPr>
        <w:t>)</w:t>
      </w:r>
      <w:r w:rsidR="008900E5" w:rsidRPr="005B2054">
        <w:rPr>
          <w:rFonts w:ascii="Times New Roman" w:hAnsi="Times New Roman" w:cs="Times New Roman"/>
          <w:color w:val="auto"/>
        </w:rPr>
        <w:t xml:space="preserve"> </w:t>
      </w:r>
      <w:r w:rsidRPr="005B2054">
        <w:rPr>
          <w:rFonts w:ascii="Times New Roman" w:hAnsi="Times New Roman" w:cs="Times New Roman"/>
          <w:color w:val="auto"/>
        </w:rPr>
        <w:t xml:space="preserve">Architecture and Planning; </w:t>
      </w:r>
      <w:r w:rsidR="008900E5" w:rsidRPr="005B2054">
        <w:rPr>
          <w:rFonts w:ascii="Times New Roman" w:hAnsi="Times New Roman" w:cs="Times New Roman"/>
          <w:color w:val="auto"/>
        </w:rPr>
        <w:t>2</w:t>
      </w:r>
      <w:r w:rsidRPr="005B2054">
        <w:rPr>
          <w:rFonts w:ascii="Times New Roman" w:hAnsi="Times New Roman" w:cs="Times New Roman"/>
          <w:color w:val="auto"/>
        </w:rPr>
        <w:t xml:space="preserve">) Biomedical Engineering; </w:t>
      </w:r>
      <w:r w:rsidR="008900E5" w:rsidRPr="005B2054">
        <w:rPr>
          <w:rFonts w:ascii="Times New Roman" w:hAnsi="Times New Roman" w:cs="Times New Roman"/>
          <w:color w:val="auto"/>
        </w:rPr>
        <w:t>3</w:t>
      </w:r>
      <w:r w:rsidRPr="005B2054">
        <w:rPr>
          <w:rFonts w:ascii="Times New Roman" w:hAnsi="Times New Roman" w:cs="Times New Roman"/>
          <w:color w:val="auto"/>
        </w:rPr>
        <w:t xml:space="preserve">) Chemistry; </w:t>
      </w:r>
      <w:r w:rsidR="008900E5" w:rsidRPr="005B2054">
        <w:rPr>
          <w:rFonts w:ascii="Times New Roman" w:hAnsi="Times New Roman" w:cs="Times New Roman"/>
          <w:color w:val="auto"/>
        </w:rPr>
        <w:t>4</w:t>
      </w:r>
      <w:r w:rsidRPr="005B2054">
        <w:rPr>
          <w:rFonts w:ascii="Times New Roman" w:hAnsi="Times New Roman" w:cs="Times New Roman"/>
          <w:color w:val="auto"/>
        </w:rPr>
        <w:t>) Metallurgi</w:t>
      </w:r>
      <w:r w:rsidR="008900E5" w:rsidRPr="005B2054">
        <w:rPr>
          <w:rFonts w:ascii="Times New Roman" w:hAnsi="Times New Roman" w:cs="Times New Roman"/>
          <w:color w:val="auto"/>
        </w:rPr>
        <w:t>cal and Materials Engineering</w:t>
      </w:r>
      <w:r w:rsidR="00726711" w:rsidRPr="005B2054">
        <w:rPr>
          <w:rFonts w:ascii="Times New Roman" w:hAnsi="Times New Roman" w:cs="Times New Roman"/>
          <w:color w:val="auto"/>
        </w:rPr>
        <w:t>.</w:t>
      </w:r>
    </w:p>
    <w:p w:rsidR="009A1D49" w:rsidRPr="005B2054" w:rsidRDefault="009A1D49" w:rsidP="009A1D49">
      <w:pPr>
        <w:pStyle w:val="ListParagraph"/>
        <w:spacing w:after="0" w:line="256" w:lineRule="auto"/>
        <w:ind w:left="540" w:right="45" w:firstLine="0"/>
        <w:rPr>
          <w:rFonts w:ascii="Times New Roman" w:hAnsi="Times New Roman" w:cs="Times New Roman"/>
          <w:color w:val="auto"/>
        </w:rPr>
      </w:pPr>
      <w:r w:rsidRPr="005B2054">
        <w:rPr>
          <w:rFonts w:ascii="Times New Roman" w:hAnsi="Times New Roman" w:cs="Times New Roman"/>
          <w:color w:val="auto"/>
        </w:rPr>
        <w:t>Category-wise distribution of these positions is:</w:t>
      </w:r>
    </w:p>
    <w:p w:rsidR="009A1D49" w:rsidRPr="005B2054" w:rsidRDefault="009A1D49" w:rsidP="009A1D49">
      <w:pPr>
        <w:spacing w:after="0" w:line="256" w:lineRule="auto"/>
        <w:ind w:left="550" w:right="45"/>
        <w:rPr>
          <w:rFonts w:ascii="Times New Roman" w:hAnsi="Times New Roman" w:cs="Times New Roman"/>
          <w:b/>
          <w:bCs/>
          <w:color w:val="auto"/>
        </w:rPr>
      </w:pPr>
      <w:r w:rsidRPr="005B2054">
        <w:rPr>
          <w:rFonts w:ascii="Times New Roman" w:hAnsi="Times New Roman" w:cs="Times New Roman"/>
          <w:color w:val="auto"/>
        </w:rPr>
        <w:t xml:space="preserve">For Assistant Professor, Grade I: </w:t>
      </w:r>
      <w:r w:rsidR="00A30E9F" w:rsidRPr="005B2054">
        <w:rPr>
          <w:rFonts w:ascii="Times New Roman" w:hAnsi="Times New Roman" w:cs="Times New Roman"/>
          <w:b/>
          <w:bCs/>
          <w:color w:val="auto"/>
        </w:rPr>
        <w:t>backlog vacancy (</w:t>
      </w:r>
      <w:r w:rsidRPr="009B6AFD">
        <w:rPr>
          <w:rFonts w:ascii="Times New Roman" w:hAnsi="Times New Roman" w:cs="Times New Roman"/>
          <w:b/>
          <w:bCs/>
          <w:color w:val="000000" w:themeColor="text1"/>
        </w:rPr>
        <w:t>S</w:t>
      </w:r>
      <w:r w:rsidR="00E30E3D" w:rsidRPr="009B6AFD">
        <w:rPr>
          <w:rFonts w:ascii="Times New Roman" w:hAnsi="Times New Roman" w:cs="Times New Roman"/>
          <w:b/>
          <w:bCs/>
          <w:color w:val="000000" w:themeColor="text1"/>
        </w:rPr>
        <w:t>T</w:t>
      </w:r>
      <w:r w:rsidRPr="005B2054">
        <w:rPr>
          <w:rFonts w:ascii="Times New Roman" w:hAnsi="Times New Roman" w:cs="Times New Roman"/>
          <w:b/>
          <w:bCs/>
          <w:color w:val="auto"/>
        </w:rPr>
        <w:t>-0</w:t>
      </w:r>
      <w:r w:rsidR="008900E5" w:rsidRPr="005B2054">
        <w:rPr>
          <w:rFonts w:ascii="Times New Roman" w:hAnsi="Times New Roman" w:cs="Times New Roman"/>
          <w:b/>
          <w:bCs/>
          <w:color w:val="auto"/>
        </w:rPr>
        <w:t>1</w:t>
      </w:r>
      <w:r w:rsidRPr="005B2054">
        <w:rPr>
          <w:rFonts w:ascii="Times New Roman" w:hAnsi="Times New Roman" w:cs="Times New Roman"/>
          <w:b/>
          <w:bCs/>
          <w:color w:val="auto"/>
        </w:rPr>
        <w:t xml:space="preserve">, </w:t>
      </w:r>
      <w:r w:rsidR="00976395">
        <w:rPr>
          <w:rFonts w:ascii="Times New Roman" w:hAnsi="Times New Roman" w:cs="Times New Roman"/>
          <w:b/>
          <w:bCs/>
          <w:color w:val="auto"/>
        </w:rPr>
        <w:t>OBC-03</w:t>
      </w:r>
      <w:r w:rsidR="00A30E9F" w:rsidRPr="005B2054">
        <w:rPr>
          <w:rFonts w:ascii="Times New Roman" w:hAnsi="Times New Roman" w:cs="Times New Roman"/>
          <w:b/>
          <w:bCs/>
          <w:color w:val="auto"/>
        </w:rPr>
        <w:t>)</w:t>
      </w:r>
      <w:r w:rsidRPr="005B2054">
        <w:rPr>
          <w:rFonts w:ascii="Times New Roman" w:hAnsi="Times New Roman" w:cs="Times New Roman"/>
          <w:b/>
          <w:bCs/>
          <w:color w:val="auto"/>
        </w:rPr>
        <w:t xml:space="preserve"> </w:t>
      </w:r>
    </w:p>
    <w:p w:rsidR="00726711" w:rsidRPr="005B2054" w:rsidRDefault="00726711" w:rsidP="00726711">
      <w:pPr>
        <w:pStyle w:val="ListParagraph"/>
        <w:spacing w:after="0" w:line="256" w:lineRule="auto"/>
        <w:ind w:left="540" w:right="45" w:firstLine="0"/>
        <w:rPr>
          <w:rFonts w:ascii="Times New Roman" w:hAnsi="Times New Roman" w:cs="Times New Roman"/>
          <w:color w:val="auto"/>
        </w:rPr>
      </w:pPr>
    </w:p>
    <w:p w:rsidR="00726711" w:rsidRPr="005B2054" w:rsidRDefault="00726711" w:rsidP="00726711">
      <w:pPr>
        <w:pStyle w:val="ListParagraph"/>
        <w:spacing w:after="0" w:line="256" w:lineRule="auto"/>
        <w:ind w:left="540" w:right="45" w:firstLine="0"/>
        <w:rPr>
          <w:rFonts w:ascii="Times New Roman" w:hAnsi="Times New Roman" w:cs="Times New Roman"/>
          <w:color w:val="auto"/>
        </w:rPr>
      </w:pPr>
      <w:r w:rsidRPr="005B2054">
        <w:rPr>
          <w:rFonts w:ascii="Times New Roman" w:hAnsi="Times New Roman" w:cs="Times New Roman"/>
          <w:color w:val="auto"/>
        </w:rPr>
        <w:t>The position(s) of</w:t>
      </w:r>
      <w:r w:rsidRPr="005B2054">
        <w:rPr>
          <w:rFonts w:ascii="Times New Roman" w:hAnsi="Times New Roman" w:cs="Times New Roman"/>
          <w:bCs/>
          <w:color w:val="auto"/>
          <w:szCs w:val="24"/>
        </w:rPr>
        <w:t xml:space="preserve"> Assistant Professor Grade II, </w:t>
      </w:r>
      <w:r w:rsidRPr="005B2054">
        <w:rPr>
          <w:rFonts w:ascii="Times New Roman" w:hAnsi="Times New Roman" w:cs="Times New Roman"/>
          <w:bCs/>
          <w:color w:val="auto"/>
        </w:rPr>
        <w:t xml:space="preserve">at Pay Level 10, </w:t>
      </w:r>
      <w:r w:rsidRPr="005B2054">
        <w:rPr>
          <w:rFonts w:ascii="Times New Roman" w:hAnsi="Times New Roman" w:cs="Times New Roman"/>
          <w:color w:val="auto"/>
        </w:rPr>
        <w:t>are available in the Departments of Biotechnology</w:t>
      </w:r>
      <w:r w:rsidRPr="005B2054">
        <w:rPr>
          <w:rFonts w:ascii="Times New Roman" w:hAnsi="Times New Roman" w:cs="Times New Roman"/>
          <w:strike/>
          <w:color w:val="auto"/>
        </w:rPr>
        <w:t xml:space="preserve"> </w:t>
      </w:r>
    </w:p>
    <w:p w:rsidR="00726711" w:rsidRPr="005B2054" w:rsidRDefault="00726711" w:rsidP="00726711">
      <w:pPr>
        <w:pStyle w:val="ListParagraph"/>
        <w:spacing w:after="0" w:line="256" w:lineRule="auto"/>
        <w:ind w:left="540" w:right="45" w:firstLine="0"/>
        <w:rPr>
          <w:rFonts w:ascii="Times New Roman" w:hAnsi="Times New Roman" w:cs="Times New Roman"/>
          <w:color w:val="auto"/>
        </w:rPr>
      </w:pPr>
      <w:r w:rsidRPr="005B2054">
        <w:rPr>
          <w:rFonts w:ascii="Times New Roman" w:hAnsi="Times New Roman" w:cs="Times New Roman"/>
          <w:color w:val="auto"/>
        </w:rPr>
        <w:t>Category-wise distribution of these positions is:</w:t>
      </w:r>
    </w:p>
    <w:p w:rsidR="00726711" w:rsidRPr="005B2054" w:rsidRDefault="00726711" w:rsidP="00A30E9F">
      <w:pPr>
        <w:spacing w:after="0" w:line="256" w:lineRule="auto"/>
        <w:ind w:left="550" w:right="45"/>
        <w:rPr>
          <w:rFonts w:ascii="Times New Roman" w:hAnsi="Times New Roman" w:cs="Times New Roman"/>
          <w:b/>
          <w:bCs/>
          <w:strike/>
          <w:color w:val="auto"/>
        </w:rPr>
      </w:pPr>
      <w:r w:rsidRPr="005B2054">
        <w:rPr>
          <w:rFonts w:ascii="Times New Roman" w:hAnsi="Times New Roman" w:cs="Times New Roman"/>
          <w:color w:val="auto"/>
        </w:rPr>
        <w:t xml:space="preserve">For Assistant Professor, Grade II: </w:t>
      </w:r>
      <w:r w:rsidRPr="005B2054">
        <w:rPr>
          <w:rFonts w:ascii="Times New Roman" w:hAnsi="Times New Roman" w:cs="Times New Roman"/>
          <w:b/>
          <w:bCs/>
          <w:color w:val="auto"/>
        </w:rPr>
        <w:t>backlog vacancy (</w:t>
      </w:r>
      <w:r w:rsidR="00C05837" w:rsidRPr="005B2054">
        <w:rPr>
          <w:rFonts w:ascii="Times New Roman" w:hAnsi="Times New Roman" w:cs="Times New Roman"/>
          <w:b/>
          <w:bCs/>
          <w:color w:val="auto"/>
        </w:rPr>
        <w:t>OBC</w:t>
      </w:r>
      <w:r w:rsidRPr="005B2054">
        <w:rPr>
          <w:rFonts w:ascii="Times New Roman" w:hAnsi="Times New Roman" w:cs="Times New Roman"/>
          <w:b/>
          <w:bCs/>
          <w:color w:val="auto"/>
        </w:rPr>
        <w:t>–01</w:t>
      </w:r>
      <w:r w:rsidR="00C05837" w:rsidRPr="005B2054">
        <w:rPr>
          <w:rFonts w:ascii="Times New Roman" w:hAnsi="Times New Roman" w:cs="Times New Roman"/>
          <w:b/>
          <w:bCs/>
          <w:color w:val="auto"/>
        </w:rPr>
        <w:t>)</w:t>
      </w:r>
    </w:p>
    <w:p w:rsidR="009A1D49" w:rsidRPr="005B2054" w:rsidRDefault="009A1D49" w:rsidP="009A1D49">
      <w:pPr>
        <w:spacing w:after="0" w:line="256" w:lineRule="auto"/>
        <w:ind w:left="550" w:right="45"/>
        <w:rPr>
          <w:rFonts w:ascii="Times New Roman" w:hAnsi="Times New Roman" w:cs="Times New Roman"/>
          <w:b/>
          <w:bCs/>
          <w:color w:val="auto"/>
        </w:rPr>
      </w:pPr>
    </w:p>
    <w:p w:rsidR="009A1D49" w:rsidRPr="005B2054" w:rsidRDefault="009A1D49" w:rsidP="009A1D49">
      <w:pPr>
        <w:spacing w:after="0" w:line="256" w:lineRule="auto"/>
        <w:ind w:left="550" w:right="45"/>
        <w:rPr>
          <w:rFonts w:ascii="Times New Roman" w:hAnsi="Times New Roman" w:cs="Times New Roman"/>
          <w:b/>
          <w:color w:val="auto"/>
          <w:szCs w:val="24"/>
        </w:rPr>
      </w:pPr>
      <w:r w:rsidRPr="005B2054">
        <w:rPr>
          <w:rFonts w:ascii="CIDFont+F10" w:hAnsi="CIDFont+F10"/>
          <w:b/>
          <w:color w:val="auto"/>
          <w:szCs w:val="24"/>
        </w:rPr>
        <w:lastRenderedPageBreak/>
        <w:t>Horizontal reservation of PwD (Divyang) to be maintained as per the Government of India (GoI) norms.</w:t>
      </w:r>
    </w:p>
    <w:p w:rsidR="009A1D49" w:rsidRPr="005B2054" w:rsidRDefault="009A1D49" w:rsidP="009A1D49">
      <w:pPr>
        <w:tabs>
          <w:tab w:val="left" w:pos="567"/>
        </w:tabs>
        <w:spacing w:after="0" w:line="256" w:lineRule="auto"/>
        <w:ind w:left="0" w:right="45" w:firstLine="0"/>
        <w:rPr>
          <w:rFonts w:ascii="Times New Roman" w:hAnsi="Times New Roman" w:cs="Times New Roman"/>
          <w:color w:val="auto"/>
        </w:rPr>
      </w:pPr>
    </w:p>
    <w:p w:rsidR="009A1D49" w:rsidRPr="005B2054" w:rsidRDefault="009A1D49" w:rsidP="009A1D49">
      <w:pPr>
        <w:ind w:left="1560" w:right="50" w:hanging="1200"/>
        <w:rPr>
          <w:rFonts w:ascii="Times New Roman" w:hAnsi="Times New Roman" w:cs="Times New Roman"/>
          <w:color w:val="auto"/>
        </w:rPr>
      </w:pPr>
      <w:r w:rsidRPr="005B2054">
        <w:rPr>
          <w:rFonts w:ascii="Times New Roman" w:hAnsi="Times New Roman" w:cs="Times New Roman"/>
          <w:b/>
          <w:color w:val="auto"/>
        </w:rPr>
        <w:t>NOTE I:</w:t>
      </w:r>
      <w:r w:rsidRPr="005B2054">
        <w:rPr>
          <w:rFonts w:ascii="Times New Roman" w:hAnsi="Times New Roman" w:cs="Times New Roman"/>
          <w:b/>
          <w:color w:val="auto"/>
        </w:rPr>
        <w:tab/>
      </w:r>
      <w:r w:rsidRPr="005B2054">
        <w:rPr>
          <w:rFonts w:ascii="Times New Roman" w:hAnsi="Times New Roman" w:cs="Times New Roman"/>
          <w:color w:val="auto"/>
        </w:rPr>
        <w:t xml:space="preserve">This being an advertisement governed by the four-tier flexible Faculty Recruitment Rules, relevant instructions from MoE issued till the date of </w:t>
      </w:r>
      <w:r w:rsidRPr="005B2054">
        <w:rPr>
          <w:rFonts w:ascii="Times New Roman" w:hAnsi="Times New Roman" w:cs="Times New Roman"/>
          <w:b/>
          <w:iCs/>
          <w:color w:val="auto"/>
        </w:rPr>
        <w:t xml:space="preserve">interview </w:t>
      </w:r>
      <w:r w:rsidRPr="005B2054">
        <w:rPr>
          <w:rFonts w:ascii="Times New Roman" w:hAnsi="Times New Roman" w:cs="Times New Roman"/>
          <w:color w:val="auto"/>
        </w:rPr>
        <w:t xml:space="preserve">will be applicable to this recruitment process. </w:t>
      </w:r>
    </w:p>
    <w:p w:rsidR="009A1D49" w:rsidRPr="005B2054" w:rsidRDefault="009A1D49" w:rsidP="009A1D49">
      <w:pPr>
        <w:ind w:left="1560" w:right="50" w:hanging="1200"/>
        <w:rPr>
          <w:rFonts w:ascii="Times New Roman" w:hAnsi="Times New Roman" w:cs="Times New Roman"/>
          <w:color w:val="auto"/>
        </w:rPr>
      </w:pPr>
      <w:r w:rsidRPr="005B2054">
        <w:rPr>
          <w:rFonts w:ascii="Times New Roman" w:hAnsi="Times New Roman" w:cs="Times New Roman"/>
          <w:b/>
          <w:color w:val="auto"/>
        </w:rPr>
        <w:t>NOTE II</w:t>
      </w:r>
      <w:r w:rsidRPr="005B2054">
        <w:rPr>
          <w:rFonts w:ascii="Times New Roman" w:hAnsi="Times New Roman" w:cs="Times New Roman"/>
          <w:color w:val="auto"/>
        </w:rPr>
        <w:t>: The Institute reserves the right to increase/decrease number of vacancies including those in the Reserved Categories without notification.</w:t>
      </w:r>
    </w:p>
    <w:p w:rsidR="009A1D49" w:rsidRPr="005B2054" w:rsidRDefault="009A1D49" w:rsidP="009A1D49">
      <w:pPr>
        <w:ind w:left="1560" w:right="50" w:hanging="1200"/>
        <w:rPr>
          <w:rFonts w:ascii="Times New Roman" w:hAnsi="Times New Roman" w:cs="Times New Roman"/>
          <w:color w:val="auto"/>
        </w:rPr>
      </w:pPr>
      <w:r w:rsidRPr="005B2054">
        <w:rPr>
          <w:rFonts w:ascii="Times New Roman" w:hAnsi="Times New Roman" w:cs="Times New Roman"/>
          <w:b/>
          <w:color w:val="auto"/>
        </w:rPr>
        <w:t xml:space="preserve">NOTE III: </w:t>
      </w:r>
      <w:r w:rsidRPr="005B2054">
        <w:rPr>
          <w:rFonts w:ascii="Times New Roman" w:hAnsi="Times New Roman" w:cs="Times New Roman"/>
          <w:bCs/>
          <w:color w:val="auto"/>
        </w:rPr>
        <w:t>Since all the posts are to be filled-in by open advertisement, candidates working in NIT Raipur who are aspiring for higher Pay levels are required to submit their application even if the posts in the concern Department are not advertised.</w:t>
      </w:r>
    </w:p>
    <w:p w:rsidR="009A1D49" w:rsidRPr="005B2054" w:rsidRDefault="009A1D49" w:rsidP="009A1D49">
      <w:pPr>
        <w:spacing w:after="53" w:line="237" w:lineRule="auto"/>
        <w:ind w:left="1560" w:hanging="1200"/>
        <w:rPr>
          <w:rFonts w:ascii="Times New Roman" w:hAnsi="Times New Roman" w:cs="Times New Roman"/>
          <w:color w:val="auto"/>
        </w:rPr>
      </w:pPr>
      <w:r w:rsidRPr="005B2054">
        <w:rPr>
          <w:rFonts w:ascii="Times New Roman" w:hAnsi="Times New Roman" w:cs="Times New Roman"/>
          <w:b/>
          <w:color w:val="auto"/>
        </w:rPr>
        <w:t>NOTE IV</w:t>
      </w:r>
      <w:r w:rsidRPr="005B2054">
        <w:rPr>
          <w:rFonts w:ascii="Times New Roman" w:hAnsi="Times New Roman" w:cs="Times New Roman"/>
          <w:color w:val="auto"/>
        </w:rPr>
        <w:t xml:space="preserve">: For the Departments which are not having any vacancy, movement in higher Pay Level or Cadre will be carried out as per specified selection process but restricted to only for serving faculty members of the respective Departments of the </w:t>
      </w:r>
      <w:r w:rsidR="00DB037B" w:rsidRPr="005B2054">
        <w:rPr>
          <w:rFonts w:ascii="Times New Roman" w:hAnsi="Times New Roman" w:cs="Times New Roman"/>
          <w:color w:val="auto"/>
        </w:rPr>
        <w:t>Institute (</w:t>
      </w:r>
      <w:r w:rsidRPr="005B2054">
        <w:rPr>
          <w:rFonts w:ascii="Times New Roman" w:hAnsi="Times New Roman" w:cs="Times New Roman"/>
          <w:color w:val="auto"/>
          <w:szCs w:val="24"/>
        </w:rPr>
        <w:t>as per Note 1(5)</w:t>
      </w:r>
      <w:r w:rsidR="00DB037B" w:rsidRPr="005B2054">
        <w:rPr>
          <w:rFonts w:ascii="Times New Roman" w:hAnsi="Times New Roman" w:cs="Times New Roman"/>
          <w:color w:val="auto"/>
          <w:szCs w:val="24"/>
        </w:rPr>
        <w:t xml:space="preserve"> </w:t>
      </w:r>
      <w:r w:rsidRPr="005B2054">
        <w:rPr>
          <w:rFonts w:ascii="Times New Roman" w:hAnsi="Times New Roman" w:cs="Times New Roman"/>
          <w:color w:val="auto"/>
          <w:szCs w:val="24"/>
        </w:rPr>
        <w:t>of Schedule ‘E’ of Statutes 23[5](a) of the First Statutes of the National Institute of Technology (Amendment) Statutes, 2017)</w:t>
      </w:r>
      <w:r w:rsidR="00DB037B" w:rsidRPr="005B2054">
        <w:rPr>
          <w:rFonts w:ascii="Times New Roman" w:hAnsi="Times New Roman" w:cs="Times New Roman"/>
          <w:color w:val="auto"/>
          <w:szCs w:val="24"/>
        </w:rPr>
        <w:t xml:space="preserve"> </w:t>
      </w:r>
      <w:r w:rsidRPr="005B2054">
        <w:rPr>
          <w:rFonts w:ascii="Times New Roman" w:hAnsi="Times New Roman" w:cs="Times New Roman"/>
          <w:color w:val="auto"/>
        </w:rPr>
        <w:t>and as directed by MoE, Government of India, from time to time.</w:t>
      </w:r>
    </w:p>
    <w:p w:rsidR="009A1D49" w:rsidRPr="005B2054" w:rsidRDefault="009A1D49" w:rsidP="009A1D49">
      <w:pPr>
        <w:spacing w:after="53" w:line="237" w:lineRule="auto"/>
        <w:ind w:left="1440" w:hanging="1080"/>
        <w:rPr>
          <w:rFonts w:ascii="Times New Roman" w:hAnsi="Times New Roman" w:cs="Times New Roman"/>
          <w:color w:val="auto"/>
          <w:szCs w:val="24"/>
        </w:rPr>
      </w:pPr>
    </w:p>
    <w:p w:rsidR="009A1D49" w:rsidRPr="005B2054" w:rsidRDefault="009A1D49" w:rsidP="009A1D49">
      <w:pPr>
        <w:tabs>
          <w:tab w:val="left" w:pos="567"/>
        </w:tabs>
        <w:ind w:left="567" w:right="45" w:firstLine="0"/>
        <w:rPr>
          <w:rFonts w:ascii="Times New Roman" w:hAnsi="Times New Roman" w:cs="Times New Roman"/>
          <w:b/>
          <w:color w:val="auto"/>
        </w:rPr>
      </w:pPr>
      <w:r w:rsidRPr="005B2054">
        <w:rPr>
          <w:rFonts w:ascii="Times New Roman" w:hAnsi="Times New Roman" w:cs="Times New Roman"/>
          <w:b/>
          <w:color w:val="auto"/>
        </w:rPr>
        <w:t>The Institute reserves the right to modify/ defer or cancel full / part of the advertisement / recruitment process at any stage of processing without assigning any reason whatsoever and no communication in this regard will be made.</w:t>
      </w:r>
    </w:p>
    <w:p w:rsidR="009A1D49" w:rsidRPr="005B2054" w:rsidRDefault="009A1D49" w:rsidP="009A1D49">
      <w:pPr>
        <w:tabs>
          <w:tab w:val="left" w:pos="567"/>
        </w:tabs>
        <w:spacing w:after="0" w:line="256" w:lineRule="auto"/>
        <w:ind w:right="0"/>
        <w:jc w:val="left"/>
        <w:rPr>
          <w:rFonts w:ascii="Times New Roman" w:hAnsi="Times New Roman" w:cs="Times New Roman"/>
          <w:color w:val="auto"/>
        </w:rPr>
      </w:pPr>
    </w:p>
    <w:p w:rsidR="009A1D49" w:rsidRPr="005B2054" w:rsidRDefault="009A1D49" w:rsidP="009A1D49">
      <w:pPr>
        <w:tabs>
          <w:tab w:val="left" w:pos="567"/>
        </w:tabs>
        <w:spacing w:after="0" w:line="256" w:lineRule="auto"/>
        <w:ind w:right="0"/>
        <w:jc w:val="left"/>
        <w:rPr>
          <w:rFonts w:ascii="Times New Roman" w:hAnsi="Times New Roman" w:cs="Times New Roman"/>
          <w:color w:val="auto"/>
        </w:rPr>
      </w:pPr>
      <w:r w:rsidRPr="005B2054">
        <w:rPr>
          <w:rFonts w:ascii="Times New Roman" w:hAnsi="Times New Roman" w:cs="Times New Roman"/>
          <w:b/>
          <w:color w:val="auto"/>
          <w:u w:val="single" w:color="000000"/>
        </w:rPr>
        <w:t>Facilities extended to the Faculty Members of NIT Raipur</w:t>
      </w:r>
    </w:p>
    <w:p w:rsidR="009A1D49" w:rsidRPr="005B2054" w:rsidRDefault="009A1D49" w:rsidP="009A1D49">
      <w:pPr>
        <w:tabs>
          <w:tab w:val="left" w:pos="567"/>
        </w:tabs>
        <w:spacing w:after="0" w:line="256" w:lineRule="auto"/>
        <w:ind w:left="567" w:right="37" w:hanging="545"/>
        <w:jc w:val="center"/>
        <w:rPr>
          <w:rFonts w:ascii="Times New Roman" w:hAnsi="Times New Roman" w:cs="Times New Roman"/>
          <w:color w:val="auto"/>
        </w:rPr>
      </w:pPr>
    </w:p>
    <w:p w:rsidR="009A1D49" w:rsidRPr="005B2054" w:rsidRDefault="009A1D49" w:rsidP="009A1D49">
      <w:pPr>
        <w:pStyle w:val="ListParagraph"/>
        <w:numPr>
          <w:ilvl w:val="0"/>
          <w:numId w:val="1"/>
        </w:numPr>
        <w:tabs>
          <w:tab w:val="left" w:pos="567"/>
        </w:tabs>
        <w:spacing w:after="207" w:line="256" w:lineRule="auto"/>
        <w:ind w:left="567" w:right="37" w:hanging="567"/>
        <w:jc w:val="left"/>
        <w:rPr>
          <w:rFonts w:ascii="Times New Roman" w:hAnsi="Times New Roman" w:cs="Times New Roman"/>
          <w:color w:val="auto"/>
        </w:rPr>
      </w:pPr>
      <w:r w:rsidRPr="005B2054">
        <w:rPr>
          <w:rFonts w:ascii="Times New Roman" w:hAnsi="Times New Roman" w:cs="Times New Roman"/>
          <w:color w:val="auto"/>
        </w:rPr>
        <w:t>The Institute as per rules, extends following facilities to its Faculty Members which may change from time to time subject to directions of GoI and Ministry of Education:</w:t>
      </w:r>
    </w:p>
    <w:p w:rsidR="009A1D49" w:rsidRPr="005B2054" w:rsidRDefault="009A1D49" w:rsidP="009A1D49">
      <w:pPr>
        <w:numPr>
          <w:ilvl w:val="1"/>
          <w:numId w:val="1"/>
        </w:numPr>
        <w:tabs>
          <w:tab w:val="left" w:pos="1134"/>
        </w:tabs>
        <w:ind w:left="1134" w:right="50" w:hanging="545"/>
        <w:rPr>
          <w:rFonts w:ascii="Times New Roman" w:hAnsi="Times New Roman" w:cs="Times New Roman"/>
          <w:color w:val="auto"/>
        </w:rPr>
      </w:pPr>
      <w:r w:rsidRPr="005B2054">
        <w:rPr>
          <w:rFonts w:ascii="Times New Roman" w:hAnsi="Times New Roman" w:cs="Times New Roman"/>
          <w:color w:val="auto"/>
        </w:rPr>
        <w:t xml:space="preserve">Financial assistance for attending national/international conferences for presenting research papers or Chairing sessions, for sponsored training in India and abroad, for membership of professional Societies etc. under the Scheme of Cumulative Professional Development Allowance [CPDA] limited to </w:t>
      </w:r>
      <w:r w:rsidRPr="005B2054">
        <w:rPr>
          <w:rFonts w:ascii="Times New Roman" w:eastAsia="Calibri" w:hAnsi="Times New Roman" w:cs="Times New Roman"/>
          <w:color w:val="auto"/>
        </w:rPr>
        <w:t>Rs.</w:t>
      </w:r>
      <w:r w:rsidRPr="005B2054">
        <w:rPr>
          <w:rFonts w:ascii="Times New Roman" w:hAnsi="Times New Roman" w:cs="Times New Roman"/>
          <w:color w:val="auto"/>
        </w:rPr>
        <w:t xml:space="preserve">1.00 lakh per annum subject to the maximum limit of </w:t>
      </w:r>
      <w:r w:rsidRPr="005B2054">
        <w:rPr>
          <w:rFonts w:ascii="Times New Roman" w:eastAsia="Calibri" w:hAnsi="Times New Roman" w:cs="Times New Roman"/>
          <w:color w:val="auto"/>
        </w:rPr>
        <w:t>Rs.</w:t>
      </w:r>
      <w:r w:rsidRPr="005B2054">
        <w:rPr>
          <w:rFonts w:ascii="Times New Roman" w:hAnsi="Times New Roman" w:cs="Times New Roman"/>
          <w:color w:val="auto"/>
        </w:rPr>
        <w:t xml:space="preserve">3.00 lakh in a block period of three years or as per rules.   </w:t>
      </w:r>
    </w:p>
    <w:p w:rsidR="009A1D49" w:rsidRPr="005B2054" w:rsidRDefault="009A1D49" w:rsidP="009A1D49">
      <w:pPr>
        <w:numPr>
          <w:ilvl w:val="1"/>
          <w:numId w:val="1"/>
        </w:numPr>
        <w:tabs>
          <w:tab w:val="left" w:pos="1134"/>
        </w:tabs>
        <w:ind w:left="1134" w:right="50" w:hanging="545"/>
        <w:rPr>
          <w:rFonts w:ascii="Times New Roman" w:hAnsi="Times New Roman" w:cs="Times New Roman"/>
          <w:color w:val="auto"/>
        </w:rPr>
      </w:pPr>
      <w:r w:rsidRPr="005B2054">
        <w:rPr>
          <w:rFonts w:ascii="Times New Roman" w:hAnsi="Times New Roman" w:cs="Times New Roman"/>
          <w:color w:val="auto"/>
        </w:rPr>
        <w:t xml:space="preserve">An initial Research Grant (Seed Grant) up to Rs. 5.00 Lakh for new Faculty as per Institute norms.  </w:t>
      </w:r>
    </w:p>
    <w:p w:rsidR="009A1D49" w:rsidRPr="005B2054" w:rsidRDefault="009A1D49" w:rsidP="009A1D49">
      <w:pPr>
        <w:numPr>
          <w:ilvl w:val="1"/>
          <w:numId w:val="1"/>
        </w:numPr>
        <w:tabs>
          <w:tab w:val="left" w:pos="1134"/>
        </w:tabs>
        <w:ind w:left="1134" w:right="50" w:hanging="545"/>
        <w:rPr>
          <w:rFonts w:ascii="Times New Roman" w:hAnsi="Times New Roman" w:cs="Times New Roman"/>
          <w:color w:val="auto"/>
        </w:rPr>
      </w:pPr>
      <w:r w:rsidRPr="005B2054">
        <w:rPr>
          <w:rFonts w:ascii="Times New Roman" w:hAnsi="Times New Roman" w:cs="Times New Roman"/>
          <w:color w:val="auto"/>
        </w:rPr>
        <w:t xml:space="preserve">Provision for undertaking consultancy and testing work as per Institute norms. </w:t>
      </w:r>
    </w:p>
    <w:p w:rsidR="009A1D49" w:rsidRPr="005B2054" w:rsidRDefault="009A1D49" w:rsidP="009A1D49">
      <w:pPr>
        <w:numPr>
          <w:ilvl w:val="1"/>
          <w:numId w:val="1"/>
        </w:numPr>
        <w:tabs>
          <w:tab w:val="left" w:pos="1134"/>
        </w:tabs>
        <w:ind w:left="1134" w:right="50" w:hanging="545"/>
        <w:rPr>
          <w:rFonts w:ascii="Times New Roman" w:hAnsi="Times New Roman" w:cs="Times New Roman"/>
          <w:color w:val="auto"/>
        </w:rPr>
      </w:pPr>
      <w:r w:rsidRPr="005B2054">
        <w:rPr>
          <w:rFonts w:ascii="Times New Roman" w:hAnsi="Times New Roman" w:cs="Times New Roman"/>
          <w:color w:val="auto"/>
        </w:rPr>
        <w:t>On campus residence [depending on availability].</w:t>
      </w:r>
    </w:p>
    <w:p w:rsidR="009A1D49" w:rsidRPr="005B2054" w:rsidRDefault="009A1D49" w:rsidP="009A1D49">
      <w:pPr>
        <w:numPr>
          <w:ilvl w:val="1"/>
          <w:numId w:val="1"/>
        </w:numPr>
        <w:tabs>
          <w:tab w:val="left" w:pos="1134"/>
        </w:tabs>
        <w:ind w:left="1134" w:right="50" w:hanging="545"/>
        <w:rPr>
          <w:rFonts w:ascii="Times New Roman" w:hAnsi="Times New Roman" w:cs="Times New Roman"/>
          <w:color w:val="auto"/>
        </w:rPr>
      </w:pPr>
      <w:r w:rsidRPr="005B2054">
        <w:rPr>
          <w:rFonts w:ascii="Times New Roman" w:hAnsi="Times New Roman" w:cs="Times New Roman"/>
          <w:color w:val="auto"/>
        </w:rPr>
        <w:t xml:space="preserve">Medical Facilities to Faculty and their dependent family members as per rules.  </w:t>
      </w:r>
    </w:p>
    <w:p w:rsidR="009A1D49" w:rsidRPr="005B2054" w:rsidRDefault="009A1D49" w:rsidP="009A1D49">
      <w:pPr>
        <w:numPr>
          <w:ilvl w:val="1"/>
          <w:numId w:val="1"/>
        </w:numPr>
        <w:tabs>
          <w:tab w:val="left" w:pos="1134"/>
        </w:tabs>
        <w:ind w:left="1134" w:right="50" w:hanging="545"/>
        <w:rPr>
          <w:rFonts w:ascii="Times New Roman" w:hAnsi="Times New Roman" w:cs="Times New Roman"/>
          <w:color w:val="auto"/>
        </w:rPr>
      </w:pPr>
      <w:r w:rsidRPr="005B2054">
        <w:rPr>
          <w:rFonts w:ascii="Times New Roman" w:hAnsi="Times New Roman" w:cs="Times New Roman"/>
          <w:color w:val="auto"/>
        </w:rPr>
        <w:t xml:space="preserve">Reimbursement of expenses on telephone as per approved norms. </w:t>
      </w:r>
    </w:p>
    <w:p w:rsidR="009A1D49" w:rsidRPr="005B2054" w:rsidRDefault="009A1D49" w:rsidP="009A1D49">
      <w:pPr>
        <w:numPr>
          <w:ilvl w:val="1"/>
          <w:numId w:val="1"/>
        </w:numPr>
        <w:tabs>
          <w:tab w:val="left" w:pos="1134"/>
        </w:tabs>
        <w:ind w:left="1134" w:right="50" w:hanging="545"/>
        <w:rPr>
          <w:rFonts w:ascii="Times New Roman" w:hAnsi="Times New Roman" w:cs="Times New Roman"/>
          <w:color w:val="auto"/>
        </w:rPr>
      </w:pPr>
      <w:r w:rsidRPr="005B2054">
        <w:rPr>
          <w:rFonts w:ascii="Times New Roman" w:hAnsi="Times New Roman" w:cs="Times New Roman"/>
          <w:color w:val="auto"/>
        </w:rPr>
        <w:t>Group Insurance Scheme for Faculty as per Institute norms.</w:t>
      </w:r>
    </w:p>
    <w:p w:rsidR="009A1D49" w:rsidRPr="005B2054" w:rsidRDefault="009A1D49" w:rsidP="009A1D49">
      <w:pPr>
        <w:numPr>
          <w:ilvl w:val="1"/>
          <w:numId w:val="1"/>
        </w:numPr>
        <w:tabs>
          <w:tab w:val="left" w:pos="1134"/>
        </w:tabs>
        <w:ind w:left="1134" w:right="50" w:hanging="545"/>
        <w:rPr>
          <w:rFonts w:ascii="Times New Roman" w:hAnsi="Times New Roman" w:cs="Times New Roman"/>
          <w:color w:val="auto"/>
        </w:rPr>
      </w:pPr>
      <w:r w:rsidRPr="005B2054">
        <w:rPr>
          <w:rFonts w:ascii="Times New Roman" w:hAnsi="Times New Roman" w:cs="Times New Roman"/>
          <w:color w:val="auto"/>
        </w:rPr>
        <w:t>Provision of Child care Leave, Children Education Allowance and maternity/paternity Leave as per Government of India (GoI) norms.</w:t>
      </w:r>
    </w:p>
    <w:p w:rsidR="009A1D49" w:rsidRPr="005B2054" w:rsidRDefault="009A1D49" w:rsidP="009A1D49">
      <w:pPr>
        <w:numPr>
          <w:ilvl w:val="1"/>
          <w:numId w:val="1"/>
        </w:numPr>
        <w:tabs>
          <w:tab w:val="left" w:pos="1134"/>
        </w:tabs>
        <w:ind w:left="1134" w:right="50" w:hanging="545"/>
        <w:rPr>
          <w:rFonts w:ascii="Times New Roman" w:hAnsi="Times New Roman" w:cs="Times New Roman"/>
          <w:color w:val="auto"/>
        </w:rPr>
      </w:pPr>
      <w:r w:rsidRPr="005B2054">
        <w:rPr>
          <w:rFonts w:ascii="Times New Roman" w:hAnsi="Times New Roman" w:cs="Times New Roman"/>
          <w:color w:val="auto"/>
        </w:rPr>
        <w:t xml:space="preserve">LTC as per Government of India (GoI) norms. </w:t>
      </w:r>
    </w:p>
    <w:p w:rsidR="009A1D49" w:rsidRPr="005B2054" w:rsidRDefault="009A1D49" w:rsidP="009A1D49">
      <w:pPr>
        <w:numPr>
          <w:ilvl w:val="1"/>
          <w:numId w:val="1"/>
        </w:numPr>
        <w:tabs>
          <w:tab w:val="left" w:pos="1134"/>
        </w:tabs>
        <w:ind w:left="1134" w:right="50" w:hanging="545"/>
        <w:rPr>
          <w:rFonts w:ascii="Times New Roman" w:hAnsi="Times New Roman" w:cs="Times New Roman"/>
          <w:color w:val="auto"/>
        </w:rPr>
      </w:pPr>
      <w:r w:rsidRPr="005B2054">
        <w:rPr>
          <w:rFonts w:ascii="Times New Roman" w:hAnsi="Times New Roman" w:cs="Times New Roman"/>
          <w:color w:val="auto"/>
        </w:rPr>
        <w:t>HRA as per the Government of India (GoI) norms.</w:t>
      </w:r>
    </w:p>
    <w:p w:rsidR="009A1D49" w:rsidRPr="005B2054" w:rsidRDefault="009A1D49" w:rsidP="009A1D49">
      <w:pPr>
        <w:numPr>
          <w:ilvl w:val="1"/>
          <w:numId w:val="1"/>
        </w:numPr>
        <w:shd w:val="clear" w:color="auto" w:fill="FFFFFF" w:themeFill="background1"/>
        <w:tabs>
          <w:tab w:val="left" w:pos="1134"/>
        </w:tabs>
        <w:ind w:left="1134" w:right="50" w:hanging="545"/>
        <w:rPr>
          <w:rFonts w:ascii="Times New Roman" w:hAnsi="Times New Roman" w:cs="Times New Roman"/>
          <w:color w:val="auto"/>
        </w:rPr>
      </w:pPr>
      <w:r w:rsidRPr="005B2054">
        <w:rPr>
          <w:rFonts w:ascii="Times New Roman" w:hAnsi="Times New Roman" w:cs="Times New Roman"/>
          <w:color w:val="auto"/>
        </w:rPr>
        <w:lastRenderedPageBreak/>
        <w:t xml:space="preserve">New entrants will be covered under the New Pension Scheme [NPS-2004] as per Ministry of Education Guidelines, GoI norms, NIT Act and Statutes. </w:t>
      </w:r>
      <w:r w:rsidRPr="005B2054">
        <w:rPr>
          <w:rFonts w:ascii="Times New Roman" w:hAnsi="Times New Roman" w:cs="Times New Roman"/>
          <w:color w:val="auto"/>
          <w:shd w:val="clear" w:color="auto" w:fill="FFFFFF" w:themeFill="background1"/>
        </w:rPr>
        <w:t>The existing Faculty members, if selected, shall be governed by their current Pension Scheme.</w:t>
      </w:r>
    </w:p>
    <w:p w:rsidR="009A1D49" w:rsidRPr="005B2054" w:rsidRDefault="009A1D49" w:rsidP="009A1D49">
      <w:pPr>
        <w:numPr>
          <w:ilvl w:val="1"/>
          <w:numId w:val="1"/>
        </w:numPr>
        <w:shd w:val="clear" w:color="auto" w:fill="FFFFFF" w:themeFill="background1"/>
        <w:tabs>
          <w:tab w:val="left" w:pos="1134"/>
        </w:tabs>
        <w:ind w:left="1134" w:right="50" w:hanging="545"/>
        <w:rPr>
          <w:rFonts w:ascii="Times New Roman" w:hAnsi="Times New Roman" w:cs="Times New Roman"/>
          <w:color w:val="auto"/>
        </w:rPr>
      </w:pPr>
      <w:r w:rsidRPr="005B2054">
        <w:rPr>
          <w:rFonts w:ascii="Times New Roman" w:hAnsi="Times New Roman" w:cs="Times New Roman"/>
          <w:color w:val="auto"/>
        </w:rPr>
        <w:t>Leave will be granted as per CCS Leave Rules, 1972.</w:t>
      </w:r>
    </w:p>
    <w:p w:rsidR="009A1D49" w:rsidRPr="005B2054" w:rsidRDefault="009A1D49" w:rsidP="009A1D49">
      <w:pPr>
        <w:numPr>
          <w:ilvl w:val="1"/>
          <w:numId w:val="1"/>
        </w:numPr>
        <w:tabs>
          <w:tab w:val="left" w:pos="1134"/>
        </w:tabs>
        <w:ind w:left="1134" w:right="50" w:hanging="545"/>
        <w:rPr>
          <w:rFonts w:ascii="Times New Roman" w:hAnsi="Times New Roman" w:cs="Times New Roman"/>
          <w:color w:val="auto"/>
        </w:rPr>
      </w:pPr>
      <w:r w:rsidRPr="005B2054">
        <w:rPr>
          <w:rFonts w:ascii="Times New Roman" w:hAnsi="Times New Roman" w:cs="Times New Roman"/>
          <w:color w:val="auto"/>
        </w:rPr>
        <w:t xml:space="preserve">The appointees will be granted ‘No Objection Certificates’ and applications of such appointees for outside job can be forwarded only after completion of two years of services and as per the NIT Statutes. </w:t>
      </w:r>
    </w:p>
    <w:p w:rsidR="009A1D49" w:rsidRPr="005B2054" w:rsidRDefault="009A1D49" w:rsidP="009A1D49">
      <w:pPr>
        <w:tabs>
          <w:tab w:val="left" w:pos="567"/>
        </w:tabs>
        <w:ind w:right="45"/>
        <w:rPr>
          <w:rFonts w:ascii="Times New Roman" w:hAnsi="Times New Roman" w:cs="Times New Roman"/>
          <w:b/>
          <w:color w:val="auto"/>
          <w:u w:val="single"/>
        </w:rPr>
      </w:pPr>
    </w:p>
    <w:p w:rsidR="009A1D49" w:rsidRPr="005B2054" w:rsidRDefault="009A1D49" w:rsidP="009A1D49">
      <w:pPr>
        <w:tabs>
          <w:tab w:val="left" w:pos="567"/>
        </w:tabs>
        <w:ind w:right="45"/>
        <w:rPr>
          <w:rFonts w:ascii="Times New Roman" w:hAnsi="Times New Roman" w:cs="Times New Roman"/>
          <w:color w:val="auto"/>
          <w:u w:val="single"/>
        </w:rPr>
      </w:pPr>
      <w:r w:rsidRPr="005B2054">
        <w:rPr>
          <w:rFonts w:ascii="Times New Roman" w:hAnsi="Times New Roman" w:cs="Times New Roman"/>
          <w:b/>
          <w:color w:val="auto"/>
          <w:u w:val="single"/>
        </w:rPr>
        <w:t xml:space="preserve">Prescribed Minimum Qualification and Experience: </w:t>
      </w:r>
    </w:p>
    <w:p w:rsidR="009A1D49" w:rsidRPr="005B2054" w:rsidRDefault="009A1D49" w:rsidP="009A1D49">
      <w:pPr>
        <w:pStyle w:val="ListParagraph"/>
        <w:numPr>
          <w:ilvl w:val="0"/>
          <w:numId w:val="1"/>
        </w:numPr>
        <w:tabs>
          <w:tab w:val="left" w:pos="567"/>
        </w:tabs>
        <w:ind w:left="567" w:right="50" w:hanging="567"/>
        <w:rPr>
          <w:rFonts w:ascii="Times New Roman" w:hAnsi="Times New Roman" w:cs="Times New Roman"/>
          <w:color w:val="auto"/>
        </w:rPr>
      </w:pPr>
      <w:bookmarkStart w:id="0" w:name="_Hlk137824151"/>
      <w:r w:rsidRPr="005B2054">
        <w:rPr>
          <w:rFonts w:ascii="Times New Roman" w:hAnsi="Times New Roman" w:cs="Times New Roman"/>
          <w:color w:val="auto"/>
          <w:szCs w:val="24"/>
        </w:rPr>
        <w:t xml:space="preserve">The qualification and other terms and conditions of appointment of academic staff as specified under Schedule ‘E’ </w:t>
      </w:r>
      <w:r w:rsidRPr="005B2054">
        <w:rPr>
          <w:rFonts w:ascii="Times New Roman" w:hAnsi="Times New Roman" w:cs="Times New Roman"/>
          <w:color w:val="auto"/>
        </w:rPr>
        <w:t xml:space="preserve">of NIT Statutes (Amended 2017) (Ref. Gazette of India No. 651, dated July, 24, 2017) </w:t>
      </w:r>
      <w:r w:rsidRPr="005B2054">
        <w:rPr>
          <w:rFonts w:ascii="Times New Roman" w:hAnsi="Times New Roman" w:cs="Times New Roman"/>
          <w:color w:val="auto"/>
          <w:szCs w:val="24"/>
        </w:rPr>
        <w:t>shall be read in conjunction with the guidelines or clarifications issued with the approval of the Council on 13</w:t>
      </w:r>
      <w:r w:rsidRPr="005B2054">
        <w:rPr>
          <w:rFonts w:ascii="Times New Roman" w:hAnsi="Times New Roman" w:cs="Times New Roman"/>
          <w:color w:val="auto"/>
          <w:szCs w:val="24"/>
          <w:vertAlign w:val="superscript"/>
        </w:rPr>
        <w:t>th</w:t>
      </w:r>
      <w:r w:rsidRPr="005B2054">
        <w:rPr>
          <w:rFonts w:ascii="Times New Roman" w:hAnsi="Times New Roman" w:cs="Times New Roman"/>
          <w:color w:val="auto"/>
          <w:szCs w:val="24"/>
        </w:rPr>
        <w:t>September, 2017; 30</w:t>
      </w:r>
      <w:r w:rsidRPr="005B2054">
        <w:rPr>
          <w:rFonts w:ascii="Times New Roman" w:hAnsi="Times New Roman" w:cs="Times New Roman"/>
          <w:color w:val="auto"/>
          <w:szCs w:val="24"/>
          <w:vertAlign w:val="superscript"/>
        </w:rPr>
        <w:t xml:space="preserve">th </w:t>
      </w:r>
      <w:r w:rsidRPr="005B2054">
        <w:rPr>
          <w:rFonts w:ascii="Times New Roman" w:hAnsi="Times New Roman" w:cs="Times New Roman"/>
          <w:color w:val="auto"/>
          <w:szCs w:val="24"/>
        </w:rPr>
        <w:t>November 2017, 4th December, 2017; 31st January, 2018; 20</w:t>
      </w:r>
      <w:r w:rsidRPr="005B2054">
        <w:rPr>
          <w:rFonts w:ascii="Times New Roman" w:hAnsi="Times New Roman" w:cs="Times New Roman"/>
          <w:color w:val="auto"/>
          <w:szCs w:val="24"/>
          <w:vertAlign w:val="superscript"/>
        </w:rPr>
        <w:t>th</w:t>
      </w:r>
      <w:r w:rsidRPr="005B2054">
        <w:rPr>
          <w:rFonts w:ascii="Times New Roman" w:hAnsi="Times New Roman" w:cs="Times New Roman"/>
          <w:color w:val="auto"/>
          <w:szCs w:val="24"/>
        </w:rPr>
        <w:t>April, 2018; and 16</w:t>
      </w:r>
      <w:r w:rsidRPr="005B2054">
        <w:rPr>
          <w:rFonts w:ascii="Times New Roman" w:hAnsi="Times New Roman" w:cs="Times New Roman"/>
          <w:color w:val="auto"/>
          <w:szCs w:val="24"/>
          <w:vertAlign w:val="superscript"/>
        </w:rPr>
        <w:t>th</w:t>
      </w:r>
      <w:r w:rsidRPr="005B2054">
        <w:rPr>
          <w:rFonts w:ascii="Times New Roman" w:hAnsi="Times New Roman" w:cs="Times New Roman"/>
          <w:color w:val="auto"/>
          <w:szCs w:val="24"/>
        </w:rPr>
        <w:t xml:space="preserve">April, 2019 and </w:t>
      </w:r>
      <w:r w:rsidRPr="005B2054">
        <w:rPr>
          <w:rFonts w:ascii="Times New Roman" w:hAnsi="Times New Roman" w:cs="Times New Roman"/>
          <w:color w:val="auto"/>
        </w:rPr>
        <w:t xml:space="preserve">other amendments issued by MoE, Govt of India from time to time (available at </w:t>
      </w:r>
      <w:hyperlink r:id="rId14" w:history="1">
        <w:r w:rsidRPr="005B2054">
          <w:rPr>
            <w:rStyle w:val="Hyperlink"/>
            <w:rFonts w:ascii="Times New Roman" w:hAnsi="Times New Roman" w:cs="Times New Roman"/>
            <w:color w:val="auto"/>
          </w:rPr>
          <w:t>www.nitrr.ac.in\recruitment_rules</w:t>
        </w:r>
      </w:hyperlink>
      <w:r w:rsidRPr="005B2054">
        <w:rPr>
          <w:color w:val="auto"/>
        </w:rPr>
        <w:t>)</w:t>
      </w:r>
      <w:r w:rsidRPr="005B2054">
        <w:rPr>
          <w:rFonts w:ascii="Times New Roman" w:hAnsi="Times New Roman" w:cs="Times New Roman"/>
          <w:color w:val="auto"/>
        </w:rPr>
        <w:t>(</w:t>
      </w:r>
      <w:r w:rsidRPr="005B2054">
        <w:rPr>
          <w:rFonts w:ascii="Times New Roman" w:hAnsi="Times New Roman" w:cs="Times New Roman"/>
          <w:b/>
          <w:bCs/>
          <w:color w:val="auto"/>
        </w:rPr>
        <w:t>Annexure I</w:t>
      </w:r>
      <w:r w:rsidRPr="005B2054">
        <w:rPr>
          <w:rFonts w:ascii="Times New Roman" w:hAnsi="Times New Roman" w:cs="Times New Roman"/>
          <w:color w:val="auto"/>
        </w:rPr>
        <w:t>)</w:t>
      </w:r>
      <w:r w:rsidRPr="005B2054">
        <w:rPr>
          <w:rFonts w:ascii="Times New Roman" w:hAnsi="Times New Roman" w:cs="Times New Roman"/>
          <w:b/>
          <w:color w:val="auto"/>
        </w:rPr>
        <w:t>.</w:t>
      </w:r>
      <w:bookmarkEnd w:id="0"/>
      <w:r w:rsidRPr="005B2054">
        <w:rPr>
          <w:rFonts w:ascii="Times New Roman" w:hAnsi="Times New Roman" w:cs="Times New Roman"/>
          <w:color w:val="auto"/>
        </w:rPr>
        <w:t xml:space="preserve"> Candidates are required to go through the details of Posts and instructions available on the Institute Website carefully before applying to ensure their eligibility for the post. </w:t>
      </w:r>
    </w:p>
    <w:p w:rsidR="009A1D49" w:rsidRPr="005B2054" w:rsidRDefault="009A1D49" w:rsidP="009A1D49">
      <w:pPr>
        <w:tabs>
          <w:tab w:val="left" w:pos="567"/>
        </w:tabs>
        <w:ind w:left="540" w:right="50" w:firstLine="0"/>
        <w:rPr>
          <w:rFonts w:ascii="Times New Roman" w:hAnsi="Times New Roman" w:cs="Times New Roman"/>
          <w:color w:val="auto"/>
          <w:szCs w:val="24"/>
        </w:rPr>
      </w:pPr>
      <w:r w:rsidRPr="005B2054">
        <w:rPr>
          <w:rFonts w:ascii="Times New Roman" w:hAnsi="Times New Roman" w:cs="Times New Roman"/>
          <w:color w:val="auto"/>
          <w:szCs w:val="24"/>
        </w:rPr>
        <w:t>In addition to the above, the following criteria would be desirable for the recruitment process</w:t>
      </w:r>
    </w:p>
    <w:tbl>
      <w:tblPr>
        <w:tblStyle w:val="TableGrid"/>
        <w:tblW w:w="0" w:type="auto"/>
        <w:tblLook w:val="04A0"/>
      </w:tblPr>
      <w:tblGrid>
        <w:gridCol w:w="2208"/>
        <w:gridCol w:w="7034"/>
      </w:tblGrid>
      <w:tr w:rsidR="009A1D49" w:rsidRPr="005B2054" w:rsidTr="009A1D49">
        <w:trPr>
          <w:trHeight w:val="296"/>
        </w:trPr>
        <w:tc>
          <w:tcPr>
            <w:tcW w:w="0" w:type="auto"/>
            <w:tcBorders>
              <w:top w:val="single" w:sz="4" w:space="0" w:color="auto"/>
              <w:left w:val="single" w:sz="4" w:space="0" w:color="auto"/>
              <w:bottom w:val="single" w:sz="4" w:space="0" w:color="auto"/>
              <w:right w:val="single" w:sz="4" w:space="0" w:color="auto"/>
            </w:tcBorders>
            <w:hideMark/>
          </w:tcPr>
          <w:p w:rsidR="009A1D49" w:rsidRPr="005B2054" w:rsidRDefault="009A1D49">
            <w:pPr>
              <w:rPr>
                <w:rFonts w:ascii="Times New Roman" w:hAnsi="Times New Roman" w:cs="Times New Roman"/>
                <w:color w:val="auto"/>
                <w:szCs w:val="24"/>
              </w:rPr>
            </w:pPr>
            <w:r w:rsidRPr="005B2054">
              <w:rPr>
                <w:rFonts w:ascii="Times New Roman" w:hAnsi="Times New Roman" w:cs="Times New Roman"/>
                <w:color w:val="auto"/>
                <w:szCs w:val="24"/>
              </w:rPr>
              <w:t>LEVEL</w:t>
            </w:r>
          </w:p>
        </w:tc>
        <w:tc>
          <w:tcPr>
            <w:tcW w:w="0" w:type="auto"/>
            <w:tcBorders>
              <w:top w:val="single" w:sz="4" w:space="0" w:color="auto"/>
              <w:left w:val="single" w:sz="4" w:space="0" w:color="auto"/>
              <w:bottom w:val="single" w:sz="4" w:space="0" w:color="auto"/>
              <w:right w:val="single" w:sz="4" w:space="0" w:color="auto"/>
            </w:tcBorders>
            <w:hideMark/>
          </w:tcPr>
          <w:p w:rsidR="009A1D49" w:rsidRPr="005B2054" w:rsidRDefault="009A1D49">
            <w:pPr>
              <w:rPr>
                <w:rFonts w:ascii="Times New Roman" w:hAnsi="Times New Roman" w:cs="Times New Roman"/>
                <w:color w:val="auto"/>
                <w:szCs w:val="24"/>
              </w:rPr>
            </w:pPr>
            <w:r w:rsidRPr="005B2054">
              <w:rPr>
                <w:rFonts w:ascii="Times New Roman" w:hAnsi="Times New Roman" w:cs="Times New Roman"/>
                <w:color w:val="auto"/>
                <w:szCs w:val="24"/>
              </w:rPr>
              <w:t xml:space="preserve">Desirable criteria </w:t>
            </w:r>
          </w:p>
        </w:tc>
      </w:tr>
      <w:tr w:rsidR="009A1D49" w:rsidRPr="005B2054" w:rsidTr="009A1D49">
        <w:trPr>
          <w:trHeight w:val="1519"/>
        </w:trPr>
        <w:tc>
          <w:tcPr>
            <w:tcW w:w="0" w:type="auto"/>
            <w:tcBorders>
              <w:top w:val="single" w:sz="4" w:space="0" w:color="auto"/>
              <w:left w:val="single" w:sz="4" w:space="0" w:color="auto"/>
              <w:bottom w:val="single" w:sz="4" w:space="0" w:color="auto"/>
              <w:right w:val="single" w:sz="4" w:space="0" w:color="auto"/>
            </w:tcBorders>
            <w:hideMark/>
          </w:tcPr>
          <w:p w:rsidR="009A1D49" w:rsidRPr="005B2054" w:rsidRDefault="009A1D49">
            <w:pPr>
              <w:jc w:val="center"/>
              <w:rPr>
                <w:rFonts w:ascii="Times New Roman" w:hAnsi="Times New Roman" w:cs="Times New Roman"/>
                <w:color w:val="auto"/>
                <w:szCs w:val="24"/>
              </w:rPr>
            </w:pPr>
            <w:r w:rsidRPr="005B2054">
              <w:rPr>
                <w:rFonts w:ascii="Times New Roman" w:hAnsi="Times New Roman" w:cs="Times New Roman"/>
                <w:color w:val="auto"/>
                <w:szCs w:val="24"/>
              </w:rPr>
              <w:t>Professor</w:t>
            </w:r>
          </w:p>
          <w:p w:rsidR="009A1D49" w:rsidRPr="005B2054" w:rsidRDefault="009A1D49">
            <w:pPr>
              <w:jc w:val="center"/>
              <w:rPr>
                <w:rFonts w:ascii="Times New Roman" w:hAnsi="Times New Roman" w:cs="Times New Roman"/>
                <w:color w:val="auto"/>
                <w:szCs w:val="24"/>
              </w:rPr>
            </w:pPr>
            <w:r w:rsidRPr="005B2054">
              <w:rPr>
                <w:rFonts w:ascii="Times New Roman" w:hAnsi="Times New Roman" w:cs="Times New Roman"/>
                <w:color w:val="auto"/>
                <w:szCs w:val="24"/>
              </w:rPr>
              <w:t>(Level 14A)</w:t>
            </w:r>
          </w:p>
        </w:tc>
        <w:tc>
          <w:tcPr>
            <w:tcW w:w="0" w:type="auto"/>
            <w:tcBorders>
              <w:top w:val="single" w:sz="4" w:space="0" w:color="auto"/>
              <w:left w:val="single" w:sz="4" w:space="0" w:color="auto"/>
              <w:bottom w:val="single" w:sz="4" w:space="0" w:color="auto"/>
              <w:right w:val="single" w:sz="4" w:space="0" w:color="auto"/>
            </w:tcBorders>
            <w:hideMark/>
          </w:tcPr>
          <w:p w:rsidR="009A1D49" w:rsidRPr="005B2054" w:rsidRDefault="009A1D49" w:rsidP="00947161">
            <w:pPr>
              <w:pStyle w:val="ListParagraph"/>
              <w:numPr>
                <w:ilvl w:val="0"/>
                <w:numId w:val="2"/>
              </w:numPr>
              <w:spacing w:after="0" w:line="240" w:lineRule="auto"/>
              <w:ind w:left="298" w:right="0" w:hanging="283"/>
              <w:jc w:val="left"/>
              <w:rPr>
                <w:rFonts w:ascii="Times New Roman" w:hAnsi="Times New Roman" w:cs="Times New Roman"/>
                <w:color w:val="auto"/>
                <w:szCs w:val="24"/>
              </w:rPr>
            </w:pPr>
            <w:r w:rsidRPr="005B2054">
              <w:rPr>
                <w:rFonts w:ascii="Times New Roman" w:hAnsi="Times New Roman" w:cs="Times New Roman"/>
                <w:color w:val="auto"/>
                <w:szCs w:val="24"/>
              </w:rPr>
              <w:t xml:space="preserve">Good quality publications with at least 20 papers in SCI/SCIE/SSCI Journals. </w:t>
            </w:r>
          </w:p>
          <w:p w:rsidR="009A1D49" w:rsidRPr="005B2054" w:rsidRDefault="009A1D49" w:rsidP="00947161">
            <w:pPr>
              <w:pStyle w:val="ListParagraph"/>
              <w:numPr>
                <w:ilvl w:val="0"/>
                <w:numId w:val="2"/>
              </w:numPr>
              <w:spacing w:after="0" w:line="240" w:lineRule="auto"/>
              <w:ind w:left="298" w:right="0" w:hanging="283"/>
              <w:jc w:val="left"/>
              <w:rPr>
                <w:rFonts w:ascii="Times New Roman" w:hAnsi="Times New Roman" w:cs="Times New Roman"/>
                <w:color w:val="auto"/>
                <w:szCs w:val="24"/>
              </w:rPr>
            </w:pPr>
            <w:r w:rsidRPr="005B2054">
              <w:rPr>
                <w:rFonts w:ascii="Times New Roman" w:hAnsi="Times New Roman" w:cs="Times New Roman"/>
                <w:color w:val="auto"/>
                <w:szCs w:val="24"/>
              </w:rPr>
              <w:t xml:space="preserve">At least three, in combination of ongoing/ completed externally sponsored research project </w:t>
            </w:r>
            <w:r w:rsidRPr="005B2054">
              <w:rPr>
                <w:rFonts w:ascii="Times New Roman" w:hAnsi="Times New Roman" w:cs="Times New Roman"/>
                <w:b/>
                <w:color w:val="auto"/>
                <w:szCs w:val="24"/>
              </w:rPr>
              <w:t>AND/OR</w:t>
            </w:r>
            <w:r w:rsidRPr="005B2054">
              <w:rPr>
                <w:rFonts w:ascii="Times New Roman" w:hAnsi="Times New Roman" w:cs="Times New Roman"/>
                <w:color w:val="auto"/>
                <w:szCs w:val="24"/>
              </w:rPr>
              <w:t xml:space="preserve"> patent granted.</w:t>
            </w:r>
          </w:p>
          <w:p w:rsidR="009A1D49" w:rsidRPr="005B2054" w:rsidRDefault="009A1D49" w:rsidP="00947161">
            <w:pPr>
              <w:pStyle w:val="ListParagraph"/>
              <w:numPr>
                <w:ilvl w:val="0"/>
                <w:numId w:val="2"/>
              </w:numPr>
              <w:spacing w:after="0" w:line="240" w:lineRule="auto"/>
              <w:ind w:left="298" w:right="0" w:hanging="283"/>
              <w:jc w:val="left"/>
              <w:rPr>
                <w:rFonts w:ascii="Times New Roman" w:hAnsi="Times New Roman" w:cs="Times New Roman"/>
                <w:color w:val="auto"/>
                <w:szCs w:val="24"/>
              </w:rPr>
            </w:pPr>
            <w:r w:rsidRPr="005B2054">
              <w:rPr>
                <w:rFonts w:ascii="Times New Roman" w:hAnsi="Times New Roman" w:cs="Times New Roman"/>
                <w:color w:val="auto"/>
                <w:szCs w:val="24"/>
              </w:rPr>
              <w:t>Supervised at least two Ph.D. completed and one ongoing.</w:t>
            </w:r>
          </w:p>
          <w:p w:rsidR="009A1D49" w:rsidRPr="005B2054" w:rsidRDefault="009A1D49" w:rsidP="00947161">
            <w:pPr>
              <w:pStyle w:val="ListParagraph"/>
              <w:numPr>
                <w:ilvl w:val="0"/>
                <w:numId w:val="2"/>
              </w:numPr>
              <w:spacing w:after="0" w:line="240" w:lineRule="auto"/>
              <w:ind w:left="298" w:right="0" w:hanging="283"/>
              <w:jc w:val="left"/>
              <w:rPr>
                <w:rFonts w:ascii="Times New Roman" w:hAnsi="Times New Roman" w:cs="Times New Roman"/>
                <w:color w:val="auto"/>
                <w:szCs w:val="24"/>
              </w:rPr>
            </w:pPr>
            <w:r w:rsidRPr="005B2054">
              <w:rPr>
                <w:rFonts w:ascii="Times New Roman" w:hAnsi="Times New Roman" w:cs="Times New Roman"/>
                <w:color w:val="auto"/>
                <w:szCs w:val="24"/>
              </w:rPr>
              <w:t xml:space="preserve">Organized three activities in cumulative of Conference(s) </w:t>
            </w:r>
            <w:r w:rsidRPr="005B2054">
              <w:rPr>
                <w:rFonts w:ascii="Times New Roman" w:hAnsi="Times New Roman" w:cs="Times New Roman"/>
                <w:b/>
                <w:color w:val="auto"/>
                <w:szCs w:val="24"/>
              </w:rPr>
              <w:t>OR</w:t>
            </w:r>
            <w:r w:rsidRPr="005B2054">
              <w:rPr>
                <w:rFonts w:ascii="Times New Roman" w:hAnsi="Times New Roman" w:cs="Times New Roman"/>
                <w:color w:val="auto"/>
                <w:szCs w:val="24"/>
              </w:rPr>
              <w:t xml:space="preserve"> at least 5 days Workshop/ STTP/FDP course(s).</w:t>
            </w:r>
          </w:p>
        </w:tc>
      </w:tr>
      <w:tr w:rsidR="009A1D49" w:rsidRPr="005B2054" w:rsidTr="009A1D49">
        <w:trPr>
          <w:trHeight w:val="312"/>
        </w:trPr>
        <w:tc>
          <w:tcPr>
            <w:tcW w:w="0" w:type="auto"/>
            <w:vMerge w:val="restart"/>
            <w:tcBorders>
              <w:top w:val="single" w:sz="4" w:space="0" w:color="auto"/>
              <w:left w:val="single" w:sz="4" w:space="0" w:color="auto"/>
              <w:bottom w:val="single" w:sz="4" w:space="0" w:color="auto"/>
              <w:right w:val="single" w:sz="4" w:space="0" w:color="auto"/>
            </w:tcBorders>
            <w:hideMark/>
          </w:tcPr>
          <w:p w:rsidR="009A1D49" w:rsidRPr="005B2054" w:rsidRDefault="009A1D49">
            <w:pPr>
              <w:jc w:val="center"/>
              <w:rPr>
                <w:rFonts w:ascii="Times New Roman" w:hAnsi="Times New Roman" w:cs="Times New Roman"/>
                <w:color w:val="auto"/>
                <w:szCs w:val="24"/>
              </w:rPr>
            </w:pPr>
            <w:r w:rsidRPr="005B2054">
              <w:rPr>
                <w:rFonts w:ascii="Times New Roman" w:hAnsi="Times New Roman" w:cs="Times New Roman"/>
                <w:color w:val="auto"/>
                <w:szCs w:val="24"/>
              </w:rPr>
              <w:t>Associate Professor</w:t>
            </w:r>
          </w:p>
          <w:p w:rsidR="009A1D49" w:rsidRPr="005B2054" w:rsidRDefault="009A1D49">
            <w:pPr>
              <w:jc w:val="center"/>
              <w:rPr>
                <w:rFonts w:ascii="Times New Roman" w:hAnsi="Times New Roman" w:cs="Times New Roman"/>
                <w:color w:val="auto"/>
                <w:szCs w:val="24"/>
              </w:rPr>
            </w:pPr>
            <w:r w:rsidRPr="005B2054">
              <w:rPr>
                <w:rFonts w:ascii="Times New Roman" w:hAnsi="Times New Roman" w:cs="Times New Roman"/>
                <w:color w:val="auto"/>
                <w:szCs w:val="24"/>
              </w:rPr>
              <w:t>(Level 13A2)</w:t>
            </w:r>
          </w:p>
        </w:tc>
        <w:tc>
          <w:tcPr>
            <w:tcW w:w="0" w:type="auto"/>
            <w:vMerge w:val="restart"/>
            <w:tcBorders>
              <w:top w:val="single" w:sz="4" w:space="0" w:color="auto"/>
              <w:left w:val="single" w:sz="4" w:space="0" w:color="auto"/>
              <w:bottom w:val="single" w:sz="4" w:space="0" w:color="auto"/>
              <w:right w:val="single" w:sz="4" w:space="0" w:color="auto"/>
            </w:tcBorders>
            <w:hideMark/>
          </w:tcPr>
          <w:p w:rsidR="009A1D49" w:rsidRPr="005B2054" w:rsidRDefault="009A1D49" w:rsidP="00947161">
            <w:pPr>
              <w:pStyle w:val="ListParagraph"/>
              <w:numPr>
                <w:ilvl w:val="0"/>
                <w:numId w:val="3"/>
              </w:numPr>
              <w:spacing w:after="0" w:line="240" w:lineRule="auto"/>
              <w:ind w:right="0" w:hanging="294"/>
              <w:jc w:val="left"/>
              <w:rPr>
                <w:rFonts w:ascii="Times New Roman" w:hAnsi="Times New Roman" w:cs="Times New Roman"/>
                <w:color w:val="auto"/>
                <w:szCs w:val="24"/>
              </w:rPr>
            </w:pPr>
            <w:r w:rsidRPr="005B2054">
              <w:rPr>
                <w:rFonts w:ascii="Times New Roman" w:hAnsi="Times New Roman" w:cs="Times New Roman"/>
                <w:color w:val="auto"/>
                <w:szCs w:val="24"/>
              </w:rPr>
              <w:t>Good quality publications with at least 10 papers in SCI/SCIE/SSCI Journals.</w:t>
            </w:r>
          </w:p>
          <w:p w:rsidR="009A1D49" w:rsidRPr="005B2054" w:rsidRDefault="009A1D49" w:rsidP="00947161">
            <w:pPr>
              <w:pStyle w:val="ListParagraph"/>
              <w:numPr>
                <w:ilvl w:val="0"/>
                <w:numId w:val="3"/>
              </w:numPr>
              <w:spacing w:after="0" w:line="240" w:lineRule="auto"/>
              <w:ind w:right="0" w:hanging="294"/>
              <w:jc w:val="left"/>
              <w:rPr>
                <w:rFonts w:ascii="Times New Roman" w:hAnsi="Times New Roman" w:cs="Times New Roman"/>
                <w:color w:val="auto"/>
                <w:szCs w:val="24"/>
              </w:rPr>
            </w:pPr>
            <w:r w:rsidRPr="005B2054">
              <w:rPr>
                <w:rFonts w:ascii="Times New Roman" w:hAnsi="Times New Roman" w:cs="Times New Roman"/>
                <w:color w:val="auto"/>
                <w:szCs w:val="24"/>
              </w:rPr>
              <w:t xml:space="preserve">At least two, in combination of ongoing/ completed externally sponsored research project </w:t>
            </w:r>
            <w:r w:rsidRPr="005B2054">
              <w:rPr>
                <w:rFonts w:ascii="Times New Roman" w:hAnsi="Times New Roman" w:cs="Times New Roman"/>
                <w:b/>
                <w:color w:val="auto"/>
                <w:szCs w:val="24"/>
              </w:rPr>
              <w:t>AND/OR</w:t>
            </w:r>
            <w:r w:rsidRPr="005B2054">
              <w:rPr>
                <w:rFonts w:ascii="Times New Roman" w:hAnsi="Times New Roman" w:cs="Times New Roman"/>
                <w:color w:val="auto"/>
                <w:szCs w:val="24"/>
              </w:rPr>
              <w:t xml:space="preserve"> patent granted.</w:t>
            </w:r>
          </w:p>
          <w:p w:rsidR="009A1D49" w:rsidRPr="005B2054" w:rsidRDefault="009A1D49" w:rsidP="00947161">
            <w:pPr>
              <w:pStyle w:val="ListParagraph"/>
              <w:numPr>
                <w:ilvl w:val="0"/>
                <w:numId w:val="3"/>
              </w:numPr>
              <w:spacing w:after="0" w:line="240" w:lineRule="auto"/>
              <w:ind w:left="202" w:right="0" w:firstLine="183"/>
              <w:jc w:val="left"/>
              <w:rPr>
                <w:rFonts w:ascii="Times New Roman" w:hAnsi="Times New Roman" w:cs="Times New Roman"/>
                <w:color w:val="auto"/>
                <w:szCs w:val="24"/>
              </w:rPr>
            </w:pPr>
            <w:r w:rsidRPr="005B2054">
              <w:rPr>
                <w:rFonts w:ascii="Times New Roman" w:hAnsi="Times New Roman" w:cs="Times New Roman"/>
                <w:color w:val="auto"/>
                <w:szCs w:val="24"/>
              </w:rPr>
              <w:t>Supervised at least one Ph.D. completed and one ongoing.</w:t>
            </w:r>
          </w:p>
          <w:p w:rsidR="009A1D49" w:rsidRPr="005B2054" w:rsidRDefault="009A1D49" w:rsidP="00947161">
            <w:pPr>
              <w:pStyle w:val="ListParagraph"/>
              <w:numPr>
                <w:ilvl w:val="0"/>
                <w:numId w:val="3"/>
              </w:numPr>
              <w:spacing w:after="0" w:line="240" w:lineRule="auto"/>
              <w:ind w:left="202" w:right="0" w:firstLine="193"/>
              <w:jc w:val="left"/>
              <w:rPr>
                <w:rFonts w:ascii="Times New Roman" w:hAnsi="Times New Roman" w:cs="Times New Roman"/>
                <w:color w:val="auto"/>
                <w:szCs w:val="24"/>
              </w:rPr>
            </w:pPr>
            <w:r w:rsidRPr="005B2054">
              <w:rPr>
                <w:rFonts w:ascii="Times New Roman" w:hAnsi="Times New Roman" w:cs="Times New Roman"/>
                <w:color w:val="auto"/>
                <w:szCs w:val="24"/>
              </w:rPr>
              <w:t xml:space="preserve">Organized two activities in cumulative of Conference(s) </w:t>
            </w:r>
            <w:r w:rsidRPr="005B2054">
              <w:rPr>
                <w:rFonts w:ascii="Times New Roman" w:hAnsi="Times New Roman" w:cs="Times New Roman"/>
                <w:b/>
                <w:color w:val="auto"/>
                <w:szCs w:val="24"/>
              </w:rPr>
              <w:t>OR</w:t>
            </w:r>
            <w:r w:rsidRPr="005B2054">
              <w:rPr>
                <w:rFonts w:ascii="Times New Roman" w:hAnsi="Times New Roman" w:cs="Times New Roman"/>
                <w:color w:val="auto"/>
                <w:szCs w:val="24"/>
              </w:rPr>
              <w:t xml:space="preserve"> at least 5 days Workshop/ STTP/FDP course(s).</w:t>
            </w: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r>
      <w:tr w:rsidR="009A1D49" w:rsidRPr="005B2054" w:rsidTr="009A1D49">
        <w:trPr>
          <w:trHeight w:val="312"/>
        </w:trPr>
        <w:tc>
          <w:tcPr>
            <w:tcW w:w="0" w:type="auto"/>
            <w:vMerge w:val="restart"/>
            <w:tcBorders>
              <w:top w:val="single" w:sz="4" w:space="0" w:color="auto"/>
              <w:left w:val="single" w:sz="4" w:space="0" w:color="auto"/>
              <w:bottom w:val="single" w:sz="4" w:space="0" w:color="auto"/>
              <w:right w:val="single" w:sz="4" w:space="0" w:color="auto"/>
            </w:tcBorders>
            <w:hideMark/>
          </w:tcPr>
          <w:p w:rsidR="009A1D49" w:rsidRPr="005B2054" w:rsidRDefault="009A1D49">
            <w:pPr>
              <w:jc w:val="center"/>
              <w:rPr>
                <w:rFonts w:ascii="Times New Roman" w:hAnsi="Times New Roman" w:cs="Times New Roman"/>
                <w:color w:val="auto"/>
                <w:szCs w:val="24"/>
              </w:rPr>
            </w:pPr>
            <w:r w:rsidRPr="005B2054">
              <w:rPr>
                <w:rFonts w:ascii="Times New Roman" w:hAnsi="Times New Roman" w:cs="Times New Roman"/>
                <w:color w:val="auto"/>
                <w:szCs w:val="24"/>
              </w:rPr>
              <w:t>Assistant Professor (Level -12)</w:t>
            </w:r>
          </w:p>
        </w:tc>
        <w:tc>
          <w:tcPr>
            <w:tcW w:w="0" w:type="auto"/>
            <w:vMerge w:val="restart"/>
            <w:tcBorders>
              <w:top w:val="single" w:sz="4" w:space="0" w:color="auto"/>
              <w:left w:val="single" w:sz="4" w:space="0" w:color="auto"/>
              <w:bottom w:val="single" w:sz="4" w:space="0" w:color="auto"/>
              <w:right w:val="single" w:sz="4" w:space="0" w:color="auto"/>
            </w:tcBorders>
            <w:hideMark/>
          </w:tcPr>
          <w:p w:rsidR="009A1D49" w:rsidRPr="005B2054" w:rsidRDefault="009A1D49" w:rsidP="00947161">
            <w:pPr>
              <w:pStyle w:val="ListParagraph"/>
              <w:numPr>
                <w:ilvl w:val="0"/>
                <w:numId w:val="4"/>
              </w:numPr>
              <w:spacing w:after="0" w:line="240" w:lineRule="auto"/>
              <w:ind w:left="298" w:right="0" w:hanging="283"/>
              <w:jc w:val="left"/>
              <w:rPr>
                <w:rFonts w:ascii="Times New Roman" w:hAnsi="Times New Roman" w:cs="Times New Roman"/>
                <w:color w:val="auto"/>
                <w:szCs w:val="24"/>
              </w:rPr>
            </w:pPr>
            <w:r w:rsidRPr="005B2054">
              <w:rPr>
                <w:rFonts w:ascii="Times New Roman" w:hAnsi="Times New Roman" w:cs="Times New Roman"/>
                <w:color w:val="auto"/>
                <w:szCs w:val="24"/>
              </w:rPr>
              <w:t xml:space="preserve">Good quality publications with at least 5 papers in SCI/SCIE/SSCI Journals. </w:t>
            </w:r>
          </w:p>
          <w:p w:rsidR="009A1D49" w:rsidRPr="005B2054" w:rsidRDefault="009A1D49" w:rsidP="00947161">
            <w:pPr>
              <w:pStyle w:val="ListParagraph"/>
              <w:numPr>
                <w:ilvl w:val="0"/>
                <w:numId w:val="4"/>
              </w:numPr>
              <w:spacing w:after="0" w:line="240" w:lineRule="auto"/>
              <w:ind w:left="298" w:right="0" w:hanging="283"/>
              <w:jc w:val="left"/>
              <w:rPr>
                <w:rFonts w:ascii="Times New Roman" w:hAnsi="Times New Roman" w:cs="Times New Roman"/>
                <w:color w:val="auto"/>
                <w:szCs w:val="24"/>
              </w:rPr>
            </w:pPr>
            <w:r w:rsidRPr="005B2054">
              <w:rPr>
                <w:rFonts w:ascii="Times New Roman" w:hAnsi="Times New Roman" w:cs="Times New Roman"/>
                <w:color w:val="auto"/>
                <w:szCs w:val="24"/>
              </w:rPr>
              <w:t xml:space="preserve">At least one ongoing/ completed externally sponsored research project </w:t>
            </w:r>
            <w:r w:rsidRPr="005B2054">
              <w:rPr>
                <w:rFonts w:ascii="Times New Roman" w:hAnsi="Times New Roman" w:cs="Times New Roman"/>
                <w:b/>
                <w:color w:val="auto"/>
                <w:szCs w:val="24"/>
              </w:rPr>
              <w:t>OR</w:t>
            </w:r>
            <w:r w:rsidRPr="005B2054">
              <w:rPr>
                <w:rFonts w:ascii="Times New Roman" w:hAnsi="Times New Roman" w:cs="Times New Roman"/>
                <w:color w:val="auto"/>
                <w:szCs w:val="24"/>
              </w:rPr>
              <w:t xml:space="preserve"> one patent granted.</w:t>
            </w:r>
          </w:p>
          <w:p w:rsidR="009A1D49" w:rsidRPr="005B2054" w:rsidRDefault="009A1D49" w:rsidP="00947161">
            <w:pPr>
              <w:pStyle w:val="ListParagraph"/>
              <w:numPr>
                <w:ilvl w:val="0"/>
                <w:numId w:val="4"/>
              </w:numPr>
              <w:spacing w:after="0" w:line="240" w:lineRule="auto"/>
              <w:ind w:left="298" w:right="0" w:hanging="283"/>
              <w:jc w:val="left"/>
              <w:rPr>
                <w:rFonts w:ascii="Times New Roman" w:hAnsi="Times New Roman" w:cs="Times New Roman"/>
                <w:color w:val="auto"/>
                <w:szCs w:val="24"/>
              </w:rPr>
            </w:pPr>
            <w:r w:rsidRPr="005B2054">
              <w:rPr>
                <w:rFonts w:ascii="Times New Roman" w:hAnsi="Times New Roman" w:cs="Times New Roman"/>
                <w:color w:val="auto"/>
                <w:szCs w:val="24"/>
              </w:rPr>
              <w:t>Supervised at least one Ph.D. completed/ ongoing.</w:t>
            </w:r>
          </w:p>
          <w:p w:rsidR="009A1D49" w:rsidRPr="005B2054" w:rsidRDefault="009A1D49" w:rsidP="00947161">
            <w:pPr>
              <w:pStyle w:val="ListParagraph"/>
              <w:numPr>
                <w:ilvl w:val="0"/>
                <w:numId w:val="4"/>
              </w:numPr>
              <w:tabs>
                <w:tab w:val="left" w:pos="929"/>
              </w:tabs>
              <w:spacing w:after="0" w:line="240" w:lineRule="auto"/>
              <w:ind w:left="298" w:right="0" w:hanging="283"/>
              <w:jc w:val="left"/>
              <w:rPr>
                <w:rFonts w:ascii="Times New Roman" w:hAnsi="Times New Roman" w:cs="Times New Roman"/>
                <w:color w:val="auto"/>
                <w:szCs w:val="24"/>
              </w:rPr>
            </w:pPr>
            <w:r w:rsidRPr="005B2054">
              <w:rPr>
                <w:rFonts w:ascii="Times New Roman" w:hAnsi="Times New Roman" w:cs="Times New Roman"/>
                <w:color w:val="auto"/>
                <w:szCs w:val="24"/>
              </w:rPr>
              <w:t xml:space="preserve">Organized one Conference </w:t>
            </w:r>
            <w:r w:rsidRPr="005B2054">
              <w:rPr>
                <w:rFonts w:ascii="Times New Roman" w:hAnsi="Times New Roman" w:cs="Times New Roman"/>
                <w:b/>
                <w:color w:val="auto"/>
                <w:szCs w:val="24"/>
              </w:rPr>
              <w:t>OR</w:t>
            </w:r>
            <w:r w:rsidRPr="005B2054">
              <w:rPr>
                <w:rFonts w:ascii="Times New Roman" w:hAnsi="Times New Roman" w:cs="Times New Roman"/>
                <w:color w:val="auto"/>
                <w:szCs w:val="24"/>
              </w:rPr>
              <w:t xml:space="preserve"> at least 5 days Workshop/ STTP/FDP course.</w:t>
            </w: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r>
      <w:tr w:rsidR="009A1D49" w:rsidRPr="005B2054" w:rsidTr="009A1D49">
        <w:trPr>
          <w:trHeight w:val="312"/>
        </w:trPr>
        <w:tc>
          <w:tcPr>
            <w:tcW w:w="0" w:type="auto"/>
            <w:vMerge w:val="restart"/>
            <w:tcBorders>
              <w:top w:val="single" w:sz="4" w:space="0" w:color="auto"/>
              <w:left w:val="single" w:sz="4" w:space="0" w:color="auto"/>
              <w:bottom w:val="single" w:sz="4" w:space="0" w:color="auto"/>
              <w:right w:val="single" w:sz="4" w:space="0" w:color="auto"/>
            </w:tcBorders>
            <w:hideMark/>
          </w:tcPr>
          <w:p w:rsidR="009A1D49" w:rsidRPr="005B2054" w:rsidRDefault="009A1D49">
            <w:pPr>
              <w:jc w:val="center"/>
              <w:rPr>
                <w:rFonts w:ascii="Times New Roman" w:hAnsi="Times New Roman" w:cs="Times New Roman"/>
                <w:color w:val="auto"/>
                <w:szCs w:val="24"/>
              </w:rPr>
            </w:pPr>
            <w:r w:rsidRPr="005B2054">
              <w:rPr>
                <w:rFonts w:ascii="Times New Roman" w:hAnsi="Times New Roman" w:cs="Times New Roman"/>
                <w:color w:val="auto"/>
                <w:szCs w:val="24"/>
              </w:rPr>
              <w:t>Assistant Professor (Level -10)</w:t>
            </w:r>
          </w:p>
        </w:tc>
        <w:tc>
          <w:tcPr>
            <w:tcW w:w="0" w:type="auto"/>
            <w:vMerge w:val="restart"/>
            <w:tcBorders>
              <w:top w:val="single" w:sz="4" w:space="0" w:color="auto"/>
              <w:left w:val="single" w:sz="4" w:space="0" w:color="auto"/>
              <w:bottom w:val="single" w:sz="4" w:space="0" w:color="auto"/>
              <w:right w:val="single" w:sz="4" w:space="0" w:color="auto"/>
            </w:tcBorders>
            <w:hideMark/>
          </w:tcPr>
          <w:p w:rsidR="009A1D49" w:rsidRPr="005B2054" w:rsidRDefault="009A1D49" w:rsidP="00947161">
            <w:pPr>
              <w:pStyle w:val="ListParagraph"/>
              <w:numPr>
                <w:ilvl w:val="0"/>
                <w:numId w:val="5"/>
              </w:numPr>
              <w:spacing w:after="0" w:line="240" w:lineRule="auto"/>
              <w:ind w:left="298" w:right="0" w:hanging="283"/>
              <w:jc w:val="left"/>
              <w:rPr>
                <w:color w:val="auto"/>
              </w:rPr>
            </w:pPr>
            <w:r w:rsidRPr="005B2054">
              <w:rPr>
                <w:rFonts w:ascii="Times New Roman" w:hAnsi="Times New Roman" w:cs="Times New Roman"/>
                <w:color w:val="auto"/>
                <w:szCs w:val="24"/>
              </w:rPr>
              <w:t xml:space="preserve">Good quality publications with at least 3 papers in SCI/SCIE/SSCI Journals. </w:t>
            </w: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cs="Mangal"/>
                <w:color w:val="auto"/>
              </w:rPr>
            </w:pP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cs="Mangal"/>
                <w:color w:val="auto"/>
              </w:rPr>
            </w:pP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cs="Mangal"/>
                <w:color w:val="auto"/>
              </w:rPr>
            </w:pPr>
          </w:p>
        </w:tc>
      </w:tr>
      <w:tr w:rsidR="009A1D49" w:rsidRPr="005B2054" w:rsidTr="009A1D49">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ascii="Times New Roman" w:hAnsi="Times New Roman" w:cs="Times New Roman"/>
                <w:color w:val="auto"/>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A1D49" w:rsidRPr="005B2054" w:rsidRDefault="009A1D49">
            <w:pPr>
              <w:spacing w:after="0" w:line="240" w:lineRule="auto"/>
              <w:ind w:left="0" w:right="0" w:firstLine="0"/>
              <w:jc w:val="left"/>
              <w:rPr>
                <w:rFonts w:cs="Mangal"/>
                <w:color w:val="auto"/>
              </w:rPr>
            </w:pPr>
          </w:p>
        </w:tc>
      </w:tr>
    </w:tbl>
    <w:p w:rsidR="009A1D49" w:rsidRPr="005B2054" w:rsidRDefault="009A1D49" w:rsidP="009A1D49">
      <w:pPr>
        <w:spacing w:after="0" w:line="240" w:lineRule="auto"/>
        <w:ind w:right="0"/>
        <w:jc w:val="left"/>
        <w:rPr>
          <w:rFonts w:ascii="Times New Roman" w:hAnsi="Times New Roman" w:cs="Times New Roman"/>
          <w:b/>
          <w:bCs/>
          <w:color w:val="auto"/>
          <w:szCs w:val="24"/>
          <w:u w:val="single"/>
        </w:rPr>
      </w:pPr>
      <w:r w:rsidRPr="005B2054">
        <w:rPr>
          <w:rFonts w:ascii="Times New Roman" w:hAnsi="Times New Roman" w:cs="Times New Roman"/>
          <w:b/>
          <w:bCs/>
          <w:color w:val="auto"/>
          <w:szCs w:val="24"/>
          <w:u w:val="single"/>
        </w:rPr>
        <w:lastRenderedPageBreak/>
        <w:t>Common Essential Educational Requirements</w:t>
      </w:r>
    </w:p>
    <w:p w:rsidR="009A1D49" w:rsidRPr="005B2054" w:rsidRDefault="009A1D49" w:rsidP="009A1D49">
      <w:pPr>
        <w:pStyle w:val="ListParagraph"/>
        <w:numPr>
          <w:ilvl w:val="0"/>
          <w:numId w:val="1"/>
        </w:numPr>
        <w:spacing w:after="0" w:line="240" w:lineRule="auto"/>
        <w:ind w:left="567" w:right="0" w:hanging="567"/>
        <w:rPr>
          <w:rFonts w:ascii="Times New Roman" w:hAnsi="Times New Roman" w:cs="Times New Roman"/>
          <w:color w:val="auto"/>
          <w:szCs w:val="24"/>
        </w:rPr>
      </w:pPr>
      <w:r w:rsidRPr="005B2054">
        <w:rPr>
          <w:rFonts w:ascii="Times New Roman" w:hAnsi="Times New Roman" w:cs="Times New Roman"/>
          <w:b/>
          <w:bCs/>
          <w:color w:val="auto"/>
          <w:szCs w:val="24"/>
        </w:rPr>
        <w:t xml:space="preserve">For Engineering Disciplines: </w:t>
      </w:r>
      <w:r w:rsidRPr="005B2054">
        <w:rPr>
          <w:rFonts w:ascii="Times New Roman" w:hAnsi="Times New Roman" w:cs="Times New Roman"/>
          <w:color w:val="auto"/>
          <w:szCs w:val="24"/>
        </w:rPr>
        <w:t>B.E./B.Tech. or equivalent and M.E./M.Tech. or equivalent and Ph.D. in relevant/ equivalent discipline with first class in the preceding Degrees. BE/B.Tech. with direct Ph.D. with first class in preceding Degree will also be considered.</w:t>
      </w:r>
    </w:p>
    <w:p w:rsidR="009A1D49" w:rsidRPr="005B2054" w:rsidRDefault="009A1D49" w:rsidP="009A1D49">
      <w:pPr>
        <w:pStyle w:val="ListParagraph"/>
        <w:shd w:val="clear" w:color="auto" w:fill="FFFFFF"/>
        <w:spacing w:after="0" w:line="240" w:lineRule="auto"/>
        <w:ind w:left="549" w:right="0" w:firstLine="0"/>
        <w:rPr>
          <w:rFonts w:ascii="Times New Roman" w:eastAsia="Times New Roman" w:hAnsi="Times New Roman" w:cs="Times New Roman"/>
          <w:color w:val="auto"/>
          <w:szCs w:val="24"/>
          <w:lang w:val="en-IN" w:eastAsia="en-IN" w:bidi="ar-SA"/>
        </w:rPr>
      </w:pPr>
      <w:r w:rsidRPr="005B2054">
        <w:rPr>
          <w:rFonts w:ascii="Times New Roman" w:eastAsia="Times New Roman" w:hAnsi="Times New Roman" w:cs="Times New Roman"/>
          <w:color w:val="auto"/>
          <w:szCs w:val="24"/>
          <w:lang w:val="en-IN" w:eastAsia="en-IN" w:bidi="ar-SA"/>
        </w:rPr>
        <w:t>For Architecture Department: B. Arch. or equivalent and M.Arch./M.Plan. or equivalent. Further following shall also be essential qualification without insisting on credit point requirements at Assistant Professor level:</w:t>
      </w:r>
    </w:p>
    <w:p w:rsidR="009A1D49" w:rsidRPr="005B2054" w:rsidRDefault="009A1D49" w:rsidP="009A1D49">
      <w:pPr>
        <w:pStyle w:val="ListParagraph"/>
        <w:shd w:val="clear" w:color="auto" w:fill="FFFFFF"/>
        <w:spacing w:after="0" w:line="240" w:lineRule="auto"/>
        <w:ind w:left="549" w:right="0" w:firstLine="0"/>
        <w:rPr>
          <w:rFonts w:ascii="Times New Roman" w:eastAsia="Times New Roman" w:hAnsi="Times New Roman" w:cs="Times New Roman"/>
          <w:color w:val="auto"/>
          <w:szCs w:val="24"/>
          <w:lang w:val="en-IN" w:eastAsia="en-IN" w:bidi="ar-SA"/>
        </w:rPr>
      </w:pPr>
      <w:r w:rsidRPr="005B2054">
        <w:rPr>
          <w:rFonts w:ascii="Times New Roman" w:eastAsia="Times New Roman" w:hAnsi="Times New Roman" w:cs="Times New Roman"/>
          <w:color w:val="auto"/>
          <w:szCs w:val="24"/>
          <w:lang w:val="en-IN" w:eastAsia="en-IN" w:bidi="ar-SA"/>
        </w:rPr>
        <w:t>(i)   M.Arch. or M.Plan. or equivalent with one-year professional experience: Assistant Professor at Academic Grade Pay of Rs. 6000</w:t>
      </w:r>
    </w:p>
    <w:p w:rsidR="009A1D49" w:rsidRPr="005B2054" w:rsidRDefault="009A1D49" w:rsidP="009A1D49">
      <w:pPr>
        <w:pStyle w:val="ListParagraph"/>
        <w:shd w:val="clear" w:color="auto" w:fill="FFFFFF"/>
        <w:spacing w:after="0" w:line="240" w:lineRule="auto"/>
        <w:ind w:left="549" w:right="0" w:firstLine="0"/>
        <w:rPr>
          <w:rFonts w:ascii="Times New Roman" w:eastAsia="Times New Roman" w:hAnsi="Times New Roman" w:cs="Times New Roman"/>
          <w:color w:val="auto"/>
          <w:szCs w:val="24"/>
          <w:lang w:val="en-IN" w:eastAsia="en-IN" w:bidi="ar-SA"/>
        </w:rPr>
      </w:pPr>
      <w:r w:rsidRPr="005B2054">
        <w:rPr>
          <w:rFonts w:ascii="Times New Roman" w:eastAsia="Times New Roman" w:hAnsi="Times New Roman" w:cs="Times New Roman"/>
          <w:color w:val="auto"/>
          <w:szCs w:val="24"/>
          <w:lang w:val="en-IN" w:eastAsia="en-IN" w:bidi="ar-SA"/>
        </w:rPr>
        <w:t>(ii)  M.Arch. or M.Plan. or equivalent with two-year professional experience: Assistant Professor at Academic Grade Pay of Rs. 7000</w:t>
      </w:r>
    </w:p>
    <w:p w:rsidR="009A1D49" w:rsidRPr="005B2054" w:rsidRDefault="009A1D49" w:rsidP="009A1D49">
      <w:pPr>
        <w:pStyle w:val="ListParagraph"/>
        <w:shd w:val="clear" w:color="auto" w:fill="FFFFFF"/>
        <w:spacing w:after="0" w:line="240" w:lineRule="auto"/>
        <w:ind w:left="549" w:right="0" w:firstLine="0"/>
        <w:rPr>
          <w:rFonts w:ascii="Times New Roman" w:eastAsia="Times New Roman" w:hAnsi="Times New Roman" w:cs="Times New Roman"/>
          <w:color w:val="auto"/>
          <w:szCs w:val="24"/>
          <w:lang w:val="en-IN" w:eastAsia="en-IN" w:bidi="ar-SA"/>
        </w:rPr>
      </w:pPr>
      <w:r w:rsidRPr="005B2054">
        <w:rPr>
          <w:rFonts w:ascii="Times New Roman" w:eastAsia="Times New Roman" w:hAnsi="Times New Roman" w:cs="Times New Roman"/>
          <w:color w:val="auto"/>
          <w:szCs w:val="24"/>
          <w:lang w:val="en-IN" w:eastAsia="en-IN" w:bidi="ar-SA"/>
        </w:rPr>
        <w:t>(iii) For higher cadres the educational qualifications and credit point requirement shall remain same as given in the Table of Schedule‘E’ for Engineering and Sciences</w:t>
      </w:r>
    </w:p>
    <w:p w:rsidR="009A1D49" w:rsidRPr="005B2054" w:rsidRDefault="009A1D49" w:rsidP="009A1D49">
      <w:pPr>
        <w:pStyle w:val="ListParagraph"/>
        <w:spacing w:after="0" w:line="240" w:lineRule="auto"/>
        <w:ind w:left="567" w:right="0" w:firstLine="0"/>
        <w:rPr>
          <w:rFonts w:ascii="Times New Roman" w:hAnsi="Times New Roman" w:cs="Times New Roman"/>
          <w:color w:val="auto"/>
          <w:szCs w:val="24"/>
          <w:lang w:val="en-IN"/>
        </w:rPr>
      </w:pPr>
    </w:p>
    <w:p w:rsidR="009A1D49" w:rsidRPr="005B2054" w:rsidRDefault="009A1D49" w:rsidP="009A1D49">
      <w:pPr>
        <w:spacing w:after="0" w:line="240" w:lineRule="auto"/>
        <w:ind w:left="540" w:right="0" w:firstLine="0"/>
        <w:rPr>
          <w:color w:val="auto"/>
        </w:rPr>
      </w:pPr>
    </w:p>
    <w:p w:rsidR="009A1D49" w:rsidRPr="005B2054" w:rsidRDefault="009A1D49" w:rsidP="009A1D49">
      <w:pPr>
        <w:spacing w:after="0" w:line="240" w:lineRule="auto"/>
        <w:ind w:left="540" w:right="0" w:firstLine="0"/>
        <w:rPr>
          <w:rFonts w:ascii="Times New Roman" w:hAnsi="Times New Roman" w:cs="Times New Roman"/>
          <w:color w:val="auto"/>
        </w:rPr>
      </w:pPr>
      <w:r w:rsidRPr="005B2054">
        <w:rPr>
          <w:rFonts w:ascii="Times New Roman" w:hAnsi="Times New Roman" w:cs="Times New Roman"/>
          <w:b/>
          <w:bCs/>
          <w:color w:val="auto"/>
          <w:szCs w:val="24"/>
        </w:rPr>
        <w:t>For Non-Engineering Departments:</w:t>
      </w:r>
      <w:r w:rsidRPr="005B2054">
        <w:rPr>
          <w:rFonts w:ascii="Times New Roman" w:hAnsi="Times New Roman" w:cs="Times New Roman"/>
          <w:color w:val="auto"/>
          <w:szCs w:val="24"/>
        </w:rPr>
        <w:t xml:space="preserve"> Ph.D. degree in the relevant or equivalent discipline with first class in preceding Degrees.</w:t>
      </w:r>
    </w:p>
    <w:p w:rsidR="009A1D49" w:rsidRPr="005B2054" w:rsidRDefault="009A1D49" w:rsidP="009A1D49">
      <w:pPr>
        <w:spacing w:after="0" w:line="240" w:lineRule="auto"/>
        <w:ind w:left="540" w:right="0" w:firstLine="0"/>
        <w:rPr>
          <w:rFonts w:ascii="Times New Roman" w:hAnsi="Times New Roman" w:cs="Times New Roman"/>
          <w:color w:val="auto"/>
        </w:rPr>
      </w:pPr>
    </w:p>
    <w:p w:rsidR="009A1D49" w:rsidRPr="005B2054" w:rsidRDefault="009A1D49" w:rsidP="009A1D49">
      <w:pPr>
        <w:spacing w:after="0" w:line="240" w:lineRule="auto"/>
        <w:ind w:left="540" w:right="0" w:firstLine="0"/>
        <w:rPr>
          <w:rFonts w:ascii="Times New Roman" w:hAnsi="Times New Roman" w:cs="Times New Roman"/>
          <w:color w:val="auto"/>
        </w:rPr>
      </w:pPr>
      <w:r w:rsidRPr="005B2054">
        <w:rPr>
          <w:rFonts w:ascii="Times New Roman" w:hAnsi="Times New Roman" w:cs="Times New Roman"/>
          <w:color w:val="auto"/>
        </w:rPr>
        <w:t>In case, first class is not mentioned in the preceding Degrees by the University / Institution, then the candidates should have secured at least 6.5 CGPA (on a 10-point scale) or 60% marks in aggregate.</w:t>
      </w:r>
    </w:p>
    <w:p w:rsidR="009A1D49" w:rsidRPr="005B2054" w:rsidRDefault="009A1D49" w:rsidP="009A1D49">
      <w:pPr>
        <w:spacing w:after="0" w:line="240" w:lineRule="auto"/>
        <w:ind w:left="540" w:right="0" w:firstLine="0"/>
        <w:rPr>
          <w:rFonts w:ascii="Times New Roman" w:hAnsi="Times New Roman" w:cs="Times New Roman"/>
          <w:color w:val="auto"/>
          <w:szCs w:val="24"/>
        </w:rPr>
      </w:pPr>
    </w:p>
    <w:p w:rsidR="009A1D49" w:rsidRPr="005B2054" w:rsidRDefault="009A1D49" w:rsidP="009A1D49">
      <w:pPr>
        <w:tabs>
          <w:tab w:val="left" w:pos="540"/>
        </w:tabs>
        <w:spacing w:after="134" w:line="256" w:lineRule="auto"/>
        <w:ind w:left="540" w:right="0" w:firstLine="0"/>
        <w:rPr>
          <w:rFonts w:ascii="Times New Roman" w:hAnsi="Times New Roman" w:cs="Times New Roman"/>
          <w:color w:val="auto"/>
          <w:szCs w:val="24"/>
        </w:rPr>
      </w:pPr>
      <w:r w:rsidRPr="005B2054">
        <w:rPr>
          <w:rFonts w:ascii="Times New Roman" w:hAnsi="Times New Roman" w:cs="Times New Roman"/>
          <w:color w:val="auto"/>
        </w:rPr>
        <w:t>In case the candidate has secured CGPA under any other point scale (other than 10-point scale), then certificate issued by the authorized signatory (not the Mentor/Supervisor/Head of the Department) of the Institute / University to the effect of having secured first class in such Degree must be attached. Alternately, the CGPA may be equivalently converted on 10- point scale for determination of eligibility.</w:t>
      </w:r>
    </w:p>
    <w:p w:rsidR="009A1D49" w:rsidRPr="005B2054" w:rsidRDefault="009A1D49" w:rsidP="009A1D49">
      <w:pPr>
        <w:tabs>
          <w:tab w:val="left" w:pos="567"/>
        </w:tabs>
        <w:spacing w:after="120"/>
        <w:ind w:right="45"/>
        <w:rPr>
          <w:rFonts w:ascii="Times New Roman" w:hAnsi="Times New Roman" w:cs="Times New Roman"/>
          <w:color w:val="auto"/>
          <w:u w:val="single"/>
        </w:rPr>
      </w:pPr>
      <w:r w:rsidRPr="005B2054">
        <w:rPr>
          <w:rFonts w:ascii="Times New Roman" w:hAnsi="Times New Roman" w:cs="Times New Roman"/>
          <w:b/>
          <w:color w:val="auto"/>
          <w:u w:val="single"/>
        </w:rPr>
        <w:t>Age Limit</w:t>
      </w:r>
      <w:r w:rsidRPr="005B2054">
        <w:rPr>
          <w:rFonts w:ascii="Times New Roman" w:hAnsi="Times New Roman" w:cs="Times New Roman"/>
          <w:color w:val="auto"/>
          <w:u w:val="single"/>
        </w:rPr>
        <w:t xml:space="preserve">: </w:t>
      </w:r>
    </w:p>
    <w:p w:rsidR="009A1D49" w:rsidRPr="005B2054" w:rsidRDefault="009A1D49" w:rsidP="009A1D49">
      <w:pPr>
        <w:pStyle w:val="ListParagraph"/>
        <w:numPr>
          <w:ilvl w:val="0"/>
          <w:numId w:val="1"/>
        </w:numPr>
        <w:tabs>
          <w:tab w:val="left" w:pos="-142"/>
        </w:tabs>
        <w:spacing w:after="120"/>
        <w:ind w:left="567" w:right="45" w:hanging="567"/>
        <w:rPr>
          <w:rFonts w:ascii="Times New Roman" w:hAnsi="Times New Roman" w:cs="Times New Roman"/>
          <w:color w:val="auto"/>
        </w:rPr>
      </w:pPr>
      <w:r w:rsidRPr="005B2054">
        <w:rPr>
          <w:rFonts w:ascii="Times New Roman" w:hAnsi="Times New Roman" w:cs="Times New Roman"/>
          <w:color w:val="auto"/>
        </w:rPr>
        <w:t xml:space="preserve">Below 60 years, however candidates within 35 years will be preferred for the entry level post of Assistant Professor Level 10 and 12. </w:t>
      </w:r>
    </w:p>
    <w:p w:rsidR="009A1D49" w:rsidRPr="005B2054" w:rsidRDefault="009A1D49" w:rsidP="009A1D49">
      <w:pPr>
        <w:pStyle w:val="ListParagraph"/>
        <w:numPr>
          <w:ilvl w:val="0"/>
          <w:numId w:val="1"/>
        </w:numPr>
        <w:tabs>
          <w:tab w:val="left" w:pos="-142"/>
        </w:tabs>
        <w:spacing w:after="120"/>
        <w:ind w:left="567" w:right="45" w:hanging="567"/>
        <w:rPr>
          <w:rFonts w:ascii="Times New Roman" w:hAnsi="Times New Roman" w:cs="Times New Roman"/>
          <w:color w:val="auto"/>
        </w:rPr>
      </w:pPr>
      <w:r w:rsidRPr="005B2054">
        <w:rPr>
          <w:rFonts w:ascii="Times New Roman" w:hAnsi="Times New Roman" w:cs="Times New Roman"/>
          <w:bCs/>
          <w:color w:val="auto"/>
        </w:rPr>
        <w:t>Age Relaxation:</w:t>
      </w:r>
      <w:r w:rsidRPr="005B2054">
        <w:rPr>
          <w:rFonts w:ascii="Times New Roman" w:hAnsi="Times New Roman" w:cs="Times New Roman"/>
          <w:color w:val="auto"/>
        </w:rPr>
        <w:t xml:space="preserve"> Age relaxation may be given for SC/ST/OBC (NCL)/PWD candidates as per the Govt. of India</w:t>
      </w:r>
      <w:r w:rsidR="00034F91" w:rsidRPr="005B2054">
        <w:rPr>
          <w:rFonts w:ascii="Times New Roman" w:hAnsi="Times New Roman" w:cs="Times New Roman"/>
          <w:color w:val="auto"/>
        </w:rPr>
        <w:t xml:space="preserve"> </w:t>
      </w:r>
      <w:r w:rsidRPr="005B2054">
        <w:rPr>
          <w:rFonts w:ascii="Times New Roman" w:hAnsi="Times New Roman" w:cs="Times New Roman"/>
          <w:color w:val="auto"/>
        </w:rPr>
        <w:t>(GoI) norms.</w:t>
      </w:r>
    </w:p>
    <w:p w:rsidR="009A1D49" w:rsidRPr="005B2054" w:rsidRDefault="009A1D49" w:rsidP="009A1D49">
      <w:pPr>
        <w:tabs>
          <w:tab w:val="left" w:pos="567"/>
        </w:tabs>
        <w:spacing w:after="120"/>
        <w:ind w:left="22" w:right="45" w:firstLine="0"/>
        <w:rPr>
          <w:rFonts w:ascii="Times New Roman" w:hAnsi="Times New Roman" w:cs="Times New Roman"/>
          <w:b/>
          <w:color w:val="auto"/>
          <w:u w:val="single"/>
        </w:rPr>
      </w:pPr>
      <w:r w:rsidRPr="005B2054">
        <w:rPr>
          <w:rFonts w:ascii="Times New Roman" w:hAnsi="Times New Roman" w:cs="Times New Roman"/>
          <w:b/>
          <w:color w:val="auto"/>
          <w:u w:val="single"/>
        </w:rPr>
        <w:t xml:space="preserve">Experience: </w:t>
      </w:r>
    </w:p>
    <w:p w:rsidR="009A1D49" w:rsidRPr="005B2054" w:rsidRDefault="009A1D49" w:rsidP="009A1D49">
      <w:pPr>
        <w:pStyle w:val="ListParagraph"/>
        <w:numPr>
          <w:ilvl w:val="0"/>
          <w:numId w:val="1"/>
        </w:numPr>
        <w:tabs>
          <w:tab w:val="left" w:pos="567"/>
        </w:tabs>
        <w:spacing w:after="120"/>
        <w:ind w:left="567" w:right="45" w:hanging="567"/>
        <w:rPr>
          <w:rFonts w:ascii="Times New Roman" w:hAnsi="Times New Roman" w:cs="Times New Roman"/>
          <w:color w:val="auto"/>
        </w:rPr>
      </w:pPr>
      <w:r w:rsidRPr="005B2054">
        <w:rPr>
          <w:rFonts w:ascii="Times New Roman" w:hAnsi="Times New Roman" w:cs="Times New Roman"/>
          <w:color w:val="auto"/>
        </w:rPr>
        <w:t>Experience as per Clarification no. 7, GoI, Ministry of Education(</w:t>
      </w:r>
      <w:r w:rsidRPr="005B2054">
        <w:rPr>
          <w:rFonts w:ascii="Times New Roman" w:hAnsi="Times New Roman" w:cs="Times New Roman"/>
          <w:bCs/>
          <w:color w:val="auto"/>
        </w:rPr>
        <w:t>MoE, erstwhile MHRD)</w:t>
      </w:r>
      <w:r w:rsidRPr="005B2054">
        <w:rPr>
          <w:rFonts w:ascii="Times New Roman" w:hAnsi="Times New Roman" w:cs="Times New Roman"/>
          <w:color w:val="auto"/>
        </w:rPr>
        <w:t xml:space="preserve">, F.No.33-9/2011-TS.III, Dated 16th April, 2019, (including prior to implementation of NIRF) shall be considered if acquired in any of the following Institutions: </w:t>
      </w:r>
    </w:p>
    <w:p w:rsidR="009A1D49" w:rsidRPr="005B2054" w:rsidRDefault="009A1D49" w:rsidP="009A1D49">
      <w:pPr>
        <w:tabs>
          <w:tab w:val="left" w:pos="567"/>
        </w:tabs>
        <w:spacing w:after="120"/>
        <w:ind w:left="720" w:right="45" w:firstLine="0"/>
        <w:rPr>
          <w:rFonts w:ascii="Times New Roman" w:hAnsi="Times New Roman" w:cs="Times New Roman"/>
          <w:color w:val="auto"/>
        </w:rPr>
      </w:pPr>
      <w:r w:rsidRPr="005B2054">
        <w:rPr>
          <w:rFonts w:ascii="Times New Roman" w:hAnsi="Times New Roman" w:cs="Times New Roman"/>
          <w:color w:val="auto"/>
        </w:rPr>
        <w:t xml:space="preserve">• Fully Funded Central Educational Institutions. </w:t>
      </w:r>
    </w:p>
    <w:p w:rsidR="009A1D49" w:rsidRPr="005B2054" w:rsidRDefault="00B760E4" w:rsidP="009A1D49">
      <w:pPr>
        <w:tabs>
          <w:tab w:val="left" w:pos="567"/>
        </w:tabs>
        <w:spacing w:after="120"/>
        <w:ind w:left="720" w:right="45" w:firstLine="0"/>
        <w:rPr>
          <w:rFonts w:ascii="Times New Roman" w:hAnsi="Times New Roman" w:cs="Times New Roman"/>
          <w:color w:val="auto"/>
        </w:rPr>
      </w:pPr>
      <w:r w:rsidRPr="005B2054">
        <w:rPr>
          <w:rFonts w:ascii="Times New Roman" w:hAnsi="Times New Roman" w:cs="Times New Roman"/>
          <w:color w:val="auto"/>
        </w:rPr>
        <w:t xml:space="preserve">• IIMs, </w:t>
      </w:r>
      <w:r w:rsidR="009A1D49" w:rsidRPr="005B2054">
        <w:rPr>
          <w:rFonts w:ascii="Times New Roman" w:hAnsi="Times New Roman" w:cs="Times New Roman"/>
          <w:color w:val="auto"/>
        </w:rPr>
        <w:t xml:space="preserve">Other Management Institutions </w:t>
      </w:r>
      <w:r w:rsidRPr="005B2054">
        <w:rPr>
          <w:rFonts w:ascii="Times New Roman" w:hAnsi="Times New Roman" w:cs="Times New Roman"/>
          <w:color w:val="auto"/>
        </w:rPr>
        <w:t xml:space="preserve">and Research institutions </w:t>
      </w:r>
      <w:r w:rsidR="009A1D49" w:rsidRPr="005B2054">
        <w:rPr>
          <w:rFonts w:ascii="Times New Roman" w:hAnsi="Times New Roman" w:cs="Times New Roman"/>
          <w:color w:val="auto"/>
        </w:rPr>
        <w:t xml:space="preserve">ranked by NIRF up to 50 for any two years. </w:t>
      </w:r>
    </w:p>
    <w:p w:rsidR="009A1D49" w:rsidRPr="005B2054" w:rsidRDefault="009A1D49" w:rsidP="009A1D49">
      <w:pPr>
        <w:tabs>
          <w:tab w:val="left" w:pos="567"/>
        </w:tabs>
        <w:spacing w:after="120"/>
        <w:ind w:left="720" w:right="45" w:firstLine="0"/>
        <w:rPr>
          <w:rFonts w:ascii="Times New Roman" w:hAnsi="Times New Roman" w:cs="Times New Roman"/>
          <w:color w:val="auto"/>
        </w:rPr>
      </w:pPr>
      <w:r w:rsidRPr="005B2054">
        <w:rPr>
          <w:rFonts w:ascii="Times New Roman" w:hAnsi="Times New Roman" w:cs="Times New Roman"/>
          <w:color w:val="auto"/>
        </w:rPr>
        <w:t xml:space="preserve">• State Educational Institutions funded by respective State Government. </w:t>
      </w:r>
    </w:p>
    <w:p w:rsidR="009A1D49" w:rsidRPr="005B2054" w:rsidRDefault="009A1D49" w:rsidP="009A1D49">
      <w:pPr>
        <w:tabs>
          <w:tab w:val="left" w:pos="567"/>
        </w:tabs>
        <w:spacing w:after="120"/>
        <w:ind w:left="851" w:right="45" w:hanging="131"/>
        <w:rPr>
          <w:rFonts w:ascii="Times New Roman" w:hAnsi="Times New Roman" w:cs="Times New Roman"/>
          <w:color w:val="auto"/>
        </w:rPr>
      </w:pPr>
      <w:r w:rsidRPr="005B2054">
        <w:rPr>
          <w:rFonts w:ascii="Times New Roman" w:hAnsi="Times New Roman" w:cs="Times New Roman"/>
          <w:color w:val="auto"/>
        </w:rPr>
        <w:t xml:space="preserve">• Other Educational Institutions </w:t>
      </w:r>
      <w:r w:rsidR="00B760E4" w:rsidRPr="005B2054">
        <w:rPr>
          <w:rFonts w:ascii="Times New Roman" w:hAnsi="Times New Roman" w:cs="Times New Roman"/>
          <w:color w:val="auto"/>
        </w:rPr>
        <w:t xml:space="preserve">(Universities and Engineering institutes) </w:t>
      </w:r>
      <w:r w:rsidRPr="005B2054">
        <w:rPr>
          <w:rFonts w:ascii="Times New Roman" w:hAnsi="Times New Roman" w:cs="Times New Roman"/>
          <w:color w:val="auto"/>
        </w:rPr>
        <w:t xml:space="preserve">ranked by NIRF up to 100 in Overall, and 10 for Architecture, for any two years. </w:t>
      </w:r>
    </w:p>
    <w:p w:rsidR="009A1D49" w:rsidRPr="005B2054" w:rsidRDefault="009A1D49" w:rsidP="009A1D49">
      <w:pPr>
        <w:tabs>
          <w:tab w:val="left" w:pos="567"/>
        </w:tabs>
        <w:spacing w:after="120"/>
        <w:ind w:left="567" w:right="45" w:firstLine="0"/>
        <w:rPr>
          <w:rFonts w:ascii="Times New Roman" w:hAnsi="Times New Roman" w:cs="Times New Roman"/>
          <w:color w:val="auto"/>
        </w:rPr>
      </w:pPr>
      <w:r w:rsidRPr="005B2054">
        <w:rPr>
          <w:rFonts w:ascii="Times New Roman" w:hAnsi="Times New Roman" w:cs="Times New Roman"/>
          <w:color w:val="auto"/>
        </w:rPr>
        <w:lastRenderedPageBreak/>
        <w:t>Experience as mentioned above and as per RRs in an Institution/ Organization will only be considered for calculating total experience.</w:t>
      </w:r>
    </w:p>
    <w:p w:rsidR="009A1D49" w:rsidRPr="005B2054" w:rsidRDefault="009A1D49" w:rsidP="009A1D49">
      <w:pPr>
        <w:tabs>
          <w:tab w:val="left" w:pos="567"/>
        </w:tabs>
        <w:spacing w:after="120"/>
        <w:ind w:left="567" w:right="45" w:firstLine="0"/>
        <w:rPr>
          <w:rFonts w:ascii="Times New Roman" w:hAnsi="Times New Roman" w:cs="Times New Roman"/>
          <w:color w:val="auto"/>
        </w:rPr>
      </w:pPr>
      <w:r w:rsidRPr="005B2054">
        <w:rPr>
          <w:rFonts w:ascii="Times New Roman" w:hAnsi="Times New Roman" w:cs="Times New Roman"/>
          <w:color w:val="auto"/>
        </w:rPr>
        <w:t>Administrative Experience: Contributions to Institute/Department Administration shall be recommended by concerned Head and approved by the Head of the Institution. Otherwise, weightage of administrative experience for evaluating the credit points may not be considered for determining the eligibility. No correspondence shall be entertained in this regard. [As prescribed in Note 1, Point no. 4 of Schedule ‘E’ of NITs Statutes (vide Gazette of India No. 651, Dated, July 24, 2017)].</w:t>
      </w:r>
    </w:p>
    <w:p w:rsidR="009A1D49" w:rsidRPr="005B2054" w:rsidRDefault="009A1D49" w:rsidP="009A1D49">
      <w:pPr>
        <w:tabs>
          <w:tab w:val="left" w:pos="567"/>
        </w:tabs>
        <w:ind w:left="567" w:right="50" w:firstLine="0"/>
        <w:rPr>
          <w:rFonts w:ascii="Times New Roman" w:hAnsi="Times New Roman" w:cs="Times New Roman"/>
          <w:color w:val="auto"/>
          <w:u w:val="single"/>
        </w:rPr>
      </w:pPr>
      <w:r w:rsidRPr="005B2054">
        <w:rPr>
          <w:rFonts w:ascii="Times New Roman" w:hAnsi="Times New Roman" w:cs="Times New Roman"/>
          <w:color w:val="auto"/>
          <w:u w:val="single"/>
        </w:rPr>
        <w:t xml:space="preserve">Less than six months of individual (independent/discrete) experience in different Organizations with gaps in-between even in relevant regular position in any Organization will be ignored in computing total experience.  </w:t>
      </w:r>
    </w:p>
    <w:p w:rsidR="009A1D49" w:rsidRPr="005B2054" w:rsidRDefault="009A1D49" w:rsidP="009A1D49">
      <w:pPr>
        <w:tabs>
          <w:tab w:val="left" w:pos="567"/>
        </w:tabs>
        <w:spacing w:after="120"/>
        <w:ind w:left="567" w:right="45" w:firstLine="0"/>
        <w:rPr>
          <w:rFonts w:ascii="Times New Roman" w:hAnsi="Times New Roman" w:cs="Times New Roman"/>
          <w:color w:val="auto"/>
          <w:u w:val="single"/>
        </w:rPr>
      </w:pPr>
    </w:p>
    <w:p w:rsidR="009A1D49" w:rsidRPr="005B2054" w:rsidRDefault="009A1D49" w:rsidP="009A1D49">
      <w:pPr>
        <w:tabs>
          <w:tab w:val="left" w:pos="567"/>
        </w:tabs>
        <w:spacing w:after="120"/>
        <w:ind w:right="45"/>
        <w:rPr>
          <w:rFonts w:ascii="Times New Roman" w:hAnsi="Times New Roman" w:cs="Times New Roman"/>
          <w:color w:val="auto"/>
          <w:u w:val="single"/>
        </w:rPr>
      </w:pPr>
      <w:r w:rsidRPr="005B2054">
        <w:rPr>
          <w:rFonts w:ascii="Times New Roman" w:hAnsi="Times New Roman" w:cs="Times New Roman"/>
          <w:b/>
          <w:color w:val="auto"/>
          <w:u w:val="single"/>
        </w:rPr>
        <w:t xml:space="preserve">Application Processing Fee: </w:t>
      </w:r>
    </w:p>
    <w:p w:rsidR="009A1D49" w:rsidRPr="005B2054" w:rsidRDefault="009A1D49" w:rsidP="009A1D49">
      <w:pPr>
        <w:pStyle w:val="ListParagraph"/>
        <w:numPr>
          <w:ilvl w:val="0"/>
          <w:numId w:val="1"/>
        </w:numPr>
        <w:tabs>
          <w:tab w:val="left" w:pos="567"/>
        </w:tabs>
        <w:spacing w:after="120" w:line="256" w:lineRule="auto"/>
        <w:ind w:left="567" w:right="50" w:hanging="545"/>
        <w:rPr>
          <w:rFonts w:ascii="Times New Roman" w:hAnsi="Times New Roman" w:cs="Times New Roman"/>
          <w:color w:val="auto"/>
        </w:rPr>
      </w:pPr>
      <w:r w:rsidRPr="005B2054">
        <w:rPr>
          <w:rFonts w:ascii="Times New Roman" w:hAnsi="Times New Roman" w:cs="Times New Roman"/>
          <w:color w:val="auto"/>
        </w:rPr>
        <w:t xml:space="preserve">Each application must be accompanied by non-refundable Processing Fee of </w:t>
      </w:r>
      <w:r w:rsidRPr="005B2054">
        <w:rPr>
          <w:rFonts w:ascii="Times New Roman" w:eastAsia="Calibri" w:hAnsi="Times New Roman" w:cs="Times New Roman"/>
          <w:b/>
          <w:color w:val="auto"/>
        </w:rPr>
        <w:t>Rs. 2500</w:t>
      </w:r>
      <w:r w:rsidRPr="005B2054">
        <w:rPr>
          <w:rFonts w:ascii="Times New Roman" w:hAnsi="Times New Roman" w:cs="Times New Roman"/>
          <w:b/>
          <w:color w:val="auto"/>
        </w:rPr>
        <w:t>/- (Rupees Two Thousand</w:t>
      </w:r>
      <w:r w:rsidR="004761AC">
        <w:rPr>
          <w:rFonts w:ascii="Times New Roman" w:hAnsi="Times New Roman" w:cs="Times New Roman"/>
          <w:b/>
          <w:color w:val="auto"/>
        </w:rPr>
        <w:t xml:space="preserve"> </w:t>
      </w:r>
      <w:r w:rsidRPr="005B2054">
        <w:rPr>
          <w:rFonts w:ascii="Times New Roman" w:hAnsi="Times New Roman" w:cs="Times New Roman"/>
          <w:b/>
          <w:color w:val="auto"/>
        </w:rPr>
        <w:t xml:space="preserve">Five Hundred Only) </w:t>
      </w:r>
      <w:r w:rsidRPr="005B2054">
        <w:rPr>
          <w:rFonts w:ascii="Times New Roman" w:hAnsi="Times New Roman" w:cs="Times New Roman"/>
          <w:bCs/>
          <w:color w:val="auto"/>
        </w:rPr>
        <w:t>for</w:t>
      </w:r>
      <w:r w:rsidRPr="005B2054">
        <w:rPr>
          <w:rFonts w:ascii="Times New Roman" w:hAnsi="Times New Roman" w:cs="Times New Roman"/>
          <w:b/>
          <w:color w:val="auto"/>
        </w:rPr>
        <w:t xml:space="preserve"> OBC</w:t>
      </w:r>
      <w:r w:rsidR="00717981" w:rsidRPr="005B2054">
        <w:rPr>
          <w:rFonts w:ascii="Times New Roman" w:hAnsi="Times New Roman" w:cs="Times New Roman"/>
          <w:b/>
          <w:color w:val="auto"/>
        </w:rPr>
        <w:t xml:space="preserve"> </w:t>
      </w:r>
      <w:r w:rsidRPr="005B2054">
        <w:rPr>
          <w:rFonts w:ascii="Times New Roman" w:hAnsi="Times New Roman" w:cs="Times New Roman"/>
          <w:color w:val="auto"/>
        </w:rPr>
        <w:t>applicants</w:t>
      </w:r>
      <w:r w:rsidR="00717981" w:rsidRPr="005B2054">
        <w:rPr>
          <w:rFonts w:ascii="Times New Roman" w:hAnsi="Times New Roman" w:cs="Times New Roman"/>
          <w:color w:val="auto"/>
        </w:rPr>
        <w:t xml:space="preserve"> </w:t>
      </w:r>
      <w:r w:rsidRPr="005B2054">
        <w:rPr>
          <w:rFonts w:ascii="Times New Roman" w:hAnsi="Times New Roman" w:cs="Times New Roman"/>
          <w:color w:val="auto"/>
        </w:rPr>
        <w:t>and</w:t>
      </w:r>
      <w:r w:rsidRPr="005B2054">
        <w:rPr>
          <w:rFonts w:ascii="Times New Roman" w:hAnsi="Times New Roman" w:cs="Times New Roman"/>
          <w:b/>
          <w:color w:val="auto"/>
        </w:rPr>
        <w:t xml:space="preserve"> Rs. 1250/- (Rupees One Thousand</w:t>
      </w:r>
      <w:r w:rsidR="00717981" w:rsidRPr="005B2054">
        <w:rPr>
          <w:rFonts w:ascii="Times New Roman" w:hAnsi="Times New Roman" w:cs="Times New Roman"/>
          <w:b/>
          <w:color w:val="auto"/>
        </w:rPr>
        <w:t xml:space="preserve"> </w:t>
      </w:r>
      <w:r w:rsidRPr="005B2054">
        <w:rPr>
          <w:rFonts w:ascii="Times New Roman" w:hAnsi="Times New Roman" w:cs="Times New Roman"/>
          <w:b/>
          <w:color w:val="auto"/>
        </w:rPr>
        <w:t>Two Hundred Fifty Only)</w:t>
      </w:r>
      <w:r w:rsidR="00717981" w:rsidRPr="005B2054">
        <w:rPr>
          <w:rFonts w:ascii="Times New Roman" w:hAnsi="Times New Roman" w:cs="Times New Roman"/>
          <w:b/>
          <w:color w:val="auto"/>
        </w:rPr>
        <w:t xml:space="preserve"> </w:t>
      </w:r>
      <w:r w:rsidRPr="005B2054">
        <w:rPr>
          <w:rFonts w:ascii="Times New Roman" w:hAnsi="Times New Roman" w:cs="Times New Roman"/>
          <w:color w:val="auto"/>
        </w:rPr>
        <w:t>for SC/ ST/ PWD applicants. No Processing Fee is required from the existing</w:t>
      </w:r>
      <w:r w:rsidR="004761AC">
        <w:rPr>
          <w:rFonts w:ascii="Times New Roman" w:hAnsi="Times New Roman" w:cs="Times New Roman"/>
          <w:color w:val="auto"/>
        </w:rPr>
        <w:t xml:space="preserve"> </w:t>
      </w:r>
      <w:r w:rsidRPr="005B2054">
        <w:rPr>
          <w:rFonts w:ascii="Times New Roman" w:hAnsi="Times New Roman" w:cs="Times New Roman"/>
          <w:color w:val="auto"/>
        </w:rPr>
        <w:t>regular Faculty of NIT Raipur.</w:t>
      </w:r>
      <w:r w:rsidR="004761AC">
        <w:rPr>
          <w:rFonts w:ascii="Times New Roman" w:hAnsi="Times New Roman" w:cs="Times New Roman"/>
          <w:color w:val="auto"/>
        </w:rPr>
        <w:t xml:space="preserve"> </w:t>
      </w:r>
      <w:r w:rsidRPr="005B2054">
        <w:rPr>
          <w:rFonts w:ascii="Times New Roman" w:hAnsi="Times New Roman" w:cs="Times New Roman"/>
          <w:color w:val="auto"/>
        </w:rPr>
        <w:t xml:space="preserve">For the candidates applying from abroad, application fee will be </w:t>
      </w:r>
      <w:r w:rsidRPr="005B2054">
        <w:rPr>
          <w:rFonts w:ascii="Times New Roman" w:eastAsia="Calibri" w:hAnsi="Times New Roman" w:cs="Times New Roman"/>
          <w:b/>
          <w:color w:val="auto"/>
        </w:rPr>
        <w:t>Rs. 5000</w:t>
      </w:r>
      <w:r w:rsidRPr="005B2054">
        <w:rPr>
          <w:rFonts w:ascii="Times New Roman" w:hAnsi="Times New Roman" w:cs="Times New Roman"/>
          <w:b/>
          <w:color w:val="auto"/>
        </w:rPr>
        <w:t>/- (Rupees Five Thousand Only).</w:t>
      </w:r>
    </w:p>
    <w:p w:rsidR="009A1D49" w:rsidRPr="005B2054" w:rsidRDefault="009A1D49" w:rsidP="009A1D49">
      <w:pPr>
        <w:tabs>
          <w:tab w:val="left" w:pos="567"/>
        </w:tabs>
        <w:spacing w:after="120"/>
        <w:ind w:left="567" w:right="50" w:firstLine="0"/>
        <w:rPr>
          <w:rFonts w:ascii="Times New Roman" w:hAnsi="Times New Roman" w:cs="Times New Roman"/>
          <w:color w:val="auto"/>
        </w:rPr>
      </w:pPr>
      <w:r w:rsidRPr="005B2054">
        <w:rPr>
          <w:rFonts w:ascii="Times New Roman" w:hAnsi="Times New Roman" w:cs="Times New Roman"/>
          <w:color w:val="auto"/>
        </w:rPr>
        <w:t>The Application Fee should be remitted Online only (Online payment option is available in Application Form)</w:t>
      </w:r>
      <w:r w:rsidR="00A456CA" w:rsidRPr="005B2054">
        <w:rPr>
          <w:rFonts w:ascii="Times New Roman" w:hAnsi="Times New Roman" w:cs="Times New Roman"/>
          <w:color w:val="auto"/>
        </w:rPr>
        <w:t xml:space="preserve"> </w:t>
      </w:r>
      <w:r w:rsidRPr="005B2054">
        <w:rPr>
          <w:rFonts w:ascii="Times New Roman" w:hAnsi="Times New Roman" w:cs="Times New Roman"/>
          <w:color w:val="auto"/>
        </w:rPr>
        <w:t>and the proof of depositing fee should be submitted along with hardcopy of online application in the form of Payment Receipt and Transaction No., whichever is applicable. Please write Applicant’s Name/ Post/ Department applied on the ‘Receipt’ before attaching to hardcopy of the online application. Application processing fee once paid will not be refunded under any circumstances. In order to avoid last moment technical issues such as payment of processing fees etc., the candidate is advised to arrange for fee payment well in advance to the submission of Online Form.</w:t>
      </w:r>
      <w:r w:rsidR="00CE41A8" w:rsidRPr="005B2054">
        <w:rPr>
          <w:rFonts w:ascii="Times New Roman" w:hAnsi="Times New Roman" w:cs="Times New Roman"/>
          <w:color w:val="auto"/>
        </w:rPr>
        <w:t xml:space="preserve"> </w:t>
      </w:r>
      <w:r w:rsidRPr="005B2054">
        <w:rPr>
          <w:rFonts w:ascii="Times New Roman" w:hAnsi="Times New Roman" w:cs="Times New Roman"/>
          <w:color w:val="auto"/>
        </w:rPr>
        <w:t>The Institute shall</w:t>
      </w:r>
      <w:r w:rsidR="00A456CA" w:rsidRPr="005B2054">
        <w:rPr>
          <w:rFonts w:ascii="Times New Roman" w:hAnsi="Times New Roman" w:cs="Times New Roman"/>
          <w:color w:val="auto"/>
        </w:rPr>
        <w:t xml:space="preserve"> </w:t>
      </w:r>
      <w:r w:rsidRPr="005B2054">
        <w:rPr>
          <w:rFonts w:ascii="Times New Roman" w:hAnsi="Times New Roman" w:cs="Times New Roman"/>
          <w:color w:val="auto"/>
        </w:rPr>
        <w:t>not be</w:t>
      </w:r>
      <w:r w:rsidR="00A456CA" w:rsidRPr="005B2054">
        <w:rPr>
          <w:rFonts w:ascii="Times New Roman" w:hAnsi="Times New Roman" w:cs="Times New Roman"/>
          <w:color w:val="auto"/>
        </w:rPr>
        <w:t xml:space="preserve"> </w:t>
      </w:r>
      <w:r w:rsidRPr="005B2054">
        <w:rPr>
          <w:rFonts w:ascii="Times New Roman" w:hAnsi="Times New Roman" w:cs="Times New Roman"/>
          <w:color w:val="auto"/>
        </w:rPr>
        <w:t xml:space="preserve">responsible for any such issues. </w:t>
      </w:r>
    </w:p>
    <w:p w:rsidR="009A1D49" w:rsidRPr="005B2054" w:rsidRDefault="009A1D49" w:rsidP="009A1D49">
      <w:pPr>
        <w:tabs>
          <w:tab w:val="left" w:pos="567"/>
        </w:tabs>
        <w:ind w:left="567" w:right="50" w:firstLine="0"/>
        <w:rPr>
          <w:rFonts w:ascii="Times New Roman" w:hAnsi="Times New Roman" w:cs="Times New Roman"/>
          <w:color w:val="auto"/>
        </w:rPr>
      </w:pPr>
      <w:r w:rsidRPr="005B2054">
        <w:rPr>
          <w:rFonts w:ascii="Times New Roman" w:hAnsi="Times New Roman" w:cs="Times New Roman"/>
          <w:color w:val="auto"/>
        </w:rPr>
        <w:t>Candidates who wish to apply for more than one Discipline, Department or Cadre must apply separately for each Discipline, Department or Cadre in the prescribed manner and they need to pay processing fee for each of the online applications.</w:t>
      </w:r>
    </w:p>
    <w:p w:rsidR="009A1D49" w:rsidRPr="005B2054" w:rsidRDefault="009A1D49" w:rsidP="009A1D49">
      <w:pPr>
        <w:tabs>
          <w:tab w:val="left" w:pos="567"/>
        </w:tabs>
        <w:ind w:left="567" w:right="50" w:firstLine="0"/>
        <w:rPr>
          <w:rFonts w:ascii="Times New Roman" w:hAnsi="Times New Roman" w:cs="Times New Roman"/>
          <w:color w:val="auto"/>
        </w:rPr>
      </w:pPr>
    </w:p>
    <w:p w:rsidR="009A1D49" w:rsidRPr="005B2054" w:rsidRDefault="009A1D49" w:rsidP="009A1D49">
      <w:pPr>
        <w:tabs>
          <w:tab w:val="left" w:pos="567"/>
        </w:tabs>
        <w:spacing w:after="120"/>
        <w:ind w:left="22" w:right="50" w:firstLine="0"/>
        <w:rPr>
          <w:rFonts w:ascii="Times New Roman" w:hAnsi="Times New Roman" w:cs="Times New Roman"/>
          <w:b/>
          <w:color w:val="auto"/>
          <w:u w:val="single"/>
        </w:rPr>
      </w:pPr>
      <w:r w:rsidRPr="005B2054">
        <w:rPr>
          <w:rFonts w:ascii="Times New Roman" w:hAnsi="Times New Roman" w:cs="Times New Roman"/>
          <w:b/>
          <w:color w:val="auto"/>
          <w:u w:val="single"/>
        </w:rPr>
        <w:t>Pay Protection and Claim for Higher Pay</w:t>
      </w:r>
    </w:p>
    <w:p w:rsidR="009A1D49" w:rsidRPr="005B2054" w:rsidRDefault="009A1D49" w:rsidP="009A1D49">
      <w:pPr>
        <w:numPr>
          <w:ilvl w:val="0"/>
          <w:numId w:val="1"/>
        </w:numPr>
        <w:tabs>
          <w:tab w:val="left" w:pos="567"/>
        </w:tabs>
        <w:spacing w:after="120"/>
        <w:ind w:left="567" w:right="45" w:hanging="545"/>
        <w:rPr>
          <w:rFonts w:ascii="Times New Roman" w:hAnsi="Times New Roman" w:cs="Times New Roman"/>
          <w:color w:val="auto"/>
        </w:rPr>
      </w:pPr>
      <w:r w:rsidRPr="005B2054">
        <w:rPr>
          <w:rFonts w:ascii="Times New Roman" w:hAnsi="Times New Roman" w:cs="Times New Roman"/>
          <w:color w:val="auto"/>
        </w:rPr>
        <w:t>All recruitment and pay-fixation shall be done by the Appointing Authority, i.e., Board of Governors (BoG) of the Institute only on the recommendations of duly constituted Selection Committees. The decision of the Appointing Authority shall be final. There is no scope for fixing or altering the pay (pay in Level/Cell) outside the Selection Committee for Level10 and 12. The Selection Committee shall be the only entity empowered to consider the past services and qualifications of a candidate.  However,</w:t>
      </w:r>
      <w:r w:rsidR="00CE41A8" w:rsidRPr="005B2054">
        <w:rPr>
          <w:rFonts w:ascii="Times New Roman" w:hAnsi="Times New Roman" w:cs="Times New Roman"/>
          <w:color w:val="auto"/>
        </w:rPr>
        <w:t xml:space="preserve"> </w:t>
      </w:r>
      <w:r w:rsidRPr="005B2054">
        <w:rPr>
          <w:rFonts w:ascii="Times New Roman" w:hAnsi="Times New Roman" w:cs="Times New Roman"/>
          <w:color w:val="auto"/>
        </w:rPr>
        <w:t xml:space="preserve">higher starting Pay and/or Pay Level may be offered to deserving candidates on recommendation of the Selection Committee upon approval of the Board of Governors for Levels 13A2 and 14A. </w:t>
      </w:r>
      <w:r w:rsidRPr="005B2054">
        <w:rPr>
          <w:rStyle w:val="markedcontent"/>
          <w:rFonts w:ascii="Times New Roman" w:hAnsi="Times New Roman" w:cs="Times New Roman"/>
          <w:color w:val="auto"/>
        </w:rPr>
        <w:t xml:space="preserve">Selected candidates to the above faculty positions will be </w:t>
      </w:r>
      <w:r w:rsidRPr="005B2054">
        <w:rPr>
          <w:rStyle w:val="markedcontent"/>
          <w:rFonts w:ascii="Times New Roman" w:hAnsi="Times New Roman" w:cs="Times New Roman"/>
          <w:color w:val="auto"/>
        </w:rPr>
        <w:lastRenderedPageBreak/>
        <w:t>fixed in the minimum basic pay as per norm and only the regular service at NIT Raipur, will be counted for any purpose thereafter.</w:t>
      </w:r>
    </w:p>
    <w:p w:rsidR="009A1D49" w:rsidRPr="005B2054" w:rsidRDefault="009A1D49" w:rsidP="009A1D49">
      <w:pPr>
        <w:numPr>
          <w:ilvl w:val="0"/>
          <w:numId w:val="1"/>
        </w:numPr>
        <w:tabs>
          <w:tab w:val="left" w:pos="567"/>
        </w:tabs>
        <w:spacing w:after="120"/>
        <w:ind w:left="567" w:right="45" w:hanging="545"/>
        <w:rPr>
          <w:rFonts w:ascii="Times New Roman" w:hAnsi="Times New Roman" w:cs="Times New Roman"/>
          <w:color w:val="auto"/>
        </w:rPr>
      </w:pPr>
      <w:r w:rsidRPr="005B2054">
        <w:rPr>
          <w:rFonts w:ascii="Times New Roman" w:hAnsi="Times New Roman" w:cs="Times New Roman"/>
          <w:bCs/>
          <w:color w:val="auto"/>
        </w:rPr>
        <w:t>a. As this is a fresh appointment</w:t>
      </w:r>
      <w:r w:rsidR="00A87492" w:rsidRPr="005B2054">
        <w:rPr>
          <w:rFonts w:ascii="Times New Roman" w:hAnsi="Times New Roman" w:cs="Times New Roman"/>
          <w:bCs/>
          <w:color w:val="auto"/>
        </w:rPr>
        <w:t xml:space="preserve"> </w:t>
      </w:r>
      <w:r w:rsidRPr="005B2054">
        <w:rPr>
          <w:rFonts w:ascii="Times New Roman" w:hAnsi="Times New Roman" w:cs="Times New Roman"/>
          <w:bCs/>
          <w:color w:val="auto"/>
        </w:rPr>
        <w:sym w:font="Symbol" w:char="005B"/>
      </w:r>
      <w:r w:rsidRPr="005B2054">
        <w:rPr>
          <w:rFonts w:ascii="Times New Roman" w:hAnsi="Times New Roman" w:cs="Times New Roman"/>
          <w:bCs/>
          <w:color w:val="auto"/>
        </w:rPr>
        <w:t>As per Schedule ‘E’ of Statute 23(5)(a) Note 1(1)</w:t>
      </w:r>
      <w:r w:rsidRPr="005B2054">
        <w:rPr>
          <w:rFonts w:ascii="Times New Roman" w:hAnsi="Times New Roman" w:cs="Times New Roman"/>
          <w:bCs/>
          <w:color w:val="auto"/>
        </w:rPr>
        <w:sym w:font="Symbol" w:char="005D"/>
      </w:r>
      <w:r w:rsidRPr="005B2054">
        <w:rPr>
          <w:rFonts w:ascii="Times New Roman" w:hAnsi="Times New Roman" w:cs="Times New Roman"/>
          <w:bCs/>
          <w:color w:val="auto"/>
        </w:rPr>
        <w:t>, any change in the Pay Level/Cell in 7th CPC, is through direct recruitment through open advertisement. Therefore, the term “promotion” used in RRs/ Guidelines/ MoE (erstwhile MHRD) communications should be read as “Appointment through Direct Recruitment”.</w:t>
      </w:r>
    </w:p>
    <w:p w:rsidR="009A1D49" w:rsidRPr="005B2054" w:rsidRDefault="009A1D49" w:rsidP="009A1D49">
      <w:pPr>
        <w:tabs>
          <w:tab w:val="left" w:pos="567"/>
        </w:tabs>
        <w:spacing w:after="120"/>
        <w:ind w:left="567" w:right="45" w:firstLine="0"/>
        <w:rPr>
          <w:rFonts w:ascii="Times New Roman" w:hAnsi="Times New Roman" w:cs="Times New Roman"/>
          <w:color w:val="auto"/>
        </w:rPr>
      </w:pPr>
      <w:r w:rsidRPr="005B2054">
        <w:rPr>
          <w:rFonts w:ascii="Times New Roman" w:hAnsi="Times New Roman" w:cs="Times New Roman"/>
          <w:bCs/>
          <w:color w:val="auto"/>
        </w:rPr>
        <w:t>b. The appointee (new entrants)in the contract position should undergo or submit medical fitness certificate and verification of the character antecedent in consonance with; the GoI</w:t>
      </w:r>
      <w:r w:rsidR="00CE41A8" w:rsidRPr="005B2054">
        <w:rPr>
          <w:rFonts w:ascii="Times New Roman" w:hAnsi="Times New Roman" w:cs="Times New Roman"/>
          <w:bCs/>
          <w:color w:val="auto"/>
        </w:rPr>
        <w:t xml:space="preserve"> </w:t>
      </w:r>
      <w:r w:rsidRPr="005B2054">
        <w:rPr>
          <w:rFonts w:ascii="Times New Roman" w:hAnsi="Times New Roman" w:cs="Times New Roman"/>
          <w:bCs/>
          <w:color w:val="auto"/>
        </w:rPr>
        <w:t>guidelines.</w:t>
      </w:r>
    </w:p>
    <w:p w:rsidR="009A1D49" w:rsidRPr="005B2054" w:rsidRDefault="009A1D49" w:rsidP="009A1D49">
      <w:pPr>
        <w:tabs>
          <w:tab w:val="left" w:pos="567"/>
        </w:tabs>
        <w:spacing w:after="134" w:line="256" w:lineRule="auto"/>
        <w:ind w:left="567" w:right="19" w:hanging="545"/>
        <w:jc w:val="left"/>
        <w:rPr>
          <w:rFonts w:ascii="Times New Roman" w:hAnsi="Times New Roman" w:cs="Times New Roman"/>
          <w:b/>
          <w:color w:val="auto"/>
          <w:u w:val="single"/>
        </w:rPr>
      </w:pPr>
      <w:r w:rsidRPr="005B2054">
        <w:rPr>
          <w:rFonts w:ascii="Times New Roman" w:hAnsi="Times New Roman" w:cs="Times New Roman"/>
          <w:b/>
          <w:color w:val="auto"/>
          <w:u w:val="single"/>
        </w:rPr>
        <w:t>How to apply</w:t>
      </w:r>
    </w:p>
    <w:p w:rsidR="009A1D49" w:rsidRPr="005B2054" w:rsidRDefault="009A1D49" w:rsidP="009A1D49">
      <w:pPr>
        <w:numPr>
          <w:ilvl w:val="0"/>
          <w:numId w:val="1"/>
        </w:numPr>
        <w:ind w:left="851" w:right="50" w:hanging="851"/>
        <w:rPr>
          <w:rFonts w:ascii="Times New Roman" w:hAnsi="Times New Roman" w:cs="Times New Roman"/>
          <w:color w:val="auto"/>
        </w:rPr>
      </w:pPr>
      <w:r w:rsidRPr="005B2054">
        <w:rPr>
          <w:rFonts w:ascii="Times New Roman" w:hAnsi="Times New Roman" w:cs="Times New Roman"/>
          <w:b/>
          <w:bCs/>
          <w:color w:val="auto"/>
        </w:rPr>
        <w:t>a)</w:t>
      </w:r>
      <w:r w:rsidR="00647D63">
        <w:rPr>
          <w:rFonts w:ascii="Times New Roman" w:hAnsi="Times New Roman" w:cs="Times New Roman"/>
          <w:b/>
          <w:bCs/>
          <w:color w:val="auto"/>
        </w:rPr>
        <w:t xml:space="preserve"> </w:t>
      </w:r>
      <w:r w:rsidRPr="005B2054">
        <w:rPr>
          <w:rFonts w:ascii="Times New Roman" w:hAnsi="Times New Roman" w:cs="Times New Roman"/>
          <w:color w:val="auto"/>
        </w:rPr>
        <w:t>Please note that application(s) filled only through the official portal</w:t>
      </w:r>
      <w:r w:rsidR="001708B3">
        <w:rPr>
          <w:rFonts w:ascii="Times New Roman" w:hAnsi="Times New Roman" w:cs="Times New Roman"/>
          <w:color w:val="auto"/>
        </w:rPr>
        <w:t xml:space="preserve"> (</w:t>
      </w:r>
      <w:r w:rsidR="001708B3" w:rsidRPr="001708B3">
        <w:rPr>
          <w:rFonts w:ascii="Times New Roman" w:hAnsi="Times New Roman" w:cs="Times New Roman"/>
          <w:color w:val="0000CC"/>
        </w:rPr>
        <w:t>Google Chrome is more friendly for filling the online application</w:t>
      </w:r>
      <w:r w:rsidR="001708B3">
        <w:rPr>
          <w:rFonts w:ascii="Times New Roman" w:hAnsi="Times New Roman" w:cs="Times New Roman"/>
          <w:color w:val="auto"/>
        </w:rPr>
        <w:t>)</w:t>
      </w:r>
      <w:r w:rsidRPr="005B2054">
        <w:rPr>
          <w:rFonts w:ascii="Times New Roman" w:hAnsi="Times New Roman" w:cs="Times New Roman"/>
          <w:color w:val="auto"/>
        </w:rPr>
        <w:t xml:space="preserve"> in the institute website (</w:t>
      </w:r>
      <w:hyperlink r:id="rId15" w:history="1">
        <w:r w:rsidRPr="005B2054">
          <w:rPr>
            <w:rStyle w:val="Hyperlink"/>
            <w:rFonts w:ascii="Times New Roman" w:hAnsi="Times New Roman" w:cs="Times New Roman"/>
            <w:color w:val="auto"/>
          </w:rPr>
          <w:t>www.nitrr.ac.in</w:t>
        </w:r>
      </w:hyperlink>
      <w:r w:rsidRPr="005B2054">
        <w:rPr>
          <w:rFonts w:ascii="Times New Roman" w:hAnsi="Times New Roman" w:cs="Times New Roman"/>
          <w:color w:val="auto"/>
        </w:rPr>
        <w:t>) shall be accepted. Applications received through any other mode shall not be accepted but summarily rejected. Applicants are required to apply separately for different Posts in the same discipline or in different Disciplines/Departments. A print-out of the application form obtained from the Online Portal, duly signed by the candidate, should be sent to the Institute along with self-attested photocopies of the supporting documents, testimonials and the proof(s) of Fee paid. The duly completed Application Form along with all</w:t>
      </w:r>
      <w:r w:rsidR="00A87492" w:rsidRPr="005B2054">
        <w:rPr>
          <w:rFonts w:ascii="Times New Roman" w:hAnsi="Times New Roman" w:cs="Times New Roman"/>
          <w:color w:val="auto"/>
        </w:rPr>
        <w:t xml:space="preserve"> </w:t>
      </w:r>
      <w:r w:rsidRPr="005B2054">
        <w:rPr>
          <w:rFonts w:ascii="Times New Roman" w:hAnsi="Times New Roman" w:cs="Times New Roman"/>
          <w:color w:val="auto"/>
        </w:rPr>
        <w:t xml:space="preserve">above-mentioned enclosures must be sent by </w:t>
      </w:r>
      <w:r w:rsidRPr="005B2054">
        <w:rPr>
          <w:rFonts w:ascii="Times New Roman" w:hAnsi="Times New Roman" w:cs="Times New Roman"/>
          <w:color w:val="auto"/>
          <w:u w:val="single"/>
        </w:rPr>
        <w:t xml:space="preserve">Speed/Registered Post/By Hand </w:t>
      </w:r>
      <w:r w:rsidRPr="005B2054">
        <w:rPr>
          <w:rFonts w:ascii="Times New Roman" w:hAnsi="Times New Roman" w:cs="Times New Roman"/>
          <w:color w:val="auto"/>
        </w:rPr>
        <w:t xml:space="preserve">to the </w:t>
      </w:r>
      <w:r w:rsidRPr="005B2054">
        <w:rPr>
          <w:rFonts w:ascii="Times New Roman" w:hAnsi="Times New Roman" w:cs="Times New Roman"/>
          <w:b/>
          <w:color w:val="auto"/>
        </w:rPr>
        <w:t>Registrar, National Institute of Technology Raipur, Raipur -492010, Chhattisgarh, India,</w:t>
      </w:r>
      <w:r w:rsidR="00A87492" w:rsidRPr="005B2054">
        <w:rPr>
          <w:rFonts w:ascii="Times New Roman" w:hAnsi="Times New Roman" w:cs="Times New Roman"/>
          <w:b/>
          <w:color w:val="auto"/>
        </w:rPr>
        <w:t xml:space="preserve"> </w:t>
      </w:r>
      <w:r w:rsidRPr="005B2054">
        <w:rPr>
          <w:rFonts w:ascii="Times New Roman" w:hAnsi="Times New Roman" w:cs="Times New Roman"/>
          <w:color w:val="auto"/>
        </w:rPr>
        <w:t>failing which their candidature will not be considered.</w:t>
      </w:r>
    </w:p>
    <w:p w:rsidR="009A1D49" w:rsidRPr="005B2054" w:rsidRDefault="009A1D49" w:rsidP="009A1D49">
      <w:pPr>
        <w:pStyle w:val="ListParagraph"/>
        <w:spacing w:after="120"/>
        <w:ind w:left="851" w:right="50" w:hanging="131"/>
        <w:rPr>
          <w:rFonts w:ascii="Times New Roman" w:hAnsi="Times New Roman" w:cs="Times New Roman"/>
          <w:color w:val="auto"/>
          <w:sz w:val="22"/>
          <w:szCs w:val="18"/>
        </w:rPr>
      </w:pPr>
      <w:r w:rsidRPr="005B2054">
        <w:rPr>
          <w:rFonts w:ascii="Times New Roman" w:hAnsi="Times New Roman" w:cs="Times New Roman"/>
          <w:b/>
          <w:bCs/>
          <w:color w:val="auto"/>
          <w:sz w:val="22"/>
          <w:szCs w:val="18"/>
        </w:rPr>
        <w:t>b)</w:t>
      </w:r>
      <w:r w:rsidR="00647D63">
        <w:rPr>
          <w:rFonts w:ascii="Times New Roman" w:hAnsi="Times New Roman" w:cs="Times New Roman"/>
          <w:b/>
          <w:bCs/>
          <w:color w:val="auto"/>
          <w:sz w:val="22"/>
          <w:szCs w:val="18"/>
        </w:rPr>
        <w:t xml:space="preserve"> </w:t>
      </w:r>
      <w:r w:rsidRPr="005B2054">
        <w:rPr>
          <w:rFonts w:ascii="Times New Roman" w:hAnsi="Times New Roman" w:cs="Times New Roman"/>
          <w:color w:val="auto"/>
          <w:sz w:val="22"/>
          <w:szCs w:val="18"/>
        </w:rPr>
        <w:t>Complete hardcopy of Application Form(s) for each applied</w:t>
      </w:r>
      <w:r w:rsidR="00CE41A8" w:rsidRPr="005B2054">
        <w:rPr>
          <w:rFonts w:ascii="Times New Roman" w:hAnsi="Times New Roman" w:cs="Times New Roman"/>
          <w:color w:val="auto"/>
          <w:sz w:val="22"/>
          <w:szCs w:val="18"/>
        </w:rPr>
        <w:t xml:space="preserve"> </w:t>
      </w:r>
      <w:r w:rsidRPr="005B2054">
        <w:rPr>
          <w:rFonts w:ascii="Times New Roman" w:hAnsi="Times New Roman" w:cs="Times New Roman"/>
          <w:color w:val="auto"/>
          <w:sz w:val="22"/>
          <w:szCs w:val="18"/>
        </w:rPr>
        <w:t xml:space="preserve">Branch/Discipline/ Post must be submitted in </w:t>
      </w:r>
      <w:r w:rsidRPr="005B2054">
        <w:rPr>
          <w:rFonts w:ascii="Times New Roman" w:hAnsi="Times New Roman" w:cs="Times New Roman"/>
          <w:b/>
          <w:bCs/>
          <w:color w:val="auto"/>
          <w:sz w:val="22"/>
          <w:szCs w:val="18"/>
        </w:rPr>
        <w:t>separate</w:t>
      </w:r>
      <w:r w:rsidRPr="005B2054">
        <w:rPr>
          <w:rFonts w:ascii="Times New Roman" w:hAnsi="Times New Roman" w:cs="Times New Roman"/>
          <w:color w:val="auto"/>
          <w:sz w:val="22"/>
          <w:szCs w:val="18"/>
        </w:rPr>
        <w:t xml:space="preserve"> envelopes. The envelope containing the application must be superscribed as </w:t>
      </w:r>
      <w:r w:rsidRPr="005B2054">
        <w:rPr>
          <w:rFonts w:ascii="Times New Roman" w:hAnsi="Times New Roman" w:cs="Times New Roman"/>
          <w:b/>
          <w:bCs/>
          <w:color w:val="auto"/>
          <w:sz w:val="22"/>
          <w:szCs w:val="18"/>
        </w:rPr>
        <w:t>“Application for the Post of</w:t>
      </w:r>
      <w:r w:rsidR="00CE41A8" w:rsidRPr="005B2054">
        <w:rPr>
          <w:rFonts w:ascii="Times New Roman" w:hAnsi="Times New Roman" w:cs="Times New Roman"/>
          <w:b/>
          <w:bCs/>
          <w:color w:val="auto"/>
          <w:sz w:val="22"/>
          <w:szCs w:val="18"/>
        </w:rPr>
        <w:t xml:space="preserve"> </w:t>
      </w:r>
      <w:r w:rsidRPr="005B2054">
        <w:rPr>
          <w:rFonts w:ascii="Times New Roman" w:hAnsi="Times New Roman" w:cs="Times New Roman"/>
          <w:b/>
          <w:bCs/>
          <w:color w:val="auto"/>
          <w:sz w:val="22"/>
          <w:szCs w:val="18"/>
        </w:rPr>
        <w:t>‘</w:t>
      </w:r>
      <w:r w:rsidRPr="005B2054">
        <w:rPr>
          <w:rFonts w:ascii="Times New Roman" w:hAnsi="Times New Roman" w:cs="Times New Roman"/>
          <w:bCs/>
          <w:color w:val="auto"/>
          <w:szCs w:val="24"/>
        </w:rPr>
        <w:t>Assistant Professor’/ ‘Associate Professor’/ ‘Professor’</w:t>
      </w:r>
      <w:r w:rsidR="00CE41A8" w:rsidRPr="005B2054">
        <w:rPr>
          <w:rFonts w:ascii="Times New Roman" w:hAnsi="Times New Roman" w:cs="Times New Roman"/>
          <w:bCs/>
          <w:color w:val="auto"/>
          <w:szCs w:val="24"/>
        </w:rPr>
        <w:t xml:space="preserve"> </w:t>
      </w:r>
      <w:r w:rsidRPr="005B2054">
        <w:rPr>
          <w:rFonts w:ascii="Times New Roman" w:hAnsi="Times New Roman" w:cs="Times New Roman"/>
          <w:b/>
          <w:bCs/>
          <w:color w:val="auto"/>
          <w:sz w:val="22"/>
          <w:szCs w:val="18"/>
        </w:rPr>
        <w:t>in the Department of ………………………………”</w:t>
      </w:r>
    </w:p>
    <w:p w:rsidR="009A1D49" w:rsidRPr="005B2054" w:rsidRDefault="009A1D49" w:rsidP="009A1D49">
      <w:pPr>
        <w:numPr>
          <w:ilvl w:val="0"/>
          <w:numId w:val="1"/>
        </w:numPr>
        <w:ind w:left="567" w:right="50" w:hanging="567"/>
        <w:rPr>
          <w:rFonts w:ascii="Times New Roman" w:hAnsi="Times New Roman" w:cs="Times New Roman"/>
          <w:color w:val="auto"/>
        </w:rPr>
      </w:pPr>
      <w:r w:rsidRPr="005B2054">
        <w:rPr>
          <w:rFonts w:ascii="Times New Roman" w:hAnsi="Times New Roman" w:cs="Times New Roman"/>
          <w:color w:val="auto"/>
        </w:rPr>
        <w:t xml:space="preserve">Please note that the </w:t>
      </w:r>
      <w:r w:rsidRPr="005B2054">
        <w:rPr>
          <w:rFonts w:ascii="Times New Roman" w:hAnsi="Times New Roman" w:cs="Times New Roman"/>
          <w:b/>
          <w:bCs/>
          <w:color w:val="auto"/>
        </w:rPr>
        <w:t>deadline for online application is</w:t>
      </w:r>
      <w:r w:rsidR="00A87492" w:rsidRPr="005B2054">
        <w:rPr>
          <w:rFonts w:ascii="Times New Roman" w:hAnsi="Times New Roman" w:cs="Times New Roman"/>
          <w:b/>
          <w:bCs/>
          <w:color w:val="auto"/>
        </w:rPr>
        <w:t xml:space="preserve"> </w:t>
      </w:r>
      <w:r w:rsidR="000F18EB">
        <w:rPr>
          <w:rFonts w:ascii="Times New Roman" w:hAnsi="Times New Roman" w:cs="Times New Roman"/>
          <w:b/>
          <w:bCs/>
          <w:color w:val="auto"/>
          <w:szCs w:val="24"/>
          <w:u w:val="single"/>
        </w:rPr>
        <w:t>17</w:t>
      </w:r>
      <w:r w:rsidRPr="005B2054">
        <w:rPr>
          <w:rFonts w:ascii="Times New Roman" w:hAnsi="Times New Roman" w:cs="Times New Roman"/>
          <w:b/>
          <w:bCs/>
          <w:color w:val="auto"/>
          <w:szCs w:val="24"/>
          <w:u w:val="single"/>
        </w:rPr>
        <w:t>/0</w:t>
      </w:r>
      <w:r w:rsidR="000F18EB">
        <w:rPr>
          <w:rFonts w:ascii="Times New Roman" w:hAnsi="Times New Roman" w:cs="Times New Roman"/>
          <w:b/>
          <w:bCs/>
          <w:color w:val="auto"/>
          <w:szCs w:val="24"/>
          <w:u w:val="single"/>
        </w:rPr>
        <w:t>2</w:t>
      </w:r>
      <w:r w:rsidRPr="005B2054">
        <w:rPr>
          <w:rFonts w:ascii="Times New Roman" w:hAnsi="Times New Roman" w:cs="Times New Roman"/>
          <w:b/>
          <w:bCs/>
          <w:color w:val="auto"/>
          <w:szCs w:val="24"/>
          <w:u w:val="single"/>
        </w:rPr>
        <w:t>/202</w:t>
      </w:r>
      <w:r w:rsidR="007A72DC" w:rsidRPr="005B2054">
        <w:rPr>
          <w:rFonts w:ascii="Times New Roman" w:hAnsi="Times New Roman" w:cs="Times New Roman"/>
          <w:b/>
          <w:bCs/>
          <w:color w:val="auto"/>
          <w:szCs w:val="24"/>
          <w:u w:val="single"/>
        </w:rPr>
        <w:t>6</w:t>
      </w:r>
      <w:r w:rsidR="00A87492" w:rsidRPr="005B2054">
        <w:rPr>
          <w:rFonts w:ascii="Times New Roman" w:hAnsi="Times New Roman" w:cs="Times New Roman"/>
          <w:b/>
          <w:bCs/>
          <w:strike/>
          <w:color w:val="auto"/>
          <w:szCs w:val="24"/>
          <w:u w:val="single"/>
        </w:rPr>
        <w:t xml:space="preserve"> </w:t>
      </w:r>
      <w:r w:rsidR="00DB037B" w:rsidRPr="005B2054">
        <w:rPr>
          <w:rFonts w:ascii="Times New Roman" w:hAnsi="Times New Roman" w:cs="Times New Roman"/>
          <w:b/>
          <w:bCs/>
          <w:strike/>
          <w:color w:val="auto"/>
          <w:szCs w:val="24"/>
          <w:u w:val="single"/>
        </w:rPr>
        <w:t xml:space="preserve"> </w:t>
      </w:r>
      <w:r w:rsidRPr="005B2054">
        <w:rPr>
          <w:rFonts w:ascii="Times New Roman" w:hAnsi="Times New Roman" w:cs="Times New Roman"/>
          <w:b/>
          <w:bCs/>
          <w:color w:val="auto"/>
        </w:rPr>
        <w:t>till 5:30 PM</w:t>
      </w:r>
      <w:r w:rsidR="00A87492" w:rsidRPr="005B2054">
        <w:rPr>
          <w:rFonts w:ascii="Times New Roman" w:hAnsi="Times New Roman" w:cs="Times New Roman"/>
          <w:b/>
          <w:bCs/>
          <w:color w:val="auto"/>
        </w:rPr>
        <w:t xml:space="preserve"> </w:t>
      </w:r>
      <w:r w:rsidRPr="005B2054">
        <w:rPr>
          <w:rFonts w:ascii="Times New Roman" w:hAnsi="Times New Roman" w:cs="Times New Roman"/>
          <w:color w:val="auto"/>
        </w:rPr>
        <w:t xml:space="preserve">and the last date of receiving </w:t>
      </w:r>
      <w:r w:rsidRPr="005B2054">
        <w:rPr>
          <w:rFonts w:ascii="Times New Roman" w:hAnsi="Times New Roman" w:cs="Times New Roman"/>
          <w:b/>
          <w:bCs/>
          <w:color w:val="auto"/>
        </w:rPr>
        <w:t>hard copies of the print-out of the online</w:t>
      </w:r>
      <w:r w:rsidR="00A87492" w:rsidRPr="005B2054">
        <w:rPr>
          <w:rFonts w:ascii="Times New Roman" w:hAnsi="Times New Roman" w:cs="Times New Roman"/>
          <w:b/>
          <w:bCs/>
          <w:color w:val="auto"/>
        </w:rPr>
        <w:t xml:space="preserve"> </w:t>
      </w:r>
      <w:r w:rsidRPr="005B2054">
        <w:rPr>
          <w:rFonts w:ascii="Times New Roman" w:hAnsi="Times New Roman" w:cs="Times New Roman"/>
          <w:b/>
          <w:bCs/>
          <w:color w:val="auto"/>
        </w:rPr>
        <w:t>application prepared as given in point 12 above,</w:t>
      </w:r>
      <w:r w:rsidR="00A87492" w:rsidRPr="005B2054">
        <w:rPr>
          <w:rFonts w:ascii="Times New Roman" w:hAnsi="Times New Roman" w:cs="Times New Roman"/>
          <w:b/>
          <w:bCs/>
          <w:color w:val="auto"/>
        </w:rPr>
        <w:t xml:space="preserve"> </w:t>
      </w:r>
      <w:r w:rsidRPr="005B2054">
        <w:rPr>
          <w:rFonts w:ascii="Times New Roman" w:hAnsi="Times New Roman" w:cs="Times New Roman"/>
          <w:b/>
          <w:bCs/>
          <w:color w:val="auto"/>
        </w:rPr>
        <w:t>is</w:t>
      </w:r>
      <w:r w:rsidR="00A87492" w:rsidRPr="005B2054">
        <w:rPr>
          <w:rFonts w:ascii="Times New Roman" w:hAnsi="Times New Roman" w:cs="Times New Roman"/>
          <w:b/>
          <w:bCs/>
          <w:color w:val="auto"/>
        </w:rPr>
        <w:t xml:space="preserve"> </w:t>
      </w:r>
      <w:r w:rsidR="000F18EB">
        <w:rPr>
          <w:rFonts w:ascii="Times New Roman" w:hAnsi="Times New Roman" w:cs="Times New Roman"/>
          <w:b/>
          <w:bCs/>
          <w:color w:val="auto"/>
          <w:szCs w:val="24"/>
          <w:u w:val="single"/>
        </w:rPr>
        <w:t>27</w:t>
      </w:r>
      <w:r w:rsidRPr="005B2054">
        <w:rPr>
          <w:rFonts w:ascii="Times New Roman" w:hAnsi="Times New Roman" w:cs="Times New Roman"/>
          <w:b/>
          <w:bCs/>
          <w:color w:val="auto"/>
          <w:szCs w:val="24"/>
          <w:u w:val="single"/>
        </w:rPr>
        <w:t>/0</w:t>
      </w:r>
      <w:r w:rsidR="007A72DC" w:rsidRPr="005B2054">
        <w:rPr>
          <w:rFonts w:ascii="Times New Roman" w:hAnsi="Times New Roman" w:cs="Times New Roman"/>
          <w:b/>
          <w:bCs/>
          <w:color w:val="auto"/>
          <w:szCs w:val="24"/>
          <w:u w:val="single"/>
        </w:rPr>
        <w:t>2</w:t>
      </w:r>
      <w:r w:rsidRPr="005B2054">
        <w:rPr>
          <w:rFonts w:ascii="Times New Roman" w:hAnsi="Times New Roman" w:cs="Times New Roman"/>
          <w:b/>
          <w:bCs/>
          <w:color w:val="auto"/>
          <w:szCs w:val="24"/>
          <w:u w:val="single"/>
        </w:rPr>
        <w:t>/202</w:t>
      </w:r>
      <w:r w:rsidR="007A72DC" w:rsidRPr="005B2054">
        <w:rPr>
          <w:rFonts w:ascii="Times New Roman" w:hAnsi="Times New Roman" w:cs="Times New Roman"/>
          <w:b/>
          <w:bCs/>
          <w:color w:val="auto"/>
          <w:szCs w:val="24"/>
          <w:u w:val="single"/>
        </w:rPr>
        <w:t>6</w:t>
      </w:r>
      <w:r w:rsidR="00A87492" w:rsidRPr="005B2054">
        <w:rPr>
          <w:rFonts w:ascii="Times New Roman" w:hAnsi="Times New Roman" w:cs="Times New Roman"/>
          <w:b/>
          <w:bCs/>
          <w:color w:val="auto"/>
          <w:szCs w:val="24"/>
          <w:u w:val="single"/>
        </w:rPr>
        <w:t xml:space="preserve"> </w:t>
      </w:r>
      <w:r w:rsidRPr="005B2054">
        <w:rPr>
          <w:rFonts w:ascii="Times New Roman" w:hAnsi="Times New Roman" w:cs="Times New Roman"/>
          <w:b/>
          <w:bCs/>
          <w:color w:val="auto"/>
        </w:rPr>
        <w:t>up to 5:30 PM</w:t>
      </w:r>
      <w:r w:rsidRPr="005B2054">
        <w:rPr>
          <w:rFonts w:ascii="Times New Roman" w:hAnsi="Times New Roman" w:cs="Times New Roman"/>
          <w:color w:val="auto"/>
        </w:rPr>
        <w:t>.</w:t>
      </w:r>
    </w:p>
    <w:p w:rsidR="009A1D49" w:rsidRPr="005B2054" w:rsidRDefault="009A1D49" w:rsidP="009A1D49">
      <w:pPr>
        <w:tabs>
          <w:tab w:val="left" w:pos="567"/>
        </w:tabs>
        <w:ind w:left="567" w:right="50" w:firstLine="0"/>
        <w:rPr>
          <w:rFonts w:ascii="Times New Roman" w:hAnsi="Times New Roman" w:cs="Times New Roman"/>
          <w:color w:val="auto"/>
        </w:rPr>
      </w:pPr>
    </w:p>
    <w:p w:rsidR="009A1D49" w:rsidRPr="005B2054" w:rsidRDefault="009A1D49" w:rsidP="009A1D49">
      <w:pPr>
        <w:tabs>
          <w:tab w:val="left" w:pos="567"/>
        </w:tabs>
        <w:ind w:left="567" w:right="50" w:firstLine="0"/>
        <w:rPr>
          <w:rFonts w:ascii="Times New Roman" w:hAnsi="Times New Roman" w:cs="Times New Roman"/>
          <w:color w:val="auto"/>
        </w:rPr>
      </w:pPr>
      <w:r w:rsidRPr="005B2054">
        <w:rPr>
          <w:rFonts w:ascii="Times New Roman" w:hAnsi="Times New Roman" w:cs="Times New Roman"/>
          <w:color w:val="auto"/>
        </w:rPr>
        <w:t>Please also note that an online application for which hard-copy application along with necessary documentation is not received in the Institute upto the stipulated time, the online application will be rejected summarily.</w:t>
      </w:r>
    </w:p>
    <w:p w:rsidR="009A1D49" w:rsidRPr="005B2054" w:rsidRDefault="009A1D49" w:rsidP="009A1D49">
      <w:pPr>
        <w:tabs>
          <w:tab w:val="left" w:pos="567"/>
        </w:tabs>
        <w:ind w:left="567" w:right="50" w:firstLine="0"/>
        <w:rPr>
          <w:rFonts w:ascii="Times New Roman" w:hAnsi="Times New Roman" w:cs="Times New Roman"/>
          <w:color w:val="auto"/>
        </w:rPr>
      </w:pPr>
    </w:p>
    <w:p w:rsidR="009A1D49" w:rsidRPr="005B2054" w:rsidRDefault="009A1D49" w:rsidP="009A1D49">
      <w:pPr>
        <w:tabs>
          <w:tab w:val="left" w:pos="567"/>
        </w:tabs>
        <w:ind w:left="567" w:right="50" w:firstLine="0"/>
        <w:rPr>
          <w:rFonts w:ascii="Times New Roman" w:hAnsi="Times New Roman" w:cs="Times New Roman"/>
          <w:color w:val="auto"/>
        </w:rPr>
      </w:pPr>
      <w:r w:rsidRPr="005B2054">
        <w:rPr>
          <w:rFonts w:ascii="Times New Roman" w:hAnsi="Times New Roman" w:cs="Times New Roman"/>
          <w:color w:val="auto"/>
        </w:rPr>
        <w:t>NIT Raipur shall in no case be responsible for postal delays and hard copies of the applications received after the last date will be rejected along with its online version.</w:t>
      </w:r>
    </w:p>
    <w:p w:rsidR="009A1D49" w:rsidRPr="005B2054" w:rsidRDefault="009A1D49" w:rsidP="009A1D49">
      <w:pPr>
        <w:tabs>
          <w:tab w:val="left" w:pos="567"/>
        </w:tabs>
        <w:ind w:left="567" w:right="50" w:firstLine="0"/>
        <w:rPr>
          <w:rFonts w:ascii="Times New Roman" w:hAnsi="Times New Roman" w:cs="Times New Roman"/>
          <w:color w:val="auto"/>
        </w:rPr>
      </w:pPr>
    </w:p>
    <w:p w:rsidR="009A1D49" w:rsidRPr="005B2054" w:rsidRDefault="009A1D49" w:rsidP="009A1D49">
      <w:pPr>
        <w:tabs>
          <w:tab w:val="left" w:pos="567"/>
        </w:tabs>
        <w:ind w:left="567" w:right="50" w:firstLine="0"/>
        <w:rPr>
          <w:rFonts w:ascii="Times New Roman" w:hAnsi="Times New Roman" w:cs="Times New Roman"/>
          <w:color w:val="auto"/>
        </w:rPr>
      </w:pPr>
      <w:r w:rsidRPr="005B2054">
        <w:rPr>
          <w:rFonts w:ascii="Times New Roman" w:hAnsi="Times New Roman" w:cs="Times New Roman"/>
          <w:color w:val="auto"/>
        </w:rPr>
        <w:t>The Institute reserves the right to extend the last date. Therefore, candidates are advised to keep visiting the Institute Website regularly.</w:t>
      </w:r>
    </w:p>
    <w:p w:rsidR="009A1D49" w:rsidRPr="005B2054" w:rsidRDefault="009A1D49" w:rsidP="009A1D49">
      <w:pPr>
        <w:tabs>
          <w:tab w:val="left" w:pos="567"/>
        </w:tabs>
        <w:ind w:left="567" w:right="50" w:firstLine="0"/>
        <w:rPr>
          <w:rFonts w:ascii="Times New Roman" w:hAnsi="Times New Roman" w:cs="Times New Roman"/>
          <w:color w:val="auto"/>
        </w:rPr>
      </w:pPr>
    </w:p>
    <w:p w:rsidR="009A1D49" w:rsidRPr="005B2054" w:rsidRDefault="009A1D49" w:rsidP="009A1D49">
      <w:pPr>
        <w:pStyle w:val="ListParagraph"/>
        <w:numPr>
          <w:ilvl w:val="0"/>
          <w:numId w:val="1"/>
        </w:numPr>
        <w:tabs>
          <w:tab w:val="left" w:pos="567"/>
        </w:tabs>
        <w:ind w:left="567" w:right="50" w:hanging="567"/>
        <w:rPr>
          <w:rFonts w:ascii="Times New Roman" w:hAnsi="Times New Roman" w:cs="Times New Roman"/>
          <w:color w:val="auto"/>
        </w:rPr>
      </w:pPr>
      <w:r w:rsidRPr="005B2054">
        <w:rPr>
          <w:rFonts w:ascii="Times New Roman" w:hAnsi="Times New Roman" w:cs="Times New Roman"/>
          <w:color w:val="auto"/>
        </w:rPr>
        <w:t xml:space="preserve">Persons serving in Govt. / Semi Govt. / PSUs / Universities / Educational Institutions should send their applications either THROUGH PROPER CHANNEL or should </w:t>
      </w:r>
      <w:r w:rsidRPr="005B2054">
        <w:rPr>
          <w:rFonts w:ascii="Times New Roman" w:hAnsi="Times New Roman" w:cs="Times New Roman"/>
          <w:color w:val="auto"/>
        </w:rPr>
        <w:lastRenderedPageBreak/>
        <w:t>furnish a NO OBJECTION CERTIFICATE from the Competent Authority of the Organization serving, in the prescribed form at the time of interview otherwise they may not be allowed for interview. However, they can submit the advance copy of the Application Form.</w:t>
      </w:r>
    </w:p>
    <w:p w:rsidR="009A1D49" w:rsidRPr="005B2054" w:rsidRDefault="009A1D49" w:rsidP="009A1D49">
      <w:pPr>
        <w:numPr>
          <w:ilvl w:val="0"/>
          <w:numId w:val="1"/>
        </w:numPr>
        <w:tabs>
          <w:tab w:val="left" w:pos="567"/>
        </w:tabs>
        <w:spacing w:after="120"/>
        <w:ind w:left="567" w:right="45" w:hanging="545"/>
        <w:rPr>
          <w:rFonts w:ascii="Times New Roman" w:hAnsi="Times New Roman" w:cs="Times New Roman"/>
          <w:color w:val="auto"/>
        </w:rPr>
      </w:pPr>
      <w:r w:rsidRPr="005B2054">
        <w:rPr>
          <w:rFonts w:ascii="Times New Roman" w:hAnsi="Times New Roman" w:cs="Times New Roman"/>
          <w:color w:val="auto"/>
        </w:rPr>
        <w:t>Applications which are not online/ not in prescribed form / without relevant supporting enclosures and without fee shall be summarily rejected. No correspondence shall be entertained in this regard</w:t>
      </w:r>
      <w:r w:rsidRPr="005B2054">
        <w:rPr>
          <w:rFonts w:ascii="Times New Roman" w:hAnsi="Times New Roman" w:cs="Times New Roman"/>
          <w:b/>
          <w:color w:val="auto"/>
        </w:rPr>
        <w:t xml:space="preserve">. </w:t>
      </w:r>
    </w:p>
    <w:p w:rsidR="009A1D49" w:rsidRPr="005B2054" w:rsidRDefault="009A1D49" w:rsidP="009A1D49">
      <w:pPr>
        <w:numPr>
          <w:ilvl w:val="0"/>
          <w:numId w:val="1"/>
        </w:numPr>
        <w:tabs>
          <w:tab w:val="left" w:pos="567"/>
        </w:tabs>
        <w:spacing w:after="120"/>
        <w:ind w:left="567" w:right="45" w:hanging="545"/>
        <w:rPr>
          <w:rFonts w:ascii="Times New Roman" w:hAnsi="Times New Roman" w:cs="Times New Roman"/>
          <w:color w:val="auto"/>
        </w:rPr>
      </w:pPr>
      <w:r w:rsidRPr="005B2054">
        <w:rPr>
          <w:rFonts w:ascii="Times New Roman" w:hAnsi="Times New Roman" w:cs="Times New Roman"/>
          <w:color w:val="auto"/>
        </w:rPr>
        <w:t>The minimum qualification with regard to academic qualification and experience (on credit basis) for all positions advertised shall be governed by the Schedule ‘E’ of NITs Statutes (issued vide Gazette of India No. 651, Dated July, 24th 2017</w:t>
      </w:r>
      <w:r w:rsidR="00B230F4" w:rsidRPr="005B2054">
        <w:rPr>
          <w:rFonts w:ascii="Times New Roman" w:hAnsi="Times New Roman" w:cs="Times New Roman"/>
          <w:color w:val="auto"/>
        </w:rPr>
        <w:t xml:space="preserve"> </w:t>
      </w:r>
      <w:r w:rsidRPr="005B2054">
        <w:rPr>
          <w:rFonts w:ascii="Times New Roman" w:hAnsi="Times New Roman" w:cs="Times New Roman"/>
          <w:color w:val="auto"/>
        </w:rPr>
        <w:sym w:font="Symbol" w:char="005B"/>
      </w:r>
      <w:r w:rsidRPr="005B2054">
        <w:rPr>
          <w:rFonts w:ascii="Times New Roman" w:hAnsi="Times New Roman" w:cs="Times New Roman"/>
          <w:color w:val="auto"/>
        </w:rPr>
        <w:t>As per Schedule ‘E’ of Statute 23(5)(a), Note 1(1)</w:t>
      </w:r>
      <w:r w:rsidRPr="005B2054">
        <w:rPr>
          <w:rFonts w:ascii="Times New Roman" w:hAnsi="Times New Roman" w:cs="Times New Roman"/>
          <w:color w:val="auto"/>
        </w:rPr>
        <w:sym w:font="Symbol" w:char="005D"/>
      </w:r>
      <w:r w:rsidRPr="005B2054">
        <w:rPr>
          <w:rFonts w:ascii="Times New Roman" w:hAnsi="Times New Roman" w:cs="Times New Roman"/>
          <w:color w:val="auto"/>
        </w:rPr>
        <w:t xml:space="preserve"> and the Amendments.</w:t>
      </w:r>
    </w:p>
    <w:p w:rsidR="009A1D49" w:rsidRPr="005B2054" w:rsidRDefault="009A1D49" w:rsidP="009A1D49">
      <w:pPr>
        <w:numPr>
          <w:ilvl w:val="0"/>
          <w:numId w:val="1"/>
        </w:numPr>
        <w:tabs>
          <w:tab w:val="left" w:pos="567"/>
        </w:tabs>
        <w:ind w:left="567" w:right="50" w:hanging="567"/>
        <w:rPr>
          <w:rFonts w:ascii="Times New Roman" w:hAnsi="Times New Roman" w:cs="Times New Roman"/>
          <w:color w:val="auto"/>
        </w:rPr>
      </w:pPr>
      <w:r w:rsidRPr="005B2054">
        <w:rPr>
          <w:rFonts w:ascii="Times New Roman" w:hAnsi="Times New Roman" w:cs="Times New Roman"/>
          <w:color w:val="auto"/>
        </w:rPr>
        <w:t xml:space="preserve">Desirable areas of specialization in various Departments are given in </w:t>
      </w:r>
      <w:r w:rsidRPr="005B2054">
        <w:rPr>
          <w:rFonts w:ascii="Times New Roman" w:hAnsi="Times New Roman" w:cs="Times New Roman"/>
          <w:b/>
          <w:bCs/>
          <w:color w:val="auto"/>
        </w:rPr>
        <w:t>Annexure-II.</w:t>
      </w:r>
      <w:r w:rsidRPr="005B2054">
        <w:rPr>
          <w:rFonts w:ascii="Times New Roman" w:hAnsi="Times New Roman" w:cs="Times New Roman"/>
          <w:color w:val="auto"/>
        </w:rPr>
        <w:t xml:space="preserve"> However, candidates with other relevant areas of specialization may also apply.</w:t>
      </w:r>
    </w:p>
    <w:p w:rsidR="009A1D49" w:rsidRPr="005B2054" w:rsidRDefault="009A1D49" w:rsidP="009A1D49">
      <w:pPr>
        <w:numPr>
          <w:ilvl w:val="0"/>
          <w:numId w:val="1"/>
        </w:numPr>
        <w:tabs>
          <w:tab w:val="left" w:pos="567"/>
        </w:tabs>
        <w:ind w:left="567" w:right="50" w:hanging="567"/>
        <w:rPr>
          <w:rFonts w:ascii="Times New Roman" w:hAnsi="Times New Roman" w:cs="Times New Roman"/>
          <w:color w:val="auto"/>
        </w:rPr>
      </w:pPr>
      <w:r w:rsidRPr="005B2054">
        <w:rPr>
          <w:rFonts w:ascii="Times New Roman" w:hAnsi="Times New Roman" w:cs="Times New Roman"/>
          <w:color w:val="auto"/>
        </w:rPr>
        <w:t xml:space="preserve">The date for determining the eligibility of candidates in </w:t>
      </w:r>
      <w:r w:rsidRPr="005B2054">
        <w:rPr>
          <w:rFonts w:ascii="Times New Roman" w:hAnsi="Times New Roman" w:cs="Times New Roman"/>
          <w:b/>
          <w:color w:val="auto"/>
        </w:rPr>
        <w:t xml:space="preserve">every respect, i.e., </w:t>
      </w:r>
      <w:r w:rsidRPr="005B2054">
        <w:rPr>
          <w:rFonts w:ascii="Times New Roman" w:hAnsi="Times New Roman" w:cs="Times New Roman"/>
          <w:color w:val="auto"/>
        </w:rPr>
        <w:t xml:space="preserve">qualifications, experience and preferred age limit etc. shall be considered as on </w:t>
      </w:r>
      <w:r w:rsidRPr="005B2054">
        <w:rPr>
          <w:rFonts w:ascii="Times New Roman" w:hAnsi="Times New Roman" w:cs="Times New Roman"/>
          <w:b/>
          <w:color w:val="auto"/>
        </w:rPr>
        <w:t xml:space="preserve">the closing date, i.e., the last date of the submission of Online Application Form. </w:t>
      </w:r>
    </w:p>
    <w:p w:rsidR="009A1D49" w:rsidRPr="005B2054" w:rsidRDefault="009A1D49" w:rsidP="009A1D49">
      <w:pPr>
        <w:numPr>
          <w:ilvl w:val="0"/>
          <w:numId w:val="1"/>
        </w:numPr>
        <w:tabs>
          <w:tab w:val="left" w:pos="567"/>
        </w:tabs>
        <w:ind w:left="567" w:right="50" w:hanging="567"/>
        <w:rPr>
          <w:rFonts w:ascii="Times New Roman" w:hAnsi="Times New Roman" w:cs="Times New Roman"/>
          <w:color w:val="auto"/>
        </w:rPr>
      </w:pPr>
      <w:r w:rsidRPr="005B2054">
        <w:rPr>
          <w:rFonts w:ascii="Times New Roman" w:hAnsi="Times New Roman" w:cs="Times New Roman"/>
          <w:bCs/>
          <w:color w:val="auto"/>
        </w:rPr>
        <w:t xml:space="preserve">Instructions for submission of application are attached in </w:t>
      </w:r>
      <w:r w:rsidRPr="005B2054">
        <w:rPr>
          <w:rFonts w:ascii="Times New Roman" w:hAnsi="Times New Roman" w:cs="Times New Roman"/>
          <w:b/>
          <w:color w:val="auto"/>
        </w:rPr>
        <w:t>Annexure-III</w:t>
      </w:r>
      <w:r w:rsidRPr="005B2054">
        <w:rPr>
          <w:rFonts w:ascii="Times New Roman" w:hAnsi="Times New Roman" w:cs="Times New Roman"/>
          <w:bCs/>
          <w:color w:val="auto"/>
        </w:rPr>
        <w:t xml:space="preserve"> and is required to be followed.</w:t>
      </w:r>
    </w:p>
    <w:p w:rsidR="009A1D49" w:rsidRPr="005B2054" w:rsidRDefault="009A1D49" w:rsidP="009A1D49">
      <w:pPr>
        <w:numPr>
          <w:ilvl w:val="0"/>
          <w:numId w:val="1"/>
        </w:numPr>
        <w:ind w:left="567" w:right="50" w:hanging="567"/>
        <w:rPr>
          <w:rFonts w:ascii="Times New Roman" w:hAnsi="Times New Roman" w:cs="Times New Roman"/>
          <w:color w:val="auto"/>
        </w:rPr>
      </w:pPr>
      <w:r w:rsidRPr="005B2054">
        <w:rPr>
          <w:rFonts w:ascii="Times New Roman" w:hAnsi="Times New Roman" w:cs="Times New Roman"/>
          <w:color w:val="auto"/>
        </w:rPr>
        <w:t xml:space="preserve">Candidates shall indicate two references of Eminent Person(s) in the specialization/ profession who may be contacted by the Institute for their recommendations.  </w:t>
      </w:r>
    </w:p>
    <w:p w:rsidR="009A1D49" w:rsidRPr="005B2054" w:rsidRDefault="009A1D49" w:rsidP="009A1D49">
      <w:pPr>
        <w:numPr>
          <w:ilvl w:val="0"/>
          <w:numId w:val="1"/>
        </w:numPr>
        <w:ind w:left="567" w:right="50" w:hanging="567"/>
        <w:rPr>
          <w:rFonts w:ascii="Times New Roman" w:hAnsi="Times New Roman" w:cs="Times New Roman"/>
          <w:color w:val="auto"/>
        </w:rPr>
      </w:pPr>
      <w:r w:rsidRPr="005B2054">
        <w:rPr>
          <w:rFonts w:ascii="Times New Roman" w:hAnsi="Times New Roman" w:cs="Times New Roman"/>
          <w:color w:val="auto"/>
        </w:rPr>
        <w:t xml:space="preserve">Original documents along with one set of self-attested copies will have to be produced at the time of interview for verification. </w:t>
      </w:r>
    </w:p>
    <w:p w:rsidR="009A1D49" w:rsidRPr="005B2054" w:rsidRDefault="009A1D49" w:rsidP="009A1D49">
      <w:pPr>
        <w:numPr>
          <w:ilvl w:val="0"/>
          <w:numId w:val="1"/>
        </w:numPr>
        <w:ind w:left="567" w:right="50" w:hanging="567"/>
        <w:rPr>
          <w:rFonts w:ascii="Times New Roman" w:hAnsi="Times New Roman" w:cs="Times New Roman"/>
          <w:color w:val="auto"/>
        </w:rPr>
      </w:pPr>
      <w:r w:rsidRPr="005B2054">
        <w:rPr>
          <w:rFonts w:ascii="Times New Roman" w:hAnsi="Times New Roman" w:cs="Times New Roman"/>
          <w:color w:val="auto"/>
        </w:rPr>
        <w:t>All Degrees</w:t>
      </w:r>
      <w:r w:rsidR="00BD2EE7" w:rsidRPr="005B2054">
        <w:rPr>
          <w:rFonts w:ascii="Times New Roman" w:hAnsi="Times New Roman" w:cs="Times New Roman"/>
          <w:color w:val="auto"/>
        </w:rPr>
        <w:t xml:space="preserve"> </w:t>
      </w:r>
      <w:r w:rsidRPr="005B2054">
        <w:rPr>
          <w:rFonts w:ascii="Times New Roman" w:hAnsi="Times New Roman" w:cs="Times New Roman"/>
          <w:color w:val="auto"/>
        </w:rPr>
        <w:t>and</w:t>
      </w:r>
      <w:r w:rsidR="00BD2EE7" w:rsidRPr="005B2054">
        <w:rPr>
          <w:rFonts w:ascii="Times New Roman" w:hAnsi="Times New Roman" w:cs="Times New Roman"/>
          <w:color w:val="auto"/>
        </w:rPr>
        <w:t xml:space="preserve"> </w:t>
      </w:r>
      <w:r w:rsidRPr="005B2054">
        <w:rPr>
          <w:rFonts w:ascii="Times New Roman" w:hAnsi="Times New Roman" w:cs="Times New Roman"/>
          <w:color w:val="auto"/>
        </w:rPr>
        <w:t>Certificates should have been obtained from recognized Institute/University.</w:t>
      </w:r>
    </w:p>
    <w:p w:rsidR="009A1D49" w:rsidRPr="005B2054" w:rsidRDefault="009A1D49" w:rsidP="009A1D49">
      <w:pPr>
        <w:tabs>
          <w:tab w:val="left" w:pos="567"/>
        </w:tabs>
        <w:spacing w:after="120"/>
        <w:ind w:left="0" w:right="45" w:firstLine="0"/>
        <w:rPr>
          <w:rFonts w:ascii="Times New Roman" w:hAnsi="Times New Roman" w:cs="Times New Roman"/>
          <w:b/>
          <w:color w:val="auto"/>
          <w:u w:val="single"/>
        </w:rPr>
      </w:pPr>
      <w:r w:rsidRPr="005B2054">
        <w:rPr>
          <w:rFonts w:ascii="Times New Roman" w:hAnsi="Times New Roman" w:cs="Times New Roman"/>
          <w:b/>
          <w:color w:val="auto"/>
          <w:u w:val="single"/>
        </w:rPr>
        <w:t>Short Listing and Eligibility Criteria</w:t>
      </w:r>
    </w:p>
    <w:p w:rsidR="009A1D49" w:rsidRPr="005B2054" w:rsidRDefault="009A1D49" w:rsidP="009A1D49">
      <w:pPr>
        <w:pStyle w:val="ListParagraph"/>
        <w:numPr>
          <w:ilvl w:val="0"/>
          <w:numId w:val="1"/>
        </w:numPr>
        <w:spacing w:after="120"/>
        <w:ind w:left="567" w:right="50" w:hanging="567"/>
        <w:rPr>
          <w:rFonts w:ascii="Times New Roman" w:hAnsi="Times New Roman" w:cs="Times New Roman"/>
          <w:color w:val="auto"/>
        </w:rPr>
      </w:pPr>
      <w:r w:rsidRPr="005B2054">
        <w:rPr>
          <w:rFonts w:ascii="Times New Roman" w:hAnsi="Times New Roman" w:cs="Times New Roman"/>
          <w:color w:val="auto"/>
        </w:rPr>
        <w:t>Mere possession of minimum qualification/ experience will not entitle the candidate to be called for interview/ selection or appointment.</w:t>
      </w:r>
    </w:p>
    <w:p w:rsidR="009A1D49" w:rsidRPr="005B2054" w:rsidRDefault="009A1D49" w:rsidP="009A1D49">
      <w:pPr>
        <w:numPr>
          <w:ilvl w:val="0"/>
          <w:numId w:val="1"/>
        </w:numPr>
        <w:spacing w:after="120"/>
        <w:ind w:left="567" w:right="45" w:hanging="567"/>
        <w:rPr>
          <w:rFonts w:ascii="Times New Roman" w:hAnsi="Times New Roman" w:cs="Times New Roman"/>
          <w:color w:val="auto"/>
        </w:rPr>
      </w:pPr>
      <w:r w:rsidRPr="005B2054">
        <w:rPr>
          <w:rFonts w:ascii="Times New Roman" w:hAnsi="Times New Roman" w:cs="Times New Roman"/>
          <w:color w:val="auto"/>
        </w:rPr>
        <w:t>The short-listed candidates may be required to appear for written exam/presentation/seminar in the respective Departments, in addition to facing the Selection Committee.</w:t>
      </w:r>
    </w:p>
    <w:p w:rsidR="009A1D49" w:rsidRPr="005B2054" w:rsidRDefault="009A1D49" w:rsidP="009A1D49">
      <w:pPr>
        <w:pStyle w:val="ListParagraph"/>
        <w:numPr>
          <w:ilvl w:val="0"/>
          <w:numId w:val="1"/>
        </w:numPr>
        <w:spacing w:after="120"/>
        <w:ind w:left="567" w:right="50" w:hanging="567"/>
        <w:rPr>
          <w:rFonts w:ascii="Times New Roman" w:hAnsi="Times New Roman" w:cs="Times New Roman"/>
          <w:color w:val="auto"/>
        </w:rPr>
      </w:pPr>
      <w:r w:rsidRPr="005B2054">
        <w:rPr>
          <w:rFonts w:ascii="Times New Roman" w:hAnsi="Times New Roman" w:cs="Times New Roman"/>
          <w:color w:val="auto"/>
        </w:rPr>
        <w:t>The Institute has the right to set higher norms than minimum and the areas of specialization while shortlisting, taking into account the specific requirements of the individual departments. The short-listing norms may not be uniform across the departments/ posts of the Institute and shall be binding on all the applicants. Priority of shortlisting shall be as under:</w:t>
      </w:r>
    </w:p>
    <w:p w:rsidR="009A1D49" w:rsidRPr="005B2054" w:rsidRDefault="009A1D49" w:rsidP="009A1D49">
      <w:pPr>
        <w:pStyle w:val="ListParagraph"/>
        <w:ind w:left="549" w:firstLine="0"/>
        <w:rPr>
          <w:color w:val="auto"/>
        </w:rPr>
      </w:pPr>
    </w:p>
    <w:p w:rsidR="009A1D49" w:rsidRPr="005B2054" w:rsidRDefault="009A1D49" w:rsidP="009A1D49">
      <w:pPr>
        <w:pStyle w:val="ListParagraph"/>
        <w:numPr>
          <w:ilvl w:val="0"/>
          <w:numId w:val="6"/>
        </w:numPr>
        <w:rPr>
          <w:rFonts w:ascii="Times New Roman" w:hAnsi="Times New Roman" w:cs="Times New Roman"/>
          <w:color w:val="auto"/>
        </w:rPr>
      </w:pPr>
      <w:r w:rsidRPr="005B2054">
        <w:rPr>
          <w:rFonts w:ascii="Times New Roman" w:hAnsi="Times New Roman" w:cs="Times New Roman"/>
          <w:color w:val="auto"/>
        </w:rPr>
        <w:t>All three degrees (UG/PG/PhD) from IIT/IISc/IIM/NIT or reputed institute with NIRF ranking within 100 for universities and engineering institutes or 50 for management institutes for three years or foreign university an institute in QS/THE world ranking upto 500.</w:t>
      </w:r>
    </w:p>
    <w:p w:rsidR="009A1D49" w:rsidRPr="005B2054" w:rsidRDefault="009A1D49" w:rsidP="009A1D49">
      <w:pPr>
        <w:pStyle w:val="ListParagraph"/>
        <w:numPr>
          <w:ilvl w:val="0"/>
          <w:numId w:val="6"/>
        </w:numPr>
        <w:rPr>
          <w:rFonts w:ascii="Times New Roman" w:hAnsi="Times New Roman" w:cs="Times New Roman"/>
          <w:color w:val="auto"/>
        </w:rPr>
      </w:pPr>
      <w:r w:rsidRPr="005B2054">
        <w:rPr>
          <w:rFonts w:ascii="Times New Roman" w:hAnsi="Times New Roman" w:cs="Times New Roman"/>
          <w:color w:val="auto"/>
        </w:rPr>
        <w:t xml:space="preserve">At least two degrees (UG/PG/PhD) from IIT/IISc/IIM/NIT or reputed institute with NIRF ranking within 100 for universities and engineering institutes or 50 </w:t>
      </w:r>
      <w:r w:rsidRPr="005B2054">
        <w:rPr>
          <w:rFonts w:ascii="Times New Roman" w:hAnsi="Times New Roman" w:cs="Times New Roman"/>
          <w:color w:val="auto"/>
        </w:rPr>
        <w:lastRenderedPageBreak/>
        <w:t>for management institutes for three years or foreign university an institute in QS/THE world ranking upto 500.</w:t>
      </w:r>
    </w:p>
    <w:p w:rsidR="009A1D49" w:rsidRPr="005B2054" w:rsidRDefault="009A1D49" w:rsidP="009A1D49">
      <w:pPr>
        <w:pStyle w:val="ListParagraph"/>
        <w:numPr>
          <w:ilvl w:val="0"/>
          <w:numId w:val="6"/>
        </w:numPr>
        <w:rPr>
          <w:rFonts w:ascii="Times New Roman" w:hAnsi="Times New Roman" w:cs="Times New Roman"/>
          <w:color w:val="auto"/>
        </w:rPr>
      </w:pPr>
      <w:r w:rsidRPr="005B2054">
        <w:rPr>
          <w:rFonts w:ascii="Times New Roman" w:hAnsi="Times New Roman" w:cs="Times New Roman"/>
          <w:color w:val="auto"/>
        </w:rPr>
        <w:t>At least one degree (UG/PG/PhD) from IIT/IISc/IIM/NIT or reputed institute with NIRF ranking within 100 for universities and engineering institutes or 50 for management institutes for three years or foreign university an institute in QS/THE world ranking upto 500.</w:t>
      </w:r>
    </w:p>
    <w:p w:rsidR="009A1D49" w:rsidRPr="005B2054" w:rsidRDefault="009A1D49" w:rsidP="009A1D49">
      <w:pPr>
        <w:ind w:left="549" w:firstLine="0"/>
        <w:rPr>
          <w:rFonts w:ascii="Times New Roman" w:hAnsi="Times New Roman" w:cs="Times New Roman"/>
          <w:color w:val="auto"/>
        </w:rPr>
      </w:pPr>
      <w:r w:rsidRPr="005B2054">
        <w:rPr>
          <w:rFonts w:ascii="Times New Roman" w:hAnsi="Times New Roman" w:cs="Times New Roman"/>
          <w:color w:val="auto"/>
        </w:rPr>
        <w:t>The decision of the Institute related to all matters pertaining to the recruitment shall be final and binding on the applicants.</w:t>
      </w:r>
    </w:p>
    <w:p w:rsidR="009A1D49" w:rsidRPr="005B2054" w:rsidRDefault="009A1D49" w:rsidP="009A1D49">
      <w:pPr>
        <w:ind w:left="549" w:firstLine="0"/>
        <w:rPr>
          <w:rFonts w:ascii="Times New Roman" w:hAnsi="Times New Roman" w:cs="Times New Roman"/>
          <w:color w:val="auto"/>
        </w:rPr>
      </w:pPr>
    </w:p>
    <w:p w:rsidR="009A1D49" w:rsidRPr="005B2054" w:rsidRDefault="009A1D49" w:rsidP="009A1D49">
      <w:pPr>
        <w:ind w:left="549" w:firstLine="0"/>
        <w:rPr>
          <w:rFonts w:ascii="Times New Roman" w:hAnsi="Times New Roman" w:cs="Times New Roman"/>
          <w:color w:val="auto"/>
        </w:rPr>
      </w:pPr>
      <w:r w:rsidRPr="005B2054">
        <w:rPr>
          <w:rFonts w:ascii="Times New Roman" w:hAnsi="Times New Roman" w:cs="Times New Roman"/>
          <w:color w:val="auto"/>
        </w:rPr>
        <w:t>Note: if the candidate achieves the degree under integrated mode, then it shall be considered as two degrees among UG/PG/PhD.</w:t>
      </w:r>
    </w:p>
    <w:p w:rsidR="009A1D49" w:rsidRPr="005B2054" w:rsidRDefault="009A1D49" w:rsidP="009A1D49">
      <w:pPr>
        <w:numPr>
          <w:ilvl w:val="0"/>
          <w:numId w:val="1"/>
        </w:numPr>
        <w:spacing w:after="120"/>
        <w:ind w:left="567" w:right="45" w:hanging="567"/>
        <w:rPr>
          <w:rStyle w:val="markedcontent"/>
          <w:color w:val="auto"/>
        </w:rPr>
      </w:pPr>
      <w:r w:rsidRPr="005B2054">
        <w:rPr>
          <w:rStyle w:val="markedcontent"/>
          <w:rFonts w:ascii="Times New Roman" w:hAnsi="Times New Roman" w:cs="Times New Roman"/>
          <w:color w:val="auto"/>
        </w:rPr>
        <w:t>Policy on avoiding ‘In-Breeding’: Candidates who have obtained their most recent Degree (Ph.D.)</w:t>
      </w:r>
      <w:r w:rsidR="000D3BC5" w:rsidRPr="005B2054">
        <w:rPr>
          <w:rStyle w:val="markedcontent"/>
          <w:rFonts w:ascii="Times New Roman" w:hAnsi="Times New Roman" w:cs="Times New Roman"/>
          <w:color w:val="auto"/>
        </w:rPr>
        <w:t xml:space="preserve"> </w:t>
      </w:r>
      <w:r w:rsidRPr="005B2054">
        <w:rPr>
          <w:rStyle w:val="markedcontent"/>
          <w:rFonts w:ascii="Times New Roman" w:hAnsi="Times New Roman" w:cs="Times New Roman"/>
          <w:color w:val="auto"/>
        </w:rPr>
        <w:t>from NIT Raipur, will not be considered for recruitment, except where there is a 3-year gap between leaving the Institute and last date of the submission of online application.</w:t>
      </w:r>
    </w:p>
    <w:p w:rsidR="009A1D49" w:rsidRPr="005B2054" w:rsidRDefault="009A1D49" w:rsidP="009A1D49">
      <w:pPr>
        <w:spacing w:after="120"/>
        <w:ind w:left="567" w:right="45" w:hanging="567"/>
        <w:rPr>
          <w:b/>
          <w:color w:val="auto"/>
          <w:u w:val="single"/>
        </w:rPr>
      </w:pPr>
      <w:r w:rsidRPr="005B2054">
        <w:rPr>
          <w:rFonts w:ascii="Times New Roman" w:hAnsi="Times New Roman" w:cs="Times New Roman"/>
          <w:b/>
          <w:color w:val="auto"/>
          <w:u w:val="single"/>
        </w:rPr>
        <w:t>Reservation</w:t>
      </w:r>
    </w:p>
    <w:p w:rsidR="009A1D49" w:rsidRPr="005B2054" w:rsidRDefault="009A1D49" w:rsidP="009A1D49">
      <w:pPr>
        <w:numPr>
          <w:ilvl w:val="0"/>
          <w:numId w:val="1"/>
        </w:numPr>
        <w:ind w:left="567" w:right="50" w:hanging="567"/>
        <w:rPr>
          <w:rFonts w:ascii="Times New Roman" w:hAnsi="Times New Roman" w:cs="Times New Roman"/>
          <w:color w:val="auto"/>
          <w:szCs w:val="24"/>
        </w:rPr>
      </w:pPr>
      <w:r w:rsidRPr="005B2054">
        <w:rPr>
          <w:rFonts w:ascii="Times New Roman" w:hAnsi="Times New Roman" w:cs="Times New Roman"/>
          <w:color w:val="auto"/>
        </w:rPr>
        <w:t>Govt. of India (GoI) norms of Reservations are followed in the Institute. All reserved candidates are required to submit their Caste/Category certificates in prescribed format [</w:t>
      </w:r>
      <w:r w:rsidRPr="005B2054">
        <w:rPr>
          <w:rFonts w:ascii="Times New Roman" w:hAnsi="Times New Roman" w:cs="Times New Roman"/>
          <w:b/>
          <w:color w:val="auto"/>
        </w:rPr>
        <w:t>Annexure-IV/V/VII</w:t>
      </w:r>
      <w:r w:rsidRPr="005B2054">
        <w:rPr>
          <w:rFonts w:ascii="Times New Roman" w:hAnsi="Times New Roman" w:cs="Times New Roman"/>
          <w:color w:val="auto"/>
        </w:rPr>
        <w:t xml:space="preserve">] along with the hard copy of application. </w:t>
      </w:r>
      <w:r w:rsidRPr="005B2054">
        <w:rPr>
          <w:rFonts w:ascii="Times New Roman" w:hAnsi="Times New Roman" w:cs="Times New Roman"/>
          <w:color w:val="auto"/>
          <w:szCs w:val="24"/>
        </w:rPr>
        <w:t>No other certificate will be accepted as sufficient proof of Caste/Category.</w:t>
      </w:r>
    </w:p>
    <w:p w:rsidR="009A1D49" w:rsidRPr="005B2054" w:rsidRDefault="009A1D49" w:rsidP="009A1D49">
      <w:pPr>
        <w:numPr>
          <w:ilvl w:val="0"/>
          <w:numId w:val="1"/>
        </w:numPr>
        <w:ind w:left="567" w:right="50" w:hanging="567"/>
        <w:rPr>
          <w:rStyle w:val="markedcontent"/>
          <w:color w:val="auto"/>
        </w:rPr>
      </w:pPr>
      <w:r w:rsidRPr="005B2054">
        <w:rPr>
          <w:rStyle w:val="markedcontent"/>
          <w:rFonts w:ascii="Times New Roman" w:hAnsi="Times New Roman" w:cs="Times New Roman"/>
          <w:color w:val="auto"/>
        </w:rPr>
        <w:t>The</w:t>
      </w:r>
      <w:r w:rsidR="000D3BC5" w:rsidRPr="005B2054">
        <w:rPr>
          <w:rStyle w:val="markedcontent"/>
          <w:rFonts w:ascii="Times New Roman" w:hAnsi="Times New Roman" w:cs="Times New Roman"/>
          <w:color w:val="auto"/>
        </w:rPr>
        <w:t xml:space="preserve"> </w:t>
      </w:r>
      <w:r w:rsidRPr="005B2054">
        <w:rPr>
          <w:rStyle w:val="markedcontent"/>
          <w:rFonts w:ascii="Times New Roman" w:hAnsi="Times New Roman" w:cs="Times New Roman"/>
          <w:color w:val="auto"/>
          <w:szCs w:val="24"/>
        </w:rPr>
        <w:t>Caste/Tribe/Community certificates (</w:t>
      </w:r>
      <w:r w:rsidRPr="005B2054">
        <w:rPr>
          <w:rStyle w:val="markedcontent"/>
          <w:rFonts w:ascii="Times New Roman" w:hAnsi="Times New Roman" w:cs="Times New Roman"/>
          <w:b/>
          <w:bCs/>
          <w:color w:val="auto"/>
          <w:szCs w:val="24"/>
        </w:rPr>
        <w:t>Annexure-IV</w:t>
      </w:r>
      <w:r w:rsidRPr="005B2054">
        <w:rPr>
          <w:rStyle w:val="markedcontent"/>
          <w:rFonts w:ascii="Times New Roman" w:hAnsi="Times New Roman" w:cs="Times New Roman"/>
          <w:color w:val="auto"/>
          <w:szCs w:val="24"/>
        </w:rPr>
        <w:t>) in the proforma prescribed and issued by any of the authorities stated in the OM No. 36012/6/88-Estt. (SCT), Dated 24.4.1990 and OM No.36012/22/93-Estt. (Res.), Dated 15.11.1993, GoI, No. 36028/1/2014-Estt (Res), Dated 3</w:t>
      </w:r>
      <w:r w:rsidRPr="005B2054">
        <w:rPr>
          <w:rStyle w:val="markedcontent"/>
          <w:rFonts w:ascii="Times New Roman" w:hAnsi="Times New Roman" w:cs="Times New Roman"/>
          <w:color w:val="auto"/>
          <w:szCs w:val="24"/>
          <w:vertAlign w:val="superscript"/>
        </w:rPr>
        <w:t>rd</w:t>
      </w:r>
      <w:r w:rsidR="000D3BC5" w:rsidRPr="005B2054">
        <w:rPr>
          <w:rStyle w:val="markedcontent"/>
          <w:rFonts w:ascii="Times New Roman" w:hAnsi="Times New Roman" w:cs="Times New Roman"/>
          <w:color w:val="auto"/>
          <w:szCs w:val="24"/>
          <w:vertAlign w:val="superscript"/>
        </w:rPr>
        <w:t xml:space="preserve"> </w:t>
      </w:r>
      <w:r w:rsidRPr="005B2054">
        <w:rPr>
          <w:rStyle w:val="markedcontent"/>
          <w:rFonts w:ascii="Times New Roman" w:hAnsi="Times New Roman" w:cs="Times New Roman"/>
          <w:color w:val="auto"/>
          <w:szCs w:val="24"/>
        </w:rPr>
        <w:t>September, 2015 will only be accepted as sufficient proof in support of a candidate’s claim</w:t>
      </w:r>
      <w:r w:rsidR="000D3BC5" w:rsidRPr="005B2054">
        <w:rPr>
          <w:rStyle w:val="markedcontent"/>
          <w:rFonts w:ascii="Times New Roman" w:hAnsi="Times New Roman" w:cs="Times New Roman"/>
          <w:color w:val="auto"/>
          <w:szCs w:val="24"/>
        </w:rPr>
        <w:t xml:space="preserve"> </w:t>
      </w:r>
      <w:r w:rsidRPr="005B2054">
        <w:rPr>
          <w:rStyle w:val="markedcontent"/>
          <w:rFonts w:ascii="Times New Roman" w:hAnsi="Times New Roman" w:cs="Times New Roman"/>
          <w:color w:val="auto"/>
          <w:szCs w:val="24"/>
        </w:rPr>
        <w:t>belonging to Schedule Caste/ Schedule Tribe/ Other Backward Class (NCL). Relevant Caste /Tribe/ Community certificates are required to be submitted with duly completed application form. No</w:t>
      </w:r>
      <w:r w:rsidR="000D3BC5" w:rsidRPr="005B2054">
        <w:rPr>
          <w:rStyle w:val="markedcontent"/>
          <w:rFonts w:ascii="Times New Roman" w:hAnsi="Times New Roman" w:cs="Times New Roman"/>
          <w:color w:val="auto"/>
          <w:szCs w:val="24"/>
        </w:rPr>
        <w:t xml:space="preserve"> </w:t>
      </w:r>
      <w:r w:rsidRPr="005B2054">
        <w:rPr>
          <w:rStyle w:val="markedcontent"/>
          <w:rFonts w:ascii="Times New Roman" w:hAnsi="Times New Roman" w:cs="Times New Roman"/>
          <w:color w:val="auto"/>
          <w:szCs w:val="24"/>
        </w:rPr>
        <w:t>other certificate will be accepted as sufficient proof.</w:t>
      </w:r>
    </w:p>
    <w:p w:rsidR="009A1D49" w:rsidRPr="005B2054" w:rsidRDefault="009A1D49" w:rsidP="009A1D49">
      <w:pPr>
        <w:ind w:left="567" w:right="50" w:firstLine="0"/>
        <w:rPr>
          <w:rStyle w:val="markedcontent"/>
          <w:rFonts w:ascii="Times New Roman" w:hAnsi="Times New Roman" w:cs="Times New Roman"/>
          <w:color w:val="auto"/>
          <w:szCs w:val="24"/>
        </w:rPr>
      </w:pPr>
    </w:p>
    <w:p w:rsidR="009A1D49" w:rsidRPr="005B2054" w:rsidRDefault="009A1D49" w:rsidP="009A1D49">
      <w:pPr>
        <w:pStyle w:val="ListParagraph"/>
        <w:numPr>
          <w:ilvl w:val="0"/>
          <w:numId w:val="7"/>
        </w:numPr>
        <w:ind w:right="50"/>
        <w:rPr>
          <w:rStyle w:val="markedcontent"/>
          <w:rFonts w:ascii="Times New Roman" w:hAnsi="Times New Roman" w:cs="Times New Roman"/>
          <w:color w:val="auto"/>
          <w:szCs w:val="24"/>
        </w:rPr>
      </w:pPr>
      <w:r w:rsidRPr="005B2054">
        <w:rPr>
          <w:rStyle w:val="markedcontent"/>
          <w:rFonts w:ascii="Times New Roman" w:hAnsi="Times New Roman" w:cs="Times New Roman"/>
          <w:color w:val="auto"/>
          <w:szCs w:val="24"/>
        </w:rPr>
        <w:t>The caste of the candidate must be in the State-wise Central list of SCs given at:</w:t>
      </w:r>
    </w:p>
    <w:p w:rsidR="009A1D49" w:rsidRPr="00A23BDB" w:rsidRDefault="00FC23A4" w:rsidP="00CD65BD">
      <w:pPr>
        <w:ind w:left="1276" w:right="50" w:firstLine="0"/>
        <w:rPr>
          <w:rStyle w:val="markedcontent"/>
          <w:rFonts w:ascii="Times New Roman" w:hAnsi="Times New Roman" w:cs="Times New Roman"/>
          <w:color w:val="0000CC"/>
          <w:szCs w:val="24"/>
        </w:rPr>
      </w:pPr>
      <w:hyperlink r:id="rId16" w:history="1">
        <w:r w:rsidR="009A1D49" w:rsidRPr="00A23BDB">
          <w:rPr>
            <w:rStyle w:val="Hyperlink"/>
            <w:rFonts w:ascii="Times New Roman" w:hAnsi="Times New Roman" w:cs="Times New Roman"/>
            <w:color w:val="0000CC"/>
            <w:szCs w:val="24"/>
          </w:rPr>
          <w:t>https://socialjustice.gov.in/common/76750</w:t>
        </w:r>
      </w:hyperlink>
      <w:r w:rsidR="009A1D49" w:rsidRPr="00A23BDB">
        <w:rPr>
          <w:rStyle w:val="markedcontent"/>
          <w:color w:val="auto"/>
        </w:rPr>
        <w:br/>
      </w:r>
      <w:r w:rsidR="009A1D49" w:rsidRPr="005B2054">
        <w:rPr>
          <w:rStyle w:val="markedcontent"/>
          <w:rFonts w:ascii="Times New Roman" w:hAnsi="Times New Roman" w:cs="Times New Roman"/>
          <w:color w:val="auto"/>
          <w:szCs w:val="24"/>
        </w:rPr>
        <w:t>or</w:t>
      </w:r>
      <w:r w:rsidR="009A1D49" w:rsidRPr="005B2054">
        <w:rPr>
          <w:rFonts w:ascii="Times New Roman" w:hAnsi="Times New Roman" w:cs="Times New Roman"/>
          <w:color w:val="auto"/>
          <w:szCs w:val="24"/>
        </w:rPr>
        <w:br/>
      </w:r>
      <w:hyperlink r:id="rId17" w:history="1">
        <w:r w:rsidR="009A1D49" w:rsidRPr="00A23BDB">
          <w:rPr>
            <w:rStyle w:val="Hyperlink"/>
            <w:rFonts w:ascii="Times New Roman" w:hAnsi="Times New Roman" w:cs="Times New Roman"/>
            <w:color w:val="0000CC"/>
            <w:szCs w:val="24"/>
          </w:rPr>
          <w:t>https://socialjustice.gov.in/writereaddata/UploadFile/Compendium-2016.pdf</w:t>
        </w:r>
      </w:hyperlink>
    </w:p>
    <w:p w:rsidR="009A1D49" w:rsidRPr="005B2054" w:rsidRDefault="009A1D49" w:rsidP="009A1D49">
      <w:pPr>
        <w:ind w:right="50"/>
        <w:rPr>
          <w:color w:val="auto"/>
        </w:rPr>
      </w:pPr>
    </w:p>
    <w:p w:rsidR="009A1D49" w:rsidRPr="005B2054" w:rsidRDefault="009A1D49" w:rsidP="009A1D49">
      <w:pPr>
        <w:pStyle w:val="ListParagraph"/>
        <w:numPr>
          <w:ilvl w:val="0"/>
          <w:numId w:val="7"/>
        </w:numPr>
        <w:ind w:right="50"/>
        <w:rPr>
          <w:rStyle w:val="markedcontent"/>
          <w:color w:val="auto"/>
        </w:rPr>
      </w:pPr>
      <w:r w:rsidRPr="005B2054">
        <w:rPr>
          <w:rStyle w:val="markedcontent"/>
          <w:rFonts w:ascii="Times New Roman" w:hAnsi="Times New Roman" w:cs="Times New Roman"/>
          <w:color w:val="auto"/>
          <w:szCs w:val="24"/>
        </w:rPr>
        <w:t>The caste of the candidate must be in the State-wise Central list of STs given at:</w:t>
      </w:r>
    </w:p>
    <w:p w:rsidR="009A1D49" w:rsidRPr="00A23BDB" w:rsidRDefault="00FC23A4" w:rsidP="00A23BDB">
      <w:pPr>
        <w:ind w:left="1276" w:right="50" w:firstLine="0"/>
        <w:rPr>
          <w:color w:val="0000CC"/>
        </w:rPr>
      </w:pPr>
      <w:hyperlink r:id="rId18" w:history="1">
        <w:r w:rsidR="009A1D49" w:rsidRPr="00A23BDB">
          <w:rPr>
            <w:rStyle w:val="Hyperlink"/>
            <w:rFonts w:ascii="Times New Roman" w:hAnsi="Times New Roman" w:cs="Times New Roman"/>
            <w:color w:val="0000CC"/>
            <w:szCs w:val="24"/>
          </w:rPr>
          <w:t>https://tribal.nic.in/ST/LatestListofScheduledtribes.pdf</w:t>
        </w:r>
      </w:hyperlink>
    </w:p>
    <w:p w:rsidR="00A23BDB" w:rsidRPr="005B2054" w:rsidRDefault="00A23BDB" w:rsidP="009A1D49">
      <w:pPr>
        <w:ind w:left="1276" w:right="50" w:hanging="567"/>
        <w:rPr>
          <w:rStyle w:val="markedcontent"/>
          <w:rFonts w:ascii="Times New Roman" w:hAnsi="Times New Roman" w:cs="Times New Roman"/>
          <w:color w:val="auto"/>
          <w:szCs w:val="24"/>
        </w:rPr>
      </w:pPr>
    </w:p>
    <w:p w:rsidR="009A1D49" w:rsidRDefault="009A1D49" w:rsidP="009A1D49">
      <w:pPr>
        <w:numPr>
          <w:ilvl w:val="0"/>
          <w:numId w:val="1"/>
        </w:numPr>
        <w:ind w:left="567" w:right="50" w:hanging="567"/>
        <w:rPr>
          <w:rFonts w:ascii="Times New Roman" w:hAnsi="Times New Roman" w:cs="Times New Roman"/>
          <w:color w:val="auto"/>
        </w:rPr>
      </w:pPr>
      <w:r w:rsidRPr="005B2054">
        <w:rPr>
          <w:rFonts w:ascii="Times New Roman" w:hAnsi="Times New Roman" w:cs="Times New Roman"/>
          <w:color w:val="auto"/>
        </w:rPr>
        <w:t>OBC (Non-Creamy Layer) certificate issued on or after 1</w:t>
      </w:r>
      <w:r w:rsidRPr="005B2054">
        <w:rPr>
          <w:rFonts w:ascii="Times New Roman" w:hAnsi="Times New Roman" w:cs="Times New Roman"/>
          <w:color w:val="auto"/>
          <w:vertAlign w:val="superscript"/>
        </w:rPr>
        <w:t>st</w:t>
      </w:r>
      <w:r w:rsidRPr="005B2054">
        <w:rPr>
          <w:rFonts w:ascii="Times New Roman" w:hAnsi="Times New Roman" w:cs="Times New Roman"/>
          <w:color w:val="auto"/>
        </w:rPr>
        <w:t>April 202</w:t>
      </w:r>
      <w:r w:rsidR="000D3BC5" w:rsidRPr="005B2054">
        <w:rPr>
          <w:rFonts w:ascii="Times New Roman" w:hAnsi="Times New Roman" w:cs="Times New Roman"/>
          <w:color w:val="auto"/>
        </w:rPr>
        <w:t>5</w:t>
      </w:r>
      <w:r w:rsidRPr="005B2054">
        <w:rPr>
          <w:rFonts w:ascii="Times New Roman" w:hAnsi="Times New Roman" w:cs="Times New Roman"/>
          <w:color w:val="auto"/>
        </w:rPr>
        <w:t xml:space="preserve"> shall only be considered for reservation under OBC (Non-Creamy Layer) category. [Refer </w:t>
      </w:r>
      <w:r w:rsidRPr="005B2054">
        <w:rPr>
          <w:rFonts w:ascii="Times New Roman" w:hAnsi="Times New Roman" w:cs="Times New Roman"/>
          <w:b/>
          <w:bCs/>
          <w:color w:val="auto"/>
        </w:rPr>
        <w:t>Annexure-V</w:t>
      </w:r>
      <w:r w:rsidRPr="005B2054">
        <w:rPr>
          <w:rFonts w:ascii="Times New Roman" w:hAnsi="Times New Roman" w:cs="Times New Roman"/>
          <w:color w:val="auto"/>
        </w:rPr>
        <w:t>].</w:t>
      </w:r>
    </w:p>
    <w:p w:rsidR="00CD65BD" w:rsidRPr="005B2054" w:rsidRDefault="00CD65BD" w:rsidP="00CD65BD">
      <w:pPr>
        <w:ind w:left="567" w:right="50" w:firstLine="0"/>
        <w:rPr>
          <w:rFonts w:ascii="Times New Roman" w:hAnsi="Times New Roman" w:cs="Times New Roman"/>
          <w:color w:val="auto"/>
        </w:rPr>
      </w:pPr>
    </w:p>
    <w:p w:rsidR="009A1D49" w:rsidRPr="00FD1328" w:rsidRDefault="009A1D49" w:rsidP="009A1D49">
      <w:pPr>
        <w:numPr>
          <w:ilvl w:val="0"/>
          <w:numId w:val="1"/>
        </w:numPr>
        <w:ind w:left="567" w:right="50" w:hanging="567"/>
        <w:rPr>
          <w:rFonts w:ascii="Times New Roman" w:hAnsi="Times New Roman" w:cs="Times New Roman"/>
          <w:color w:val="FF0000"/>
        </w:rPr>
      </w:pPr>
      <w:r w:rsidRPr="005B2054">
        <w:rPr>
          <w:rFonts w:ascii="Times New Roman" w:hAnsi="Times New Roman" w:cs="Times New Roman"/>
          <w:color w:val="auto"/>
        </w:rPr>
        <w:t>EWS certificate should be issued</w:t>
      </w:r>
      <w:r w:rsidR="000D3BC5" w:rsidRPr="005B2054">
        <w:rPr>
          <w:rFonts w:ascii="Times New Roman" w:hAnsi="Times New Roman" w:cs="Times New Roman"/>
          <w:color w:val="auto"/>
        </w:rPr>
        <w:t xml:space="preserve"> </w:t>
      </w:r>
      <w:r w:rsidRPr="005B2054">
        <w:rPr>
          <w:rFonts w:ascii="Times New Roman" w:hAnsi="Times New Roman" w:cs="Times New Roman"/>
          <w:color w:val="auto"/>
        </w:rPr>
        <w:t>by Competent Authority (Tahsildar or above). Also, this certificate must be issued on or after 1</w:t>
      </w:r>
      <w:r w:rsidRPr="005B2054">
        <w:rPr>
          <w:rFonts w:ascii="Times New Roman" w:hAnsi="Times New Roman" w:cs="Times New Roman"/>
          <w:color w:val="auto"/>
          <w:vertAlign w:val="superscript"/>
        </w:rPr>
        <w:t>st</w:t>
      </w:r>
      <w:r w:rsidRPr="005B2054">
        <w:rPr>
          <w:rFonts w:ascii="Times New Roman" w:hAnsi="Times New Roman" w:cs="Times New Roman"/>
          <w:color w:val="auto"/>
        </w:rPr>
        <w:t xml:space="preserve"> April 202</w:t>
      </w:r>
      <w:r w:rsidR="009B2DCB" w:rsidRPr="005B2054">
        <w:rPr>
          <w:rFonts w:ascii="Times New Roman" w:hAnsi="Times New Roman" w:cs="Times New Roman"/>
          <w:color w:val="auto"/>
        </w:rPr>
        <w:t>5</w:t>
      </w:r>
      <w:r w:rsidR="000D3BC5" w:rsidRPr="005B2054">
        <w:rPr>
          <w:rFonts w:ascii="Times New Roman" w:hAnsi="Times New Roman" w:cs="Times New Roman"/>
          <w:color w:val="auto"/>
        </w:rPr>
        <w:t xml:space="preserve"> </w:t>
      </w:r>
      <w:r w:rsidRPr="005B2054">
        <w:rPr>
          <w:rFonts w:ascii="Times New Roman" w:hAnsi="Times New Roman" w:cs="Times New Roman"/>
          <w:color w:val="auto"/>
        </w:rPr>
        <w:t xml:space="preserve">in order to be considered for </w:t>
      </w:r>
      <w:r w:rsidRPr="005B2054">
        <w:rPr>
          <w:rFonts w:ascii="Times New Roman" w:hAnsi="Times New Roman" w:cs="Times New Roman"/>
          <w:color w:val="auto"/>
        </w:rPr>
        <w:lastRenderedPageBreak/>
        <w:t xml:space="preserve">reservation under EWS category [Refer </w:t>
      </w:r>
      <w:r w:rsidRPr="005B2054">
        <w:rPr>
          <w:rFonts w:ascii="Times New Roman" w:hAnsi="Times New Roman" w:cs="Times New Roman"/>
          <w:b/>
          <w:bCs/>
          <w:color w:val="auto"/>
        </w:rPr>
        <w:t>Annexure-</w:t>
      </w:r>
      <w:r w:rsidRPr="00CD65BD">
        <w:rPr>
          <w:rFonts w:ascii="Times New Roman" w:hAnsi="Times New Roman" w:cs="Times New Roman"/>
          <w:b/>
          <w:bCs/>
          <w:color w:val="000000" w:themeColor="text1"/>
        </w:rPr>
        <w:t>VI</w:t>
      </w:r>
      <w:r w:rsidRPr="00FD1328">
        <w:rPr>
          <w:rFonts w:ascii="Times New Roman" w:hAnsi="Times New Roman" w:cs="Times New Roman"/>
          <w:color w:val="000000" w:themeColor="text1"/>
        </w:rPr>
        <w:t>]</w:t>
      </w:r>
      <w:r w:rsidR="00FD1328">
        <w:rPr>
          <w:rFonts w:ascii="Times New Roman" w:hAnsi="Times New Roman" w:cs="Times New Roman"/>
          <w:color w:val="000000" w:themeColor="text1"/>
        </w:rPr>
        <w:t xml:space="preserve">, </w:t>
      </w:r>
      <w:r w:rsidR="00FD1328" w:rsidRPr="00FD1328">
        <w:rPr>
          <w:rFonts w:ascii="Times New Roman" w:hAnsi="Times New Roman" w:cs="Times New Roman"/>
          <w:color w:val="FF0000"/>
        </w:rPr>
        <w:t>(NOT APPLICABLE IN THIS ADVERTISMENT)</w:t>
      </w:r>
      <w:r w:rsidR="00FD1328">
        <w:rPr>
          <w:rFonts w:ascii="Times New Roman" w:hAnsi="Times New Roman" w:cs="Times New Roman"/>
          <w:color w:val="FF0000"/>
        </w:rPr>
        <w:t>.</w:t>
      </w:r>
    </w:p>
    <w:p w:rsidR="009A1D49" w:rsidRPr="005B2054" w:rsidRDefault="009A1D49" w:rsidP="009A1D49">
      <w:pPr>
        <w:numPr>
          <w:ilvl w:val="0"/>
          <w:numId w:val="1"/>
        </w:numPr>
        <w:ind w:left="567" w:right="50" w:hanging="567"/>
        <w:rPr>
          <w:rFonts w:ascii="Times New Roman" w:hAnsi="Times New Roman" w:cs="Times New Roman"/>
          <w:color w:val="auto"/>
        </w:rPr>
      </w:pPr>
      <w:r w:rsidRPr="005B2054">
        <w:rPr>
          <w:rFonts w:ascii="Times New Roman" w:hAnsi="Times New Roman" w:cs="Times New Roman"/>
          <w:color w:val="auto"/>
        </w:rPr>
        <w:t>The persons with disability (PWD) shall be required to submit the Disability/Medical Certificate in the prescribed form (</w:t>
      </w:r>
      <w:r w:rsidRPr="005B2054">
        <w:rPr>
          <w:rFonts w:ascii="Times New Roman" w:hAnsi="Times New Roman" w:cs="Times New Roman"/>
          <w:b/>
          <w:bCs/>
          <w:color w:val="auto"/>
        </w:rPr>
        <w:t>Annexure–VII</w:t>
      </w:r>
      <w:r w:rsidRPr="005B2054">
        <w:rPr>
          <w:rFonts w:ascii="Times New Roman" w:hAnsi="Times New Roman" w:cs="Times New Roman"/>
          <w:color w:val="auto"/>
        </w:rPr>
        <w:t>) issued by the Competent Medical Authorities for the purpose of employment as per Government of India norms along with the hard-copy of the application form. The final selection of such candidates will be made on the basis of the recommendations of a Medical Board appointed for examining the physical disability at Raipur.</w:t>
      </w:r>
    </w:p>
    <w:p w:rsidR="009A1D49" w:rsidRPr="005B2054" w:rsidRDefault="009A1D49" w:rsidP="009A1D49">
      <w:pPr>
        <w:numPr>
          <w:ilvl w:val="0"/>
          <w:numId w:val="1"/>
        </w:numPr>
        <w:ind w:left="567" w:right="50" w:hanging="567"/>
        <w:rPr>
          <w:rFonts w:ascii="Times New Roman" w:hAnsi="Times New Roman" w:cs="Times New Roman"/>
          <w:color w:val="auto"/>
        </w:rPr>
      </w:pPr>
      <w:r w:rsidRPr="005B2054">
        <w:rPr>
          <w:rFonts w:ascii="Times New Roman" w:hAnsi="Times New Roman" w:cs="Times New Roman"/>
          <w:bCs/>
          <w:color w:val="auto"/>
        </w:rPr>
        <w:t xml:space="preserve">The reserved candidates who have applied for unreserved posts will not be eligible for any age relaxation or any other concessions as per DOPT Office Memorandum No. 36011/1/98 Est. (Res) Dated, 1-7-98. </w:t>
      </w:r>
    </w:p>
    <w:p w:rsidR="009A1D49" w:rsidRPr="005B2054" w:rsidRDefault="009A1D49" w:rsidP="009A1D49">
      <w:pPr>
        <w:numPr>
          <w:ilvl w:val="0"/>
          <w:numId w:val="1"/>
        </w:numPr>
        <w:ind w:left="567" w:right="50" w:hanging="567"/>
        <w:rPr>
          <w:rFonts w:ascii="Times New Roman" w:hAnsi="Times New Roman" w:cs="Times New Roman"/>
          <w:color w:val="auto"/>
        </w:rPr>
      </w:pPr>
      <w:r w:rsidRPr="005B2054">
        <w:rPr>
          <w:rFonts w:ascii="Times New Roman" w:hAnsi="Times New Roman" w:cs="Times New Roman"/>
          <w:color w:val="auto"/>
        </w:rPr>
        <w:t xml:space="preserve">The directives contained in the matter of reservation in posts and implementation of Central Educational Institutions Act, 2019 enunciated in the Ministry of Education’s letter dated 05.11.2019 (attached herewith as </w:t>
      </w:r>
      <w:r w:rsidRPr="005B2054">
        <w:rPr>
          <w:rFonts w:ascii="Times New Roman" w:hAnsi="Times New Roman" w:cs="Times New Roman"/>
          <w:b/>
          <w:bCs/>
          <w:color w:val="auto"/>
        </w:rPr>
        <w:t>Annexure-VIII</w:t>
      </w:r>
      <w:r w:rsidRPr="005B2054">
        <w:rPr>
          <w:rFonts w:ascii="Times New Roman" w:hAnsi="Times New Roman" w:cs="Times New Roman"/>
          <w:color w:val="auto"/>
        </w:rPr>
        <w:t>) shall be applicable.</w:t>
      </w:r>
    </w:p>
    <w:p w:rsidR="009A1D49" w:rsidRPr="005B2054" w:rsidRDefault="009A1D49" w:rsidP="009A1D49">
      <w:pPr>
        <w:spacing w:after="120"/>
        <w:ind w:left="567" w:right="45" w:hanging="567"/>
        <w:rPr>
          <w:rFonts w:ascii="Times New Roman" w:hAnsi="Times New Roman" w:cs="Times New Roman"/>
          <w:b/>
          <w:color w:val="auto"/>
          <w:u w:val="single"/>
        </w:rPr>
      </w:pPr>
      <w:r w:rsidRPr="005B2054">
        <w:rPr>
          <w:rFonts w:ascii="Times New Roman" w:hAnsi="Times New Roman" w:cs="Times New Roman"/>
          <w:b/>
          <w:color w:val="auto"/>
          <w:u w:val="single"/>
        </w:rPr>
        <w:t>Responsibility of Information Submitted and Jurisdiction</w:t>
      </w:r>
    </w:p>
    <w:p w:rsidR="009A1D49" w:rsidRPr="005B2054" w:rsidRDefault="009A1D49" w:rsidP="009A1D49">
      <w:pPr>
        <w:numPr>
          <w:ilvl w:val="0"/>
          <w:numId w:val="1"/>
        </w:numPr>
        <w:tabs>
          <w:tab w:val="left" w:pos="142"/>
        </w:tabs>
        <w:spacing w:after="120"/>
        <w:ind w:left="567" w:right="45" w:hanging="567"/>
        <w:rPr>
          <w:rFonts w:ascii="Times New Roman" w:hAnsi="Times New Roman" w:cs="Times New Roman"/>
          <w:color w:val="auto"/>
        </w:rPr>
      </w:pPr>
      <w:r w:rsidRPr="005B2054">
        <w:rPr>
          <w:rStyle w:val="markedcontent"/>
          <w:rFonts w:ascii="Times New Roman" w:hAnsi="Times New Roman" w:cs="Times New Roman"/>
          <w:color w:val="auto"/>
        </w:rPr>
        <w:t>Canvassing in any form and/or bringing any influence of any form will be treated as</w:t>
      </w:r>
      <w:r w:rsidRPr="005B2054">
        <w:rPr>
          <w:rFonts w:ascii="Times New Roman" w:hAnsi="Times New Roman" w:cs="Times New Roman"/>
          <w:color w:val="auto"/>
        </w:rPr>
        <w:br/>
      </w:r>
      <w:r w:rsidRPr="005B2054">
        <w:rPr>
          <w:rStyle w:val="markedcontent"/>
          <w:rFonts w:ascii="Times New Roman" w:hAnsi="Times New Roman" w:cs="Times New Roman"/>
          <w:color w:val="auto"/>
        </w:rPr>
        <w:t>disqualification for the faculty position applied.</w:t>
      </w:r>
    </w:p>
    <w:p w:rsidR="009A1D49" w:rsidRPr="005B2054" w:rsidRDefault="009A1D49" w:rsidP="009A1D49">
      <w:pPr>
        <w:pStyle w:val="ListParagraph"/>
        <w:numPr>
          <w:ilvl w:val="0"/>
          <w:numId w:val="1"/>
        </w:numPr>
        <w:ind w:left="567" w:right="50" w:hanging="567"/>
        <w:rPr>
          <w:rFonts w:ascii="Times New Roman" w:hAnsi="Times New Roman" w:cs="Times New Roman"/>
          <w:color w:val="auto"/>
        </w:rPr>
      </w:pPr>
      <w:r w:rsidRPr="005B2054">
        <w:rPr>
          <w:rFonts w:ascii="Times New Roman" w:hAnsi="Times New Roman" w:cs="Times New Roman"/>
          <w:color w:val="auto"/>
        </w:rPr>
        <w:t xml:space="preserve">Legal disputes if any, with NIT Raipur will be restricted within the jurisdiction of Raipur Courts only.  </w:t>
      </w:r>
    </w:p>
    <w:p w:rsidR="009A1D49" w:rsidRPr="005B2054" w:rsidRDefault="009A1D49" w:rsidP="009A1D49">
      <w:pPr>
        <w:numPr>
          <w:ilvl w:val="0"/>
          <w:numId w:val="1"/>
        </w:numPr>
        <w:ind w:left="567" w:right="50" w:hanging="567"/>
        <w:rPr>
          <w:rFonts w:ascii="Times New Roman" w:hAnsi="Times New Roman" w:cs="Times New Roman"/>
          <w:color w:val="auto"/>
        </w:rPr>
      </w:pPr>
      <w:r w:rsidRPr="005B2054">
        <w:rPr>
          <w:rFonts w:ascii="Times New Roman" w:hAnsi="Times New Roman" w:cs="Times New Roman"/>
          <w:color w:val="auto"/>
        </w:rPr>
        <w:t>The applicant will be solely responsible for the authenticity of submitted information, documents and photographs, etc.</w:t>
      </w:r>
    </w:p>
    <w:p w:rsidR="009A1D49" w:rsidRPr="005B2054" w:rsidRDefault="009A1D49" w:rsidP="009A1D49">
      <w:pPr>
        <w:ind w:left="567" w:right="50" w:hanging="567"/>
        <w:rPr>
          <w:rFonts w:ascii="Times New Roman" w:hAnsi="Times New Roman" w:cs="Times New Roman"/>
          <w:b/>
          <w:color w:val="auto"/>
          <w:u w:val="single"/>
        </w:rPr>
      </w:pPr>
      <w:r w:rsidRPr="005B2054">
        <w:rPr>
          <w:rFonts w:ascii="Times New Roman" w:hAnsi="Times New Roman" w:cs="Times New Roman"/>
          <w:b/>
          <w:color w:val="auto"/>
          <w:u w:val="single"/>
        </w:rPr>
        <w:t>Communication and Interim Inquiry</w:t>
      </w:r>
    </w:p>
    <w:p w:rsidR="009A1D49" w:rsidRPr="005B2054" w:rsidRDefault="009A1D49" w:rsidP="009A1D49">
      <w:pPr>
        <w:pStyle w:val="ListParagraph"/>
        <w:numPr>
          <w:ilvl w:val="0"/>
          <w:numId w:val="1"/>
        </w:numPr>
        <w:shd w:val="clear" w:color="auto" w:fill="FFFFFF"/>
        <w:spacing w:after="0" w:line="240" w:lineRule="auto"/>
        <w:ind w:left="567" w:right="0" w:hanging="567"/>
        <w:rPr>
          <w:rFonts w:ascii="Times New Roman" w:eastAsia="Times New Roman" w:hAnsi="Times New Roman" w:cs="Times New Roman"/>
          <w:color w:val="auto"/>
        </w:rPr>
      </w:pPr>
      <w:r w:rsidRPr="005B2054">
        <w:rPr>
          <w:rFonts w:ascii="Times New Roman" w:hAnsi="Times New Roman" w:cs="Times New Roman"/>
          <w:color w:val="auto"/>
        </w:rPr>
        <w:t>The list of candidates shortlisted for further participation in the selection process such as written test/presentation/interview etc. will be displayed on the Institute Website only. The applicants need to keep on visiting Institute Website </w:t>
      </w:r>
      <w:hyperlink r:id="rId19" w:tgtFrame="_blank" w:history="1">
        <w:r w:rsidRPr="005B2054">
          <w:rPr>
            <w:rStyle w:val="Hyperlink"/>
            <w:rFonts w:ascii="Times New Roman" w:hAnsi="Times New Roman" w:cs="Times New Roman"/>
            <w:color w:val="auto"/>
          </w:rPr>
          <w:t>www.nitrr.ac.in</w:t>
        </w:r>
      </w:hyperlink>
      <w:r w:rsidRPr="005B2054">
        <w:rPr>
          <w:rFonts w:ascii="Times New Roman" w:hAnsi="Times New Roman" w:cs="Times New Roman"/>
          <w:color w:val="auto"/>
        </w:rPr>
        <w:t>  for updates. No correspondence will be made regarding non-eligibility/ not-short listing/ non-selection of the candidates.</w:t>
      </w:r>
    </w:p>
    <w:p w:rsidR="009A1D49" w:rsidRPr="005B2054" w:rsidRDefault="009A1D49" w:rsidP="009A1D49">
      <w:pPr>
        <w:pStyle w:val="ListParagraph"/>
        <w:numPr>
          <w:ilvl w:val="0"/>
          <w:numId w:val="1"/>
        </w:numPr>
        <w:shd w:val="clear" w:color="auto" w:fill="FFFFFF"/>
        <w:ind w:left="567" w:hanging="567"/>
        <w:rPr>
          <w:color w:val="auto"/>
        </w:rPr>
      </w:pPr>
      <w:r w:rsidRPr="005B2054">
        <w:rPr>
          <w:rFonts w:ascii="Times New Roman" w:hAnsi="Times New Roman" w:cs="Times New Roman"/>
          <w:color w:val="auto"/>
        </w:rPr>
        <w:t>Information uploaded on the website shall not be provided to the candidate or any other person under R.T.I Act. 2005. The information uploaded on the website shall remain for a specific period only. Therefore, the candidates are advised to download the uploaded information and keep with them for future. During ongoing process of recruitment, neither any application under Right to Information Act. 2005 shall be entertained nor information will be provided. Factual information under the R.T.I Act shall be provided only after declaration of final results of the process. Inferential questions or speculative questions shall not be answered in RTI.</w:t>
      </w:r>
    </w:p>
    <w:p w:rsidR="009A1D49" w:rsidRPr="005B2054" w:rsidRDefault="009A1D49" w:rsidP="009A1D49">
      <w:pPr>
        <w:numPr>
          <w:ilvl w:val="0"/>
          <w:numId w:val="1"/>
        </w:numPr>
        <w:tabs>
          <w:tab w:val="left" w:pos="567"/>
        </w:tabs>
        <w:ind w:left="567" w:right="50" w:hanging="567"/>
        <w:rPr>
          <w:rFonts w:ascii="Times New Roman" w:hAnsi="Times New Roman" w:cs="Times New Roman"/>
          <w:color w:val="auto"/>
        </w:rPr>
      </w:pPr>
      <w:r w:rsidRPr="005B2054">
        <w:rPr>
          <w:rFonts w:ascii="Times New Roman" w:hAnsi="Times New Roman" w:cs="Times New Roman"/>
          <w:color w:val="auto"/>
        </w:rPr>
        <w:t xml:space="preserve">The Institute shall retain the applicants’ data for non-shortlisted and non-selected candidates only for three months after the completion of recruitment process.  </w:t>
      </w:r>
    </w:p>
    <w:p w:rsidR="009A1D49" w:rsidRPr="005B2054" w:rsidRDefault="009A1D49" w:rsidP="009A1D49">
      <w:pPr>
        <w:numPr>
          <w:ilvl w:val="0"/>
          <w:numId w:val="1"/>
        </w:numPr>
        <w:ind w:left="567" w:right="50" w:hanging="567"/>
        <w:rPr>
          <w:rFonts w:ascii="Times New Roman" w:hAnsi="Times New Roman" w:cs="Times New Roman"/>
          <w:color w:val="auto"/>
        </w:rPr>
      </w:pPr>
      <w:r w:rsidRPr="005B2054">
        <w:rPr>
          <w:rFonts w:ascii="Times New Roman" w:hAnsi="Times New Roman" w:cs="Times New Roman"/>
          <w:color w:val="auto"/>
        </w:rPr>
        <w:t>The Institute reserves the right to restrict the number of candidates for interviews to a reasonable limit, on the basis of qualification and experience higher than those prescribed in this advertisement.</w:t>
      </w:r>
    </w:p>
    <w:p w:rsidR="009A1D49" w:rsidRPr="005B2054" w:rsidRDefault="009A1D49" w:rsidP="009A1D49">
      <w:pPr>
        <w:numPr>
          <w:ilvl w:val="0"/>
          <w:numId w:val="1"/>
        </w:numPr>
        <w:ind w:left="567" w:right="50" w:hanging="567"/>
        <w:rPr>
          <w:rFonts w:ascii="Times New Roman" w:hAnsi="Times New Roman" w:cs="Times New Roman"/>
          <w:color w:val="auto"/>
        </w:rPr>
      </w:pPr>
      <w:r w:rsidRPr="005B2054">
        <w:rPr>
          <w:rFonts w:ascii="Times New Roman" w:hAnsi="Times New Roman" w:cs="Times New Roman"/>
          <w:color w:val="auto"/>
        </w:rPr>
        <w:t>Interview for the shortlisted candidates, who are residing abroad may be arranged through Video Conferencing, etc.</w:t>
      </w:r>
    </w:p>
    <w:p w:rsidR="009A1D49" w:rsidRPr="005B2054" w:rsidRDefault="009A1D49" w:rsidP="009B2DCB">
      <w:pPr>
        <w:numPr>
          <w:ilvl w:val="0"/>
          <w:numId w:val="1"/>
        </w:numPr>
        <w:spacing w:after="160" w:line="256" w:lineRule="auto"/>
        <w:ind w:left="567" w:right="0" w:hanging="567"/>
        <w:rPr>
          <w:rFonts w:ascii="Times New Roman" w:hAnsi="Times New Roman" w:cs="Times New Roman"/>
          <w:color w:val="auto"/>
        </w:rPr>
      </w:pPr>
      <w:r w:rsidRPr="005B2054">
        <w:rPr>
          <w:rFonts w:ascii="Times New Roman" w:hAnsi="Times New Roman" w:cs="Times New Roman"/>
          <w:bCs/>
          <w:color w:val="auto"/>
        </w:rPr>
        <w:t>Since all the posts are to be filled-in by open advertisement through direct recruitment, candidates working in NIT Raipur who are aspiring for higher Pay Levels need to apply</w:t>
      </w:r>
      <w:r w:rsidR="009B2DCB" w:rsidRPr="005B2054">
        <w:rPr>
          <w:rFonts w:ascii="Times New Roman" w:hAnsi="Times New Roman" w:cs="Times New Roman"/>
          <w:bCs/>
          <w:color w:val="auto"/>
        </w:rPr>
        <w:t xml:space="preserve"> </w:t>
      </w:r>
      <w:r w:rsidRPr="005B2054">
        <w:rPr>
          <w:rFonts w:ascii="Times New Roman" w:hAnsi="Times New Roman" w:cs="Times New Roman"/>
          <w:bCs/>
          <w:color w:val="auto"/>
        </w:rPr>
        <w:t>mandatorily.</w:t>
      </w:r>
    </w:p>
    <w:p w:rsidR="00225F53" w:rsidRDefault="00225F53" w:rsidP="009A1D49">
      <w:pPr>
        <w:tabs>
          <w:tab w:val="left" w:pos="567"/>
        </w:tabs>
        <w:ind w:left="567" w:right="45" w:hanging="545"/>
        <w:jc w:val="center"/>
        <w:rPr>
          <w:rFonts w:ascii="Times New Roman" w:hAnsi="Times New Roman" w:cs="Times New Roman"/>
          <w:b/>
          <w:color w:val="auto"/>
          <w:u w:val="single"/>
        </w:rPr>
      </w:pPr>
    </w:p>
    <w:p w:rsidR="009A1D49" w:rsidRPr="005B2054" w:rsidRDefault="009A1D49" w:rsidP="009A1D49">
      <w:pPr>
        <w:tabs>
          <w:tab w:val="left" w:pos="567"/>
        </w:tabs>
        <w:ind w:left="567" w:right="45" w:hanging="545"/>
        <w:jc w:val="center"/>
        <w:rPr>
          <w:rFonts w:ascii="Times New Roman" w:hAnsi="Times New Roman" w:cs="Times New Roman"/>
          <w:b/>
          <w:color w:val="auto"/>
          <w:u w:val="single"/>
        </w:rPr>
      </w:pPr>
      <w:r w:rsidRPr="005B2054">
        <w:rPr>
          <w:rFonts w:ascii="Times New Roman" w:hAnsi="Times New Roman" w:cs="Times New Roman"/>
          <w:b/>
          <w:color w:val="auto"/>
          <w:u w:val="single"/>
        </w:rPr>
        <w:t>REQUIREMENT OF DOCUMENTS/CERTIFICATES/DEGREES</w:t>
      </w:r>
    </w:p>
    <w:p w:rsidR="009A1D49" w:rsidRPr="005B2054" w:rsidRDefault="009A1D49" w:rsidP="009A1D49">
      <w:pPr>
        <w:pStyle w:val="ListParagraph"/>
        <w:numPr>
          <w:ilvl w:val="0"/>
          <w:numId w:val="1"/>
        </w:numPr>
        <w:tabs>
          <w:tab w:val="left" w:pos="426"/>
        </w:tabs>
        <w:ind w:left="567" w:right="45" w:hanging="567"/>
        <w:rPr>
          <w:rFonts w:ascii="Times New Roman" w:hAnsi="Times New Roman" w:cs="Times New Roman"/>
          <w:color w:val="auto"/>
        </w:rPr>
      </w:pPr>
      <w:r w:rsidRPr="005B2054">
        <w:rPr>
          <w:rFonts w:ascii="Times New Roman" w:hAnsi="Times New Roman" w:cs="Times New Roman"/>
          <w:color w:val="auto"/>
        </w:rPr>
        <w:t>Self-attested photocopies of the following documents (certificates/testimonials</w:t>
      </w:r>
      <w:r w:rsidR="009B2DCB" w:rsidRPr="005B2054">
        <w:rPr>
          <w:rFonts w:ascii="Times New Roman" w:hAnsi="Times New Roman" w:cs="Times New Roman"/>
          <w:color w:val="auto"/>
        </w:rPr>
        <w:t xml:space="preserve"> </w:t>
      </w:r>
      <w:r w:rsidRPr="005B2054">
        <w:rPr>
          <w:rFonts w:ascii="Times New Roman" w:hAnsi="Times New Roman" w:cs="Times New Roman"/>
          <w:color w:val="auto"/>
        </w:rPr>
        <w:t>etc.) are required to be</w:t>
      </w:r>
      <w:r w:rsidR="009B2DCB" w:rsidRPr="005B2054">
        <w:rPr>
          <w:rFonts w:ascii="Times New Roman" w:hAnsi="Times New Roman" w:cs="Times New Roman"/>
          <w:color w:val="auto"/>
        </w:rPr>
        <w:t xml:space="preserve"> </w:t>
      </w:r>
      <w:r w:rsidRPr="005B2054">
        <w:rPr>
          <w:rFonts w:ascii="Times New Roman" w:hAnsi="Times New Roman" w:cs="Times New Roman"/>
          <w:color w:val="auto"/>
        </w:rPr>
        <w:t>enclosed with the printout of the Application Form. These documents are required for supporting the</w:t>
      </w:r>
      <w:r w:rsidR="009B2DCB" w:rsidRPr="005B2054">
        <w:rPr>
          <w:rFonts w:ascii="Times New Roman" w:hAnsi="Times New Roman" w:cs="Times New Roman"/>
          <w:color w:val="auto"/>
        </w:rPr>
        <w:t xml:space="preserve"> </w:t>
      </w:r>
      <w:r w:rsidRPr="005B2054">
        <w:rPr>
          <w:rFonts w:ascii="Times New Roman" w:hAnsi="Times New Roman" w:cs="Times New Roman"/>
          <w:color w:val="auto"/>
        </w:rPr>
        <w:t xml:space="preserve">candidature (Checklist in </w:t>
      </w:r>
      <w:r w:rsidRPr="005B2054">
        <w:rPr>
          <w:rFonts w:ascii="Times New Roman" w:hAnsi="Times New Roman" w:cs="Times New Roman"/>
          <w:b/>
          <w:bCs/>
          <w:color w:val="auto"/>
        </w:rPr>
        <w:t>Annexure IX</w:t>
      </w:r>
      <w:r w:rsidRPr="005B2054">
        <w:rPr>
          <w:rFonts w:ascii="Times New Roman" w:hAnsi="Times New Roman" w:cs="Times New Roman"/>
          <w:color w:val="auto"/>
        </w:rPr>
        <w:t>).</w:t>
      </w:r>
    </w:p>
    <w:tbl>
      <w:tblPr>
        <w:tblStyle w:val="TableGrid"/>
        <w:tblW w:w="0" w:type="auto"/>
        <w:tblInd w:w="392" w:type="dxa"/>
        <w:tblLook w:val="04A0"/>
      </w:tblPr>
      <w:tblGrid>
        <w:gridCol w:w="850"/>
        <w:gridCol w:w="8000"/>
      </w:tblGrid>
      <w:tr w:rsidR="009A1D49" w:rsidRPr="005B2054" w:rsidTr="00C04419">
        <w:tc>
          <w:tcPr>
            <w:tcW w:w="85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b/>
                <w:bCs/>
                <w:color w:val="auto"/>
              </w:rPr>
            </w:pPr>
            <w:r w:rsidRPr="005B2054">
              <w:rPr>
                <w:rFonts w:ascii="Times New Roman" w:hAnsi="Times New Roman" w:cs="Times New Roman"/>
                <w:b/>
                <w:bCs/>
                <w:color w:val="auto"/>
              </w:rPr>
              <w:t>S.No.</w:t>
            </w:r>
          </w:p>
        </w:tc>
        <w:tc>
          <w:tcPr>
            <w:tcW w:w="800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b/>
                <w:bCs/>
                <w:color w:val="auto"/>
              </w:rPr>
            </w:pPr>
            <w:r w:rsidRPr="005B2054">
              <w:rPr>
                <w:rFonts w:ascii="Times New Roman" w:hAnsi="Times New Roman" w:cs="Times New Roman"/>
                <w:b/>
                <w:bCs/>
                <w:color w:val="auto"/>
              </w:rPr>
              <w:t>Required documents</w:t>
            </w:r>
          </w:p>
        </w:tc>
      </w:tr>
      <w:tr w:rsidR="009A1D49" w:rsidRPr="005B2054" w:rsidTr="00C04419">
        <w:tc>
          <w:tcPr>
            <w:tcW w:w="85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1</w:t>
            </w:r>
          </w:p>
        </w:tc>
        <w:tc>
          <w:tcPr>
            <w:tcW w:w="800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 xml:space="preserve">Age Proof: Matriculation/10th Standard/ Secondary or equivalent certificate indicating Date of Birth, or mark sheet of Matriculation/10th Standard or equivalent issued by Central/State Board indicating Date of Birth will be considered in support of their claim of age. Where Date of Birth is not available in certificate/mark sheets issued by the concerned Educational </w:t>
            </w:r>
            <w:r w:rsidR="00C04419" w:rsidRPr="005B2054">
              <w:rPr>
                <w:rFonts w:ascii="Times New Roman" w:hAnsi="Times New Roman" w:cs="Times New Roman"/>
                <w:color w:val="auto"/>
              </w:rPr>
              <w:t>Boards, then</w:t>
            </w:r>
            <w:r w:rsidRPr="005B2054">
              <w:rPr>
                <w:rFonts w:ascii="Times New Roman" w:hAnsi="Times New Roman" w:cs="Times New Roman"/>
                <w:color w:val="auto"/>
              </w:rPr>
              <w:t xml:space="preserve"> School Leaving Certificate </w:t>
            </w:r>
            <w:r w:rsidR="00C04419" w:rsidRPr="005B2054">
              <w:rPr>
                <w:rFonts w:ascii="Times New Roman" w:hAnsi="Times New Roman" w:cs="Times New Roman"/>
                <w:color w:val="auto"/>
              </w:rPr>
              <w:t>indicating Date</w:t>
            </w:r>
            <w:r w:rsidRPr="005B2054">
              <w:rPr>
                <w:rFonts w:ascii="Times New Roman" w:hAnsi="Times New Roman" w:cs="Times New Roman"/>
                <w:color w:val="auto"/>
              </w:rPr>
              <w:t xml:space="preserve"> of Birth will be considered.</w:t>
            </w:r>
          </w:p>
        </w:tc>
      </w:tr>
      <w:tr w:rsidR="009A1D49" w:rsidRPr="005B2054" w:rsidTr="00C04419">
        <w:tc>
          <w:tcPr>
            <w:tcW w:w="85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2</w:t>
            </w:r>
          </w:p>
        </w:tc>
        <w:tc>
          <w:tcPr>
            <w:tcW w:w="800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Higher Secondary / Class XII (or equivalent) Board marks sheet.</w:t>
            </w:r>
          </w:p>
        </w:tc>
      </w:tr>
      <w:tr w:rsidR="009A1D49" w:rsidRPr="005B2054" w:rsidTr="00C04419">
        <w:tc>
          <w:tcPr>
            <w:tcW w:w="85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3</w:t>
            </w:r>
          </w:p>
        </w:tc>
        <w:tc>
          <w:tcPr>
            <w:tcW w:w="800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Preceding Degrees: Degree certificate of UG and PG along with mark sheets pertaining to all the academic years as proof of educational qualification claimed. In the absence of a particular Degree Certificate, mark sheets of the Degree program will be accepted.</w:t>
            </w:r>
          </w:p>
        </w:tc>
      </w:tr>
      <w:tr w:rsidR="009A1D49" w:rsidRPr="005B2054" w:rsidTr="00C04419">
        <w:tc>
          <w:tcPr>
            <w:tcW w:w="85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4</w:t>
            </w:r>
          </w:p>
        </w:tc>
        <w:tc>
          <w:tcPr>
            <w:tcW w:w="800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Essential qualification: Ph.D. Degree or Notification of Ph.D. award issued by the authorized signatory (not the Mentor/Supervisor/Head of the Department) except for the Department of Architecture.</w:t>
            </w:r>
          </w:p>
        </w:tc>
      </w:tr>
      <w:tr w:rsidR="009A1D49" w:rsidRPr="005B2054" w:rsidTr="00C04419">
        <w:tc>
          <w:tcPr>
            <w:tcW w:w="85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5</w:t>
            </w:r>
          </w:p>
        </w:tc>
        <w:tc>
          <w:tcPr>
            <w:tcW w:w="800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Caste/Tribe/Community Certificate: The relevant Caste/Tribe/Community certificate issued by Competent Authority.</w:t>
            </w:r>
          </w:p>
        </w:tc>
      </w:tr>
      <w:tr w:rsidR="009A1D49" w:rsidRPr="005B2054" w:rsidTr="00C04419">
        <w:tc>
          <w:tcPr>
            <w:tcW w:w="85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6</w:t>
            </w:r>
          </w:p>
        </w:tc>
        <w:tc>
          <w:tcPr>
            <w:tcW w:w="800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The Disability / Medical certificate issued by Competent Medical Authority.</w:t>
            </w:r>
          </w:p>
        </w:tc>
      </w:tr>
      <w:tr w:rsidR="009A1D49" w:rsidRPr="005B2054" w:rsidTr="00C04419">
        <w:tc>
          <w:tcPr>
            <w:tcW w:w="85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7</w:t>
            </w:r>
          </w:p>
        </w:tc>
        <w:tc>
          <w:tcPr>
            <w:tcW w:w="800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Photo Identity Card [issued by govt. agency/last attended Institution/University]</w:t>
            </w:r>
          </w:p>
        </w:tc>
      </w:tr>
      <w:tr w:rsidR="009A1D49" w:rsidRPr="005B2054" w:rsidTr="00C04419">
        <w:tc>
          <w:tcPr>
            <w:tcW w:w="85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8</w:t>
            </w:r>
          </w:p>
        </w:tc>
        <w:tc>
          <w:tcPr>
            <w:tcW w:w="800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Experience Certificate(s): Experience Certificate(s) from the Head(s) of Organization(s) for the entire experience claimed, clearly mentioning the duration of employment (date, month &amp; year) indicating the Pay Level, Grade Pay and Basic Pay. The Certificate(s) should also mention the nature of duties performed / experience obtained in the post(s) with duration(s).</w:t>
            </w:r>
          </w:p>
        </w:tc>
      </w:tr>
      <w:tr w:rsidR="009A1D49" w:rsidRPr="005B2054" w:rsidTr="00C04419">
        <w:tc>
          <w:tcPr>
            <w:tcW w:w="85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9</w:t>
            </w:r>
          </w:p>
        </w:tc>
        <w:tc>
          <w:tcPr>
            <w:tcW w:w="800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International / National Post-Doctoral Fellowships experience certificate offered by National Agencies of respective country and/or Post-Doctoral Fellowships offered by Institutions which are in QS / The World Ranking up to 500 will be considered for the post of Assistant Professor. The Certificate(s) should also mention the nature of duties performed/experience &amp; fellowship amount obtained during Post-Doctoral Fellowships with duration(s).</w:t>
            </w:r>
          </w:p>
        </w:tc>
      </w:tr>
      <w:tr w:rsidR="009A1D49" w:rsidRPr="005B2054" w:rsidTr="00C04419">
        <w:tc>
          <w:tcPr>
            <w:tcW w:w="85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10</w:t>
            </w:r>
          </w:p>
        </w:tc>
        <w:tc>
          <w:tcPr>
            <w:tcW w:w="800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Printout of the first page of Publications (only first page is required)</w:t>
            </w:r>
          </w:p>
        </w:tc>
      </w:tr>
      <w:tr w:rsidR="009A1D49" w:rsidRPr="005B2054" w:rsidTr="00C04419">
        <w:tc>
          <w:tcPr>
            <w:tcW w:w="85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11</w:t>
            </w:r>
          </w:p>
        </w:tc>
        <w:tc>
          <w:tcPr>
            <w:tcW w:w="8000" w:type="dxa"/>
            <w:tcBorders>
              <w:top w:val="single" w:sz="4" w:space="0" w:color="auto"/>
              <w:left w:val="single" w:sz="4" w:space="0" w:color="auto"/>
              <w:bottom w:val="single" w:sz="4" w:space="0" w:color="auto"/>
              <w:right w:val="single" w:sz="4" w:space="0" w:color="auto"/>
            </w:tcBorders>
            <w:hideMark/>
          </w:tcPr>
          <w:p w:rsidR="009A1D49" w:rsidRPr="005B2054" w:rsidRDefault="009A1D49">
            <w:pPr>
              <w:tabs>
                <w:tab w:val="left" w:pos="426"/>
              </w:tabs>
              <w:ind w:left="0" w:right="45" w:firstLine="0"/>
              <w:rPr>
                <w:rFonts w:ascii="Times New Roman" w:hAnsi="Times New Roman" w:cs="Times New Roman"/>
                <w:color w:val="auto"/>
              </w:rPr>
            </w:pPr>
            <w:r w:rsidRPr="005B2054">
              <w:rPr>
                <w:rFonts w:ascii="Times New Roman" w:hAnsi="Times New Roman" w:cs="Times New Roman"/>
                <w:color w:val="auto"/>
              </w:rPr>
              <w:t>Any other relevant documents in support of the entries filled in Application Form.</w:t>
            </w:r>
          </w:p>
        </w:tc>
      </w:tr>
    </w:tbl>
    <w:p w:rsidR="009A1D49" w:rsidRPr="005B2054" w:rsidRDefault="009A1D49" w:rsidP="009A1D49">
      <w:pPr>
        <w:jc w:val="left"/>
        <w:rPr>
          <w:rFonts w:ascii="Times New Roman" w:hAnsi="Times New Roman" w:cs="Times New Roman"/>
          <w:b/>
          <w:color w:val="auto"/>
          <w:szCs w:val="24"/>
          <w:lang w:val="en-IN"/>
        </w:rPr>
      </w:pPr>
    </w:p>
    <w:p w:rsidR="009A1D49" w:rsidRPr="005B2054" w:rsidRDefault="009A1D49" w:rsidP="009A1D49">
      <w:pPr>
        <w:jc w:val="left"/>
        <w:rPr>
          <w:rFonts w:ascii="Times New Roman" w:hAnsi="Times New Roman" w:cs="Times New Roman"/>
          <w:b/>
          <w:color w:val="auto"/>
          <w:szCs w:val="24"/>
          <w:lang w:val="en-IN"/>
        </w:rPr>
      </w:pPr>
    </w:p>
    <w:p w:rsidR="009A1D49" w:rsidRPr="005B2054" w:rsidRDefault="009A1D49" w:rsidP="009A1D49">
      <w:pPr>
        <w:jc w:val="left"/>
        <w:rPr>
          <w:rFonts w:ascii="Times New Roman" w:hAnsi="Times New Roman" w:cs="Times New Roman"/>
          <w:b/>
          <w:color w:val="auto"/>
          <w:szCs w:val="24"/>
          <w:lang w:val="pt-BR"/>
        </w:rPr>
      </w:pPr>
      <w:r w:rsidRPr="005B2054">
        <w:rPr>
          <w:rFonts w:ascii="Times New Roman" w:hAnsi="Times New Roman" w:cs="Times New Roman"/>
          <w:b/>
          <w:color w:val="auto"/>
          <w:szCs w:val="24"/>
          <w:lang w:val="en-IN"/>
        </w:rPr>
        <w:tab/>
      </w:r>
      <w:r w:rsidRPr="005B2054">
        <w:rPr>
          <w:rFonts w:ascii="Times New Roman" w:hAnsi="Times New Roman" w:cs="Times New Roman"/>
          <w:b/>
          <w:color w:val="auto"/>
          <w:szCs w:val="24"/>
          <w:lang w:val="en-IN"/>
        </w:rPr>
        <w:tab/>
      </w:r>
      <w:r w:rsidRPr="005B2054">
        <w:rPr>
          <w:rFonts w:ascii="Times New Roman" w:hAnsi="Times New Roman" w:cs="Times New Roman"/>
          <w:b/>
          <w:color w:val="auto"/>
          <w:szCs w:val="24"/>
          <w:lang w:val="en-IN"/>
        </w:rPr>
        <w:tab/>
      </w:r>
      <w:r w:rsidRPr="005B2054">
        <w:rPr>
          <w:rFonts w:ascii="Times New Roman" w:hAnsi="Times New Roman" w:cs="Times New Roman"/>
          <w:b/>
          <w:color w:val="auto"/>
          <w:szCs w:val="24"/>
          <w:lang w:val="en-IN"/>
        </w:rPr>
        <w:tab/>
      </w:r>
      <w:r w:rsidRPr="005B2054">
        <w:rPr>
          <w:rFonts w:ascii="Times New Roman" w:hAnsi="Times New Roman" w:cs="Times New Roman"/>
          <w:b/>
          <w:color w:val="auto"/>
          <w:szCs w:val="24"/>
          <w:lang w:val="en-IN"/>
        </w:rPr>
        <w:tab/>
      </w:r>
      <w:r w:rsidRPr="005B2054">
        <w:rPr>
          <w:rFonts w:ascii="Times New Roman" w:hAnsi="Times New Roman" w:cs="Times New Roman"/>
          <w:b/>
          <w:color w:val="auto"/>
          <w:szCs w:val="24"/>
          <w:lang w:val="en-IN"/>
        </w:rPr>
        <w:tab/>
      </w:r>
      <w:r w:rsidRPr="005B2054">
        <w:rPr>
          <w:rFonts w:ascii="Times New Roman" w:hAnsi="Times New Roman" w:cs="Times New Roman"/>
          <w:b/>
          <w:color w:val="auto"/>
          <w:szCs w:val="24"/>
          <w:lang w:val="en-IN"/>
        </w:rPr>
        <w:tab/>
      </w:r>
      <w:r w:rsidRPr="005B2054">
        <w:rPr>
          <w:rFonts w:ascii="Times New Roman" w:hAnsi="Times New Roman" w:cs="Times New Roman"/>
          <w:b/>
          <w:color w:val="auto"/>
          <w:szCs w:val="24"/>
          <w:lang w:val="en-IN"/>
        </w:rPr>
        <w:tab/>
      </w:r>
      <w:r w:rsidRPr="005B2054">
        <w:rPr>
          <w:rFonts w:ascii="Times New Roman" w:hAnsi="Times New Roman" w:cs="Times New Roman"/>
          <w:b/>
          <w:color w:val="auto"/>
          <w:szCs w:val="24"/>
          <w:lang w:val="en-IN"/>
        </w:rPr>
        <w:tab/>
      </w:r>
      <w:r w:rsidRPr="005B2054">
        <w:rPr>
          <w:rFonts w:ascii="Times New Roman" w:hAnsi="Times New Roman" w:cs="Times New Roman"/>
          <w:b/>
          <w:color w:val="auto"/>
          <w:szCs w:val="24"/>
          <w:lang w:val="en-IN"/>
        </w:rPr>
        <w:tab/>
      </w:r>
      <w:r w:rsidRPr="005B2054">
        <w:rPr>
          <w:rFonts w:ascii="Times New Roman" w:hAnsi="Times New Roman" w:cs="Times New Roman"/>
          <w:b/>
          <w:color w:val="auto"/>
          <w:szCs w:val="24"/>
          <w:lang w:val="en-IN"/>
        </w:rPr>
        <w:tab/>
      </w:r>
      <w:r w:rsidRPr="005B2054">
        <w:rPr>
          <w:rFonts w:ascii="Times New Roman" w:hAnsi="Times New Roman" w:cs="Times New Roman"/>
          <w:b/>
          <w:color w:val="auto"/>
          <w:szCs w:val="24"/>
          <w:lang w:val="pt-BR"/>
        </w:rPr>
        <w:t>Registrar I/C, NIT Raipur</w:t>
      </w:r>
    </w:p>
    <w:p w:rsidR="009A1D49" w:rsidRPr="005B2054" w:rsidRDefault="009A1D49" w:rsidP="009A1D49">
      <w:pPr>
        <w:jc w:val="center"/>
        <w:rPr>
          <w:rFonts w:ascii="Times New Roman" w:hAnsi="Times New Roman" w:cs="Times New Roman"/>
          <w:color w:val="auto"/>
          <w:lang w:val="pt-BR"/>
        </w:rPr>
      </w:pPr>
      <w:r w:rsidRPr="005B2054">
        <w:rPr>
          <w:rFonts w:ascii="Times New Roman" w:hAnsi="Times New Roman" w:cs="Times New Roman"/>
          <w:bCs/>
          <w:color w:val="auto"/>
          <w:szCs w:val="36"/>
          <w:lang w:val="pt-BR"/>
        </w:rPr>
        <w:t>-o-</w:t>
      </w:r>
    </w:p>
    <w:p w:rsidR="009E0169" w:rsidRPr="005B2054" w:rsidRDefault="009E0169">
      <w:pPr>
        <w:rPr>
          <w:color w:val="auto"/>
        </w:rPr>
      </w:pPr>
    </w:p>
    <w:sectPr w:rsidR="009E0169" w:rsidRPr="005B2054" w:rsidSect="00E91FE9">
      <w:footerReference w:type="default" r:id="rId2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4246" w:rsidRDefault="00E44246" w:rsidP="00364141">
      <w:pPr>
        <w:spacing w:after="0" w:line="240" w:lineRule="auto"/>
      </w:pPr>
      <w:r>
        <w:separator/>
      </w:r>
    </w:p>
  </w:endnote>
  <w:endnote w:type="continuationSeparator" w:id="1">
    <w:p w:rsidR="00E44246" w:rsidRDefault="00E44246" w:rsidP="003641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Kruti Dev 010">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IDFont+F10">
    <w:altName w:val="Cambria"/>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18188"/>
      <w:docPartObj>
        <w:docPartGallery w:val="Page Numbers (Bottom of Page)"/>
        <w:docPartUnique/>
      </w:docPartObj>
    </w:sdtPr>
    <w:sdtContent>
      <w:sdt>
        <w:sdtPr>
          <w:id w:val="565050523"/>
          <w:docPartObj>
            <w:docPartGallery w:val="Page Numbers (Top of Page)"/>
            <w:docPartUnique/>
          </w:docPartObj>
        </w:sdtPr>
        <w:sdtContent>
          <w:p w:rsidR="00364141" w:rsidRDefault="00364141">
            <w:pPr>
              <w:pStyle w:val="Footer"/>
              <w:jc w:val="right"/>
            </w:pPr>
            <w:r>
              <w:t xml:space="preserve">Page </w:t>
            </w:r>
            <w:r w:rsidR="00FC23A4">
              <w:rPr>
                <w:b/>
                <w:szCs w:val="24"/>
              </w:rPr>
              <w:fldChar w:fldCharType="begin"/>
            </w:r>
            <w:r>
              <w:rPr>
                <w:b/>
              </w:rPr>
              <w:instrText xml:space="preserve"> PAGE </w:instrText>
            </w:r>
            <w:r w:rsidR="00FC23A4">
              <w:rPr>
                <w:b/>
                <w:szCs w:val="24"/>
              </w:rPr>
              <w:fldChar w:fldCharType="separate"/>
            </w:r>
            <w:r w:rsidR="009811F7">
              <w:rPr>
                <w:b/>
                <w:noProof/>
              </w:rPr>
              <w:t>2</w:t>
            </w:r>
            <w:r w:rsidR="00FC23A4">
              <w:rPr>
                <w:b/>
                <w:szCs w:val="24"/>
              </w:rPr>
              <w:fldChar w:fldCharType="end"/>
            </w:r>
            <w:r>
              <w:t xml:space="preserve"> of </w:t>
            </w:r>
            <w:r w:rsidR="00FC23A4">
              <w:rPr>
                <w:b/>
                <w:szCs w:val="24"/>
              </w:rPr>
              <w:fldChar w:fldCharType="begin"/>
            </w:r>
            <w:r>
              <w:rPr>
                <w:b/>
              </w:rPr>
              <w:instrText xml:space="preserve"> NUMPAGES  </w:instrText>
            </w:r>
            <w:r w:rsidR="00FC23A4">
              <w:rPr>
                <w:b/>
                <w:szCs w:val="24"/>
              </w:rPr>
              <w:fldChar w:fldCharType="separate"/>
            </w:r>
            <w:r w:rsidR="009811F7">
              <w:rPr>
                <w:b/>
                <w:noProof/>
              </w:rPr>
              <w:t>12</w:t>
            </w:r>
            <w:r w:rsidR="00FC23A4">
              <w:rPr>
                <w:b/>
                <w:szCs w:val="24"/>
              </w:rPr>
              <w:fldChar w:fldCharType="end"/>
            </w:r>
          </w:p>
        </w:sdtContent>
      </w:sdt>
    </w:sdtContent>
  </w:sdt>
  <w:p w:rsidR="00364141" w:rsidRDefault="003641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4246" w:rsidRDefault="00E44246" w:rsidP="00364141">
      <w:pPr>
        <w:spacing w:after="0" w:line="240" w:lineRule="auto"/>
      </w:pPr>
      <w:r>
        <w:separator/>
      </w:r>
    </w:p>
  </w:footnote>
  <w:footnote w:type="continuationSeparator" w:id="1">
    <w:p w:rsidR="00E44246" w:rsidRDefault="00E44246" w:rsidP="003641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26509B"/>
    <w:multiLevelType w:val="hybridMultilevel"/>
    <w:tmpl w:val="82347450"/>
    <w:lvl w:ilvl="0" w:tplc="D86094F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1CE5F2B"/>
    <w:multiLevelType w:val="hybridMultilevel"/>
    <w:tmpl w:val="CBAC3892"/>
    <w:lvl w:ilvl="0" w:tplc="BA6A0664">
      <w:start w:val="1"/>
      <w:numFmt w:val="lowerRoman"/>
      <w:lvlText w:val="(%1)"/>
      <w:lvlJc w:val="left"/>
      <w:pPr>
        <w:ind w:left="1287" w:hanging="720"/>
      </w:pPr>
      <w:rPr>
        <w:color w:val="auto"/>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2">
    <w:nsid w:val="3C8C129B"/>
    <w:multiLevelType w:val="hybridMultilevel"/>
    <w:tmpl w:val="2274FD94"/>
    <w:lvl w:ilvl="0" w:tplc="A9D4D63E">
      <w:start w:val="1"/>
      <w:numFmt w:val="lowerLetter"/>
      <w:lvlText w:val="(%1)"/>
      <w:lvlJc w:val="left"/>
      <w:pPr>
        <w:ind w:left="689" w:hanging="360"/>
      </w:pPr>
      <w:rPr>
        <w:rFonts w:ascii="Times New Roman" w:eastAsia="Arial"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45C1412A"/>
    <w:multiLevelType w:val="hybridMultilevel"/>
    <w:tmpl w:val="14CE9C78"/>
    <w:lvl w:ilvl="0" w:tplc="520863C2">
      <w:start w:val="1"/>
      <w:numFmt w:val="decimal"/>
      <w:lvlText w:val="%1."/>
      <w:lvlJc w:val="left"/>
      <w:pPr>
        <w:ind w:left="549" w:firstLine="0"/>
      </w:pPr>
      <w:rPr>
        <w:rFonts w:ascii="Times New Roman" w:hAnsi="Times New Roman" w:cs="Arial Unicode MS" w:hint="default"/>
        <w:b w:val="0"/>
        <w:bCs w:val="0"/>
        <w:i w:val="0"/>
        <w:iCs w:val="0"/>
        <w:strike w:val="0"/>
        <w:dstrike w:val="0"/>
        <w:color w:val="000000"/>
        <w:sz w:val="24"/>
        <w:szCs w:val="24"/>
        <w:u w:val="none" w:color="000000"/>
        <w:effect w:val="none"/>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55B01820"/>
    <w:multiLevelType w:val="hybridMultilevel"/>
    <w:tmpl w:val="24AC3568"/>
    <w:lvl w:ilvl="0" w:tplc="E69A52CE">
      <w:start w:val="1"/>
      <w:numFmt w:val="lowerRoman"/>
      <w:lvlText w:val="(%1)"/>
      <w:lvlJc w:val="left"/>
      <w:pPr>
        <w:ind w:left="1269" w:hanging="720"/>
      </w:pPr>
    </w:lvl>
    <w:lvl w:ilvl="1" w:tplc="40090019">
      <w:start w:val="1"/>
      <w:numFmt w:val="lowerLetter"/>
      <w:lvlText w:val="%2."/>
      <w:lvlJc w:val="left"/>
      <w:pPr>
        <w:ind w:left="1629" w:hanging="360"/>
      </w:pPr>
    </w:lvl>
    <w:lvl w:ilvl="2" w:tplc="4009001B">
      <w:start w:val="1"/>
      <w:numFmt w:val="lowerRoman"/>
      <w:lvlText w:val="%3."/>
      <w:lvlJc w:val="right"/>
      <w:pPr>
        <w:ind w:left="2349" w:hanging="180"/>
      </w:pPr>
    </w:lvl>
    <w:lvl w:ilvl="3" w:tplc="4009000F">
      <w:start w:val="1"/>
      <w:numFmt w:val="decimal"/>
      <w:lvlText w:val="%4."/>
      <w:lvlJc w:val="left"/>
      <w:pPr>
        <w:ind w:left="3069" w:hanging="360"/>
      </w:pPr>
    </w:lvl>
    <w:lvl w:ilvl="4" w:tplc="40090019">
      <w:start w:val="1"/>
      <w:numFmt w:val="lowerLetter"/>
      <w:lvlText w:val="%5."/>
      <w:lvlJc w:val="left"/>
      <w:pPr>
        <w:ind w:left="3789" w:hanging="360"/>
      </w:pPr>
    </w:lvl>
    <w:lvl w:ilvl="5" w:tplc="4009001B">
      <w:start w:val="1"/>
      <w:numFmt w:val="lowerRoman"/>
      <w:lvlText w:val="%6."/>
      <w:lvlJc w:val="right"/>
      <w:pPr>
        <w:ind w:left="4509" w:hanging="180"/>
      </w:pPr>
    </w:lvl>
    <w:lvl w:ilvl="6" w:tplc="4009000F">
      <w:start w:val="1"/>
      <w:numFmt w:val="decimal"/>
      <w:lvlText w:val="%7."/>
      <w:lvlJc w:val="left"/>
      <w:pPr>
        <w:ind w:left="5229" w:hanging="360"/>
      </w:pPr>
    </w:lvl>
    <w:lvl w:ilvl="7" w:tplc="40090019">
      <w:start w:val="1"/>
      <w:numFmt w:val="lowerLetter"/>
      <w:lvlText w:val="%8."/>
      <w:lvlJc w:val="left"/>
      <w:pPr>
        <w:ind w:left="5949" w:hanging="360"/>
      </w:pPr>
    </w:lvl>
    <w:lvl w:ilvl="8" w:tplc="4009001B">
      <w:start w:val="1"/>
      <w:numFmt w:val="lowerRoman"/>
      <w:lvlText w:val="%9."/>
      <w:lvlJc w:val="right"/>
      <w:pPr>
        <w:ind w:left="6669" w:hanging="180"/>
      </w:pPr>
    </w:lvl>
  </w:abstractNum>
  <w:abstractNum w:abstractNumId="5">
    <w:nsid w:val="67B67BF1"/>
    <w:multiLevelType w:val="hybridMultilevel"/>
    <w:tmpl w:val="236A2036"/>
    <w:lvl w:ilvl="0" w:tplc="25C423B6">
      <w:start w:val="1"/>
      <w:numFmt w:val="lowerLetter"/>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6C4263AE"/>
    <w:multiLevelType w:val="hybridMultilevel"/>
    <w:tmpl w:val="65C8447A"/>
    <w:lvl w:ilvl="0" w:tplc="D86094F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20"/>
  <w:characterSpacingControl w:val="doNotCompress"/>
  <w:footnotePr>
    <w:footnote w:id="0"/>
    <w:footnote w:id="1"/>
  </w:footnotePr>
  <w:endnotePr>
    <w:endnote w:id="0"/>
    <w:endnote w:id="1"/>
  </w:endnotePr>
  <w:compat/>
  <w:rsids>
    <w:rsidRoot w:val="009A1D49"/>
    <w:rsid w:val="00034F91"/>
    <w:rsid w:val="000650A9"/>
    <w:rsid w:val="000D3BC5"/>
    <w:rsid w:val="000D4B30"/>
    <w:rsid w:val="000F18EB"/>
    <w:rsid w:val="001410CB"/>
    <w:rsid w:val="001708B3"/>
    <w:rsid w:val="001C4804"/>
    <w:rsid w:val="00206D94"/>
    <w:rsid w:val="0021329B"/>
    <w:rsid w:val="00223BB5"/>
    <w:rsid w:val="00225F53"/>
    <w:rsid w:val="0024491B"/>
    <w:rsid w:val="00257227"/>
    <w:rsid w:val="002B60E0"/>
    <w:rsid w:val="002B75E4"/>
    <w:rsid w:val="002F0211"/>
    <w:rsid w:val="0030412B"/>
    <w:rsid w:val="0033255D"/>
    <w:rsid w:val="00364141"/>
    <w:rsid w:val="00376858"/>
    <w:rsid w:val="003C30AD"/>
    <w:rsid w:val="00440873"/>
    <w:rsid w:val="00456C30"/>
    <w:rsid w:val="00471F23"/>
    <w:rsid w:val="004761AC"/>
    <w:rsid w:val="004A2A22"/>
    <w:rsid w:val="004A475D"/>
    <w:rsid w:val="00552CE6"/>
    <w:rsid w:val="00572593"/>
    <w:rsid w:val="005B2054"/>
    <w:rsid w:val="00647D63"/>
    <w:rsid w:val="006701E5"/>
    <w:rsid w:val="00683FF9"/>
    <w:rsid w:val="006F1015"/>
    <w:rsid w:val="00716ABD"/>
    <w:rsid w:val="00717981"/>
    <w:rsid w:val="00726711"/>
    <w:rsid w:val="00776FDD"/>
    <w:rsid w:val="00795922"/>
    <w:rsid w:val="007A72DC"/>
    <w:rsid w:val="007E79FE"/>
    <w:rsid w:val="00804A75"/>
    <w:rsid w:val="008900E5"/>
    <w:rsid w:val="008B5119"/>
    <w:rsid w:val="008D2492"/>
    <w:rsid w:val="00976395"/>
    <w:rsid w:val="009811F7"/>
    <w:rsid w:val="0098379E"/>
    <w:rsid w:val="009A1D49"/>
    <w:rsid w:val="009B133F"/>
    <w:rsid w:val="009B2DCB"/>
    <w:rsid w:val="009B6AFD"/>
    <w:rsid w:val="009D5770"/>
    <w:rsid w:val="009E0169"/>
    <w:rsid w:val="009E7343"/>
    <w:rsid w:val="00A0714C"/>
    <w:rsid w:val="00A223D3"/>
    <w:rsid w:val="00A23BDB"/>
    <w:rsid w:val="00A30E9F"/>
    <w:rsid w:val="00A456CA"/>
    <w:rsid w:val="00A87492"/>
    <w:rsid w:val="00AA7768"/>
    <w:rsid w:val="00B230F4"/>
    <w:rsid w:val="00B62CAA"/>
    <w:rsid w:val="00B760E4"/>
    <w:rsid w:val="00B82DE7"/>
    <w:rsid w:val="00BD2EE7"/>
    <w:rsid w:val="00C04419"/>
    <w:rsid w:val="00C05837"/>
    <w:rsid w:val="00C65991"/>
    <w:rsid w:val="00C91F53"/>
    <w:rsid w:val="00CD65BD"/>
    <w:rsid w:val="00CE41A8"/>
    <w:rsid w:val="00D651B8"/>
    <w:rsid w:val="00DA6018"/>
    <w:rsid w:val="00DB037B"/>
    <w:rsid w:val="00E13DC8"/>
    <w:rsid w:val="00E30E3D"/>
    <w:rsid w:val="00E32545"/>
    <w:rsid w:val="00E44246"/>
    <w:rsid w:val="00E91FE9"/>
    <w:rsid w:val="00EC7256"/>
    <w:rsid w:val="00F34A92"/>
    <w:rsid w:val="00F904F9"/>
    <w:rsid w:val="00FC23A4"/>
    <w:rsid w:val="00FD13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IN"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D49"/>
    <w:pPr>
      <w:spacing w:after="4" w:line="266" w:lineRule="auto"/>
      <w:ind w:left="32" w:right="60" w:hanging="10"/>
      <w:jc w:val="both"/>
    </w:pPr>
    <w:rPr>
      <w:rFonts w:ascii="Arial" w:eastAsia="Arial" w:hAnsi="Arial" w:cs="Arial"/>
      <w:color w:val="000000"/>
      <w:kern w:val="0"/>
      <w:szCs w:val="20"/>
      <w:lang w:val="en-US" w:bidi="hi-IN"/>
    </w:rPr>
  </w:style>
  <w:style w:type="paragraph" w:styleId="Heading2">
    <w:name w:val="heading 2"/>
    <w:next w:val="Normal"/>
    <w:link w:val="Heading2Char"/>
    <w:uiPriority w:val="9"/>
    <w:semiHidden/>
    <w:unhideWhenUsed/>
    <w:qFormat/>
    <w:rsid w:val="009A1D49"/>
    <w:pPr>
      <w:keepNext/>
      <w:keepLines/>
      <w:spacing w:after="0" w:line="242" w:lineRule="auto"/>
      <w:ind w:left="4769" w:hanging="3634"/>
      <w:outlineLvl w:val="1"/>
    </w:pPr>
    <w:rPr>
      <w:rFonts w:ascii="Calibri" w:eastAsia="Calibri" w:hAnsi="Calibri" w:cs="Calibri"/>
      <w:color w:val="000000"/>
      <w:kern w:val="0"/>
      <w:sz w:val="32"/>
      <w:szCs w:val="20"/>
      <w:lang w:val="en-US" w:bidi="hi-IN"/>
    </w:rPr>
  </w:style>
  <w:style w:type="paragraph" w:styleId="Heading3">
    <w:name w:val="heading 3"/>
    <w:next w:val="Normal"/>
    <w:link w:val="Heading3Char"/>
    <w:uiPriority w:val="9"/>
    <w:semiHidden/>
    <w:unhideWhenUsed/>
    <w:qFormat/>
    <w:rsid w:val="009A1D49"/>
    <w:pPr>
      <w:keepNext/>
      <w:keepLines/>
      <w:spacing w:after="0" w:line="256" w:lineRule="auto"/>
      <w:ind w:left="10" w:right="50" w:hanging="10"/>
      <w:jc w:val="center"/>
      <w:outlineLvl w:val="2"/>
    </w:pPr>
    <w:rPr>
      <w:rFonts w:ascii="Arial" w:eastAsia="Arial" w:hAnsi="Arial" w:cs="Arial"/>
      <w:b/>
      <w:color w:val="000000"/>
      <w:kern w:val="0"/>
      <w:sz w:val="28"/>
      <w:szCs w:val="20"/>
      <w:u w:val="single" w:color="000000"/>
      <w:lang w:val="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A1D49"/>
    <w:rPr>
      <w:rFonts w:ascii="Calibri" w:eastAsia="Calibri" w:hAnsi="Calibri" w:cs="Calibri"/>
      <w:color w:val="000000"/>
      <w:kern w:val="0"/>
      <w:sz w:val="32"/>
      <w:szCs w:val="20"/>
      <w:lang w:val="en-US" w:bidi="hi-IN"/>
    </w:rPr>
  </w:style>
  <w:style w:type="character" w:customStyle="1" w:styleId="Heading3Char">
    <w:name w:val="Heading 3 Char"/>
    <w:basedOn w:val="DefaultParagraphFont"/>
    <w:link w:val="Heading3"/>
    <w:uiPriority w:val="9"/>
    <w:semiHidden/>
    <w:rsid w:val="009A1D49"/>
    <w:rPr>
      <w:rFonts w:ascii="Arial" w:eastAsia="Arial" w:hAnsi="Arial" w:cs="Arial"/>
      <w:b/>
      <w:color w:val="000000"/>
      <w:kern w:val="0"/>
      <w:sz w:val="28"/>
      <w:szCs w:val="20"/>
      <w:u w:val="single" w:color="000000"/>
      <w:lang w:val="en-US" w:bidi="hi-IN"/>
    </w:rPr>
  </w:style>
  <w:style w:type="character" w:styleId="Hyperlink">
    <w:name w:val="Hyperlink"/>
    <w:basedOn w:val="DefaultParagraphFont"/>
    <w:uiPriority w:val="99"/>
    <w:unhideWhenUsed/>
    <w:rsid w:val="009A1D49"/>
    <w:rPr>
      <w:color w:val="467886" w:themeColor="hyperlink"/>
      <w:u w:val="single"/>
    </w:rPr>
  </w:style>
  <w:style w:type="paragraph" w:styleId="Header">
    <w:name w:val="header"/>
    <w:basedOn w:val="Normal"/>
    <w:link w:val="HeaderChar"/>
    <w:semiHidden/>
    <w:unhideWhenUsed/>
    <w:rsid w:val="009A1D49"/>
    <w:pPr>
      <w:tabs>
        <w:tab w:val="center" w:pos="4320"/>
        <w:tab w:val="right" w:pos="8640"/>
      </w:tabs>
      <w:spacing w:after="0" w:line="240" w:lineRule="auto"/>
      <w:ind w:left="0" w:right="0" w:firstLine="0"/>
      <w:jc w:val="left"/>
    </w:pPr>
    <w:rPr>
      <w:rFonts w:ascii="Times New Roman" w:eastAsia="Times New Roman" w:hAnsi="Times New Roman" w:cs="Times New Roman"/>
      <w:color w:val="auto"/>
      <w:szCs w:val="24"/>
      <w:lang w:bidi="ar-SA"/>
    </w:rPr>
  </w:style>
  <w:style w:type="character" w:customStyle="1" w:styleId="HeaderChar">
    <w:name w:val="Header Char"/>
    <w:basedOn w:val="DefaultParagraphFont"/>
    <w:link w:val="Header"/>
    <w:semiHidden/>
    <w:rsid w:val="009A1D49"/>
    <w:rPr>
      <w:rFonts w:ascii="Times New Roman" w:eastAsia="Times New Roman" w:hAnsi="Times New Roman" w:cs="Times New Roman"/>
      <w:kern w:val="0"/>
      <w:lang w:val="en-US"/>
    </w:rPr>
  </w:style>
  <w:style w:type="paragraph" w:styleId="ListParagraph">
    <w:name w:val="List Paragraph"/>
    <w:basedOn w:val="Normal"/>
    <w:uiPriority w:val="34"/>
    <w:qFormat/>
    <w:rsid w:val="009A1D49"/>
    <w:pPr>
      <w:ind w:left="720"/>
      <w:contextualSpacing/>
    </w:pPr>
    <w:rPr>
      <w:rFonts w:cs="Mangal"/>
    </w:rPr>
  </w:style>
  <w:style w:type="character" w:customStyle="1" w:styleId="markedcontent">
    <w:name w:val="markedcontent"/>
    <w:basedOn w:val="DefaultParagraphFont"/>
    <w:rsid w:val="009A1D49"/>
  </w:style>
  <w:style w:type="table" w:styleId="TableGrid">
    <w:name w:val="Table Grid"/>
    <w:basedOn w:val="TableNormal"/>
    <w:uiPriority w:val="59"/>
    <w:rsid w:val="009A1D49"/>
    <w:pPr>
      <w:spacing w:after="0" w:line="240" w:lineRule="auto"/>
    </w:pPr>
    <w:rPr>
      <w:szCs w:val="20"/>
      <w:lang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364141"/>
    <w:pPr>
      <w:tabs>
        <w:tab w:val="center" w:pos="4680"/>
        <w:tab w:val="right" w:pos="9360"/>
      </w:tabs>
      <w:spacing w:after="0" w:line="240" w:lineRule="auto"/>
    </w:pPr>
    <w:rPr>
      <w:rFonts w:cs="Mangal"/>
    </w:rPr>
  </w:style>
  <w:style w:type="character" w:customStyle="1" w:styleId="FooterChar">
    <w:name w:val="Footer Char"/>
    <w:basedOn w:val="DefaultParagraphFont"/>
    <w:link w:val="Footer"/>
    <w:uiPriority w:val="99"/>
    <w:rsid w:val="00364141"/>
    <w:rPr>
      <w:rFonts w:ascii="Arial" w:eastAsia="Arial" w:hAnsi="Arial" w:cs="Mangal"/>
      <w:color w:val="000000"/>
      <w:kern w:val="0"/>
      <w:szCs w:val="20"/>
      <w:lang w:val="en-US" w:bidi="hi-IN"/>
    </w:rPr>
  </w:style>
</w:styles>
</file>

<file path=word/webSettings.xml><?xml version="1.0" encoding="utf-8"?>
<w:webSettings xmlns:r="http://schemas.openxmlformats.org/officeDocument/2006/relationships" xmlns:w="http://schemas.openxmlformats.org/wordprocessingml/2006/main">
  <w:divs>
    <w:div w:id="46681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trr.ac.in" TargetMode="External"/><Relationship Id="rId13" Type="http://schemas.openxmlformats.org/officeDocument/2006/relationships/hyperlink" Target="http://www.nitrr.ac.in" TargetMode="External"/><Relationship Id="rId18" Type="http://schemas.openxmlformats.org/officeDocument/2006/relationships/hyperlink" Target="https://tribal.nic.in/ST/LatestListofScheduledtribes.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nitrr.ac.in" TargetMode="External"/><Relationship Id="rId12" Type="http://schemas.openxmlformats.org/officeDocument/2006/relationships/hyperlink" Target="http://www.nitrr.ac.in" TargetMode="External"/><Relationship Id="rId17" Type="http://schemas.openxmlformats.org/officeDocument/2006/relationships/hyperlink" Target="https://socialjustice.gov.in/writereaddata/UploadFile/Compendium-2016.pdf" TargetMode="External"/><Relationship Id="rId2" Type="http://schemas.openxmlformats.org/officeDocument/2006/relationships/styles" Target="styles.xml"/><Relationship Id="rId16" Type="http://schemas.openxmlformats.org/officeDocument/2006/relationships/hyperlink" Target="https://socialjustice.gov.in/common/76750"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www.nitrr.ac.in" TargetMode="External"/><Relationship Id="rId10" Type="http://schemas.openxmlformats.org/officeDocument/2006/relationships/hyperlink" Target="http://www.nitrr.ac.in" TargetMode="External"/><Relationship Id="rId19" Type="http://schemas.openxmlformats.org/officeDocument/2006/relationships/hyperlink" Target="http://www.nitrr.ac.in/" TargetMode="External"/><Relationship Id="rId4" Type="http://schemas.openxmlformats.org/officeDocument/2006/relationships/webSettings" Target="webSettings.xml"/><Relationship Id="rId9" Type="http://schemas.openxmlformats.org/officeDocument/2006/relationships/hyperlink" Target="http://www.nitrr.ac.in" TargetMode="External"/><Relationship Id="rId14" Type="http://schemas.openxmlformats.org/officeDocument/2006/relationships/hyperlink" Target="http://www.nitrr.ac.in/recruitment_rul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229</TotalTime>
  <Pages>12</Pages>
  <Words>4393</Words>
  <Characters>25046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amit keshav</dc:creator>
  <cp:lastModifiedBy>HP</cp:lastModifiedBy>
  <cp:revision>78</cp:revision>
  <dcterms:created xsi:type="dcterms:W3CDTF">2025-11-14T09:47:00Z</dcterms:created>
  <dcterms:modified xsi:type="dcterms:W3CDTF">2026-01-13T20:33:00Z</dcterms:modified>
</cp:coreProperties>
</file>