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0960" w:rsidRPr="000516E3" w:rsidRDefault="00C50960" w:rsidP="00C60D3A">
      <w:pPr>
        <w:spacing w:after="0"/>
        <w:rPr>
          <w:rFonts w:ascii="Georgia" w:hAnsi="Georgia"/>
          <w:color w:val="C00000"/>
          <w:sz w:val="40"/>
          <w:szCs w:val="40"/>
        </w:rPr>
      </w:pPr>
      <w:r w:rsidRPr="000516E3">
        <w:rPr>
          <w:rFonts w:ascii="Georgia" w:hAnsi="Georgia"/>
          <w:noProof/>
          <w:color w:val="C00000"/>
          <w:sz w:val="40"/>
          <w:szCs w:val="40"/>
        </w:rPr>
        <w:drawing>
          <wp:anchor distT="0" distB="0" distL="114300" distR="114300" simplePos="0" relativeHeight="251674624" behindDoc="0" locked="0" layoutInCell="1" allowOverlap="1" wp14:anchorId="2AA8BB27" wp14:editId="262096BE">
            <wp:simplePos x="0" y="0"/>
            <wp:positionH relativeFrom="margin">
              <wp:align>right</wp:align>
            </wp:positionH>
            <wp:positionV relativeFrom="margin">
              <wp:posOffset>-635</wp:posOffset>
            </wp:positionV>
            <wp:extent cx="752475" cy="842010"/>
            <wp:effectExtent l="0" t="0" r="9525" b="0"/>
            <wp:wrapTight wrapText="bothSides">
              <wp:wrapPolygon edited="0">
                <wp:start x="6015" y="0"/>
                <wp:lineTo x="0" y="2443"/>
                <wp:lineTo x="0" y="19548"/>
                <wp:lineTo x="5468" y="21014"/>
                <wp:lineTo x="15858" y="21014"/>
                <wp:lineTo x="21327" y="20036"/>
                <wp:lineTo x="21327" y="2443"/>
                <wp:lineTo x="15311" y="0"/>
                <wp:lineTo x="6015"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edit_4_998256665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2475" cy="842010"/>
                    </a:xfrm>
                    <a:prstGeom prst="rect">
                      <a:avLst/>
                    </a:prstGeom>
                  </pic:spPr>
                </pic:pic>
              </a:graphicData>
            </a:graphic>
            <wp14:sizeRelH relativeFrom="margin">
              <wp14:pctWidth>0</wp14:pctWidth>
            </wp14:sizeRelH>
            <wp14:sizeRelV relativeFrom="margin">
              <wp14:pctHeight>0</wp14:pctHeight>
            </wp14:sizeRelV>
          </wp:anchor>
        </w:drawing>
      </w:r>
      <w:r w:rsidR="001C2C06" w:rsidRPr="001C2C06">
        <w:rPr>
          <w:rFonts w:ascii="Georgia" w:hAnsi="Georgia"/>
          <w:noProof/>
          <w:color w:val="C00000"/>
          <w:sz w:val="40"/>
          <w:szCs w:val="40"/>
        </w:rPr>
        <w:t>Structural Analysis I</w:t>
      </w:r>
    </w:p>
    <w:p w:rsidR="00C50960" w:rsidRPr="000516E3" w:rsidRDefault="00C50960" w:rsidP="00C50960">
      <w:pPr>
        <w:rPr>
          <w:rFonts w:ascii="Georgia" w:hAnsi="Georgia"/>
          <w:sz w:val="18"/>
          <w:szCs w:val="18"/>
        </w:rPr>
      </w:pPr>
      <w:r w:rsidRPr="000516E3">
        <w:rPr>
          <w:rFonts w:ascii="Georgia" w:hAnsi="Georgia"/>
          <w:sz w:val="18"/>
          <w:szCs w:val="18"/>
        </w:rPr>
        <w:t>[</w:t>
      </w:r>
      <w:r w:rsidR="001C2C06">
        <w:rPr>
          <w:rFonts w:ascii="Georgia" w:hAnsi="Georgia"/>
          <w:sz w:val="18"/>
          <w:szCs w:val="18"/>
        </w:rPr>
        <w:t>4</w:t>
      </w:r>
      <w:r w:rsidR="001C2C06" w:rsidRPr="001C2C06">
        <w:rPr>
          <w:rFonts w:ascii="Georgia" w:hAnsi="Georgia"/>
          <w:sz w:val="18"/>
          <w:szCs w:val="18"/>
          <w:vertAlign w:val="superscript"/>
        </w:rPr>
        <w:t>th</w:t>
      </w:r>
      <w:r w:rsidR="001C2C06">
        <w:rPr>
          <w:rFonts w:ascii="Georgia" w:hAnsi="Georgia"/>
          <w:sz w:val="18"/>
          <w:szCs w:val="18"/>
        </w:rPr>
        <w:t xml:space="preserve"> </w:t>
      </w:r>
      <w:r w:rsidRPr="000516E3">
        <w:rPr>
          <w:rFonts w:ascii="Georgia" w:hAnsi="Georgia"/>
          <w:sz w:val="18"/>
          <w:szCs w:val="18"/>
        </w:rPr>
        <w:t xml:space="preserve">Semester, </w:t>
      </w:r>
      <w:r w:rsidR="001C2C06">
        <w:rPr>
          <w:rFonts w:ascii="Georgia" w:hAnsi="Georgia"/>
          <w:sz w:val="18"/>
          <w:szCs w:val="18"/>
        </w:rPr>
        <w:t>Second</w:t>
      </w:r>
      <w:r w:rsidRPr="000516E3">
        <w:rPr>
          <w:rFonts w:ascii="Georgia" w:hAnsi="Georgia"/>
          <w:sz w:val="18"/>
          <w:szCs w:val="18"/>
        </w:rPr>
        <w:t xml:space="preserve"> Year]</w:t>
      </w:r>
    </w:p>
    <w:p w:rsidR="00C50960" w:rsidRPr="000516E3" w:rsidRDefault="00C50960" w:rsidP="00C60D3A">
      <w:pPr>
        <w:spacing w:after="0"/>
        <w:rPr>
          <w:rFonts w:ascii="Georgia" w:hAnsi="Georgia"/>
          <w:color w:val="C00000"/>
          <w:sz w:val="18"/>
          <w:szCs w:val="18"/>
        </w:rPr>
      </w:pPr>
      <w:r w:rsidRPr="000516E3">
        <w:rPr>
          <w:rFonts w:ascii="Georgia" w:hAnsi="Georgia"/>
          <w:color w:val="C00000"/>
          <w:sz w:val="18"/>
          <w:szCs w:val="18"/>
        </w:rPr>
        <w:t>Course Description</w:t>
      </w:r>
    </w:p>
    <w:p w:rsidR="00C50960" w:rsidRPr="000516E3" w:rsidRDefault="00C50960" w:rsidP="00C50960">
      <w:pPr>
        <w:spacing w:after="0"/>
        <w:rPr>
          <w:rFonts w:ascii="Georgia" w:hAnsi="Georgia"/>
          <w:color w:val="C00000"/>
          <w:sz w:val="18"/>
          <w:szCs w:val="18"/>
        </w:rPr>
      </w:pPr>
      <w:r w:rsidRPr="000516E3">
        <w:rPr>
          <w:rFonts w:ascii="Georgia" w:hAnsi="Georgia"/>
          <w:color w:val="C00000"/>
          <w:sz w:val="18"/>
          <w:szCs w:val="18"/>
        </w:rPr>
        <w:t xml:space="preserve">Offered by Department </w:t>
      </w:r>
      <w:r w:rsidRPr="000516E3">
        <w:rPr>
          <w:rFonts w:ascii="Georgia" w:hAnsi="Georgia"/>
          <w:color w:val="C00000"/>
          <w:sz w:val="18"/>
          <w:szCs w:val="18"/>
        </w:rPr>
        <w:tab/>
      </w:r>
      <w:r w:rsidRPr="000516E3">
        <w:rPr>
          <w:rFonts w:ascii="Georgia" w:hAnsi="Georgia"/>
          <w:color w:val="C00000"/>
          <w:sz w:val="18"/>
          <w:szCs w:val="18"/>
        </w:rPr>
        <w:tab/>
        <w:t>Credits</w:t>
      </w:r>
      <w:r w:rsidRPr="000516E3">
        <w:rPr>
          <w:rFonts w:ascii="Georgia" w:hAnsi="Georgia"/>
          <w:color w:val="C00000"/>
          <w:sz w:val="18"/>
          <w:szCs w:val="18"/>
        </w:rPr>
        <w:tab/>
      </w:r>
      <w:r w:rsidRPr="000516E3">
        <w:rPr>
          <w:rFonts w:ascii="Georgia" w:hAnsi="Georgia"/>
          <w:color w:val="C00000"/>
          <w:sz w:val="18"/>
          <w:szCs w:val="18"/>
        </w:rPr>
        <w:tab/>
      </w:r>
      <w:r w:rsidRPr="000516E3">
        <w:rPr>
          <w:rFonts w:ascii="Georgia" w:hAnsi="Georgia"/>
          <w:color w:val="C00000"/>
          <w:sz w:val="18"/>
          <w:szCs w:val="18"/>
        </w:rPr>
        <w:tab/>
        <w:t>Status</w:t>
      </w:r>
      <w:r w:rsidRPr="000516E3">
        <w:rPr>
          <w:rFonts w:ascii="Georgia" w:hAnsi="Georgia"/>
          <w:color w:val="C00000"/>
          <w:sz w:val="18"/>
          <w:szCs w:val="18"/>
        </w:rPr>
        <w:tab/>
      </w:r>
      <w:r w:rsidRPr="000516E3">
        <w:rPr>
          <w:rFonts w:ascii="Georgia" w:hAnsi="Georgia"/>
          <w:color w:val="C00000"/>
          <w:sz w:val="18"/>
          <w:szCs w:val="18"/>
        </w:rPr>
        <w:tab/>
      </w:r>
      <w:r w:rsidR="00E7287B">
        <w:rPr>
          <w:rFonts w:ascii="Georgia" w:hAnsi="Georgia"/>
          <w:color w:val="C00000"/>
          <w:sz w:val="18"/>
          <w:szCs w:val="18"/>
        </w:rPr>
        <w:t xml:space="preserve">   </w:t>
      </w:r>
      <w:r w:rsidRPr="000516E3">
        <w:rPr>
          <w:rFonts w:ascii="Georgia" w:hAnsi="Georgia"/>
          <w:color w:val="C00000"/>
          <w:sz w:val="18"/>
          <w:szCs w:val="18"/>
        </w:rPr>
        <w:t>Code</w:t>
      </w:r>
    </w:p>
    <w:p w:rsidR="001C2C06" w:rsidRDefault="001C2C06" w:rsidP="001C2C06">
      <w:pPr>
        <w:spacing w:after="0"/>
        <w:rPr>
          <w:rFonts w:ascii="Georgia" w:hAnsi="Georgia"/>
          <w:sz w:val="18"/>
          <w:szCs w:val="18"/>
        </w:rPr>
      </w:pPr>
      <w:r>
        <w:rPr>
          <w:rFonts w:ascii="Georgia" w:hAnsi="Georgia"/>
          <w:sz w:val="18"/>
          <w:szCs w:val="18"/>
        </w:rPr>
        <w:t>Civil Engineering</w:t>
      </w:r>
      <w:r>
        <w:rPr>
          <w:rFonts w:ascii="Georgia" w:hAnsi="Georgia"/>
          <w:sz w:val="18"/>
          <w:szCs w:val="18"/>
        </w:rPr>
        <w:tab/>
      </w:r>
      <w:r w:rsidRPr="000516E3">
        <w:rPr>
          <w:rFonts w:ascii="Georgia" w:hAnsi="Georgia"/>
          <w:sz w:val="18"/>
          <w:szCs w:val="18"/>
        </w:rPr>
        <w:tab/>
      </w:r>
      <w:r w:rsidRPr="000516E3">
        <w:rPr>
          <w:rFonts w:ascii="Georgia" w:hAnsi="Georgia"/>
          <w:sz w:val="18"/>
          <w:szCs w:val="18"/>
        </w:rPr>
        <w:tab/>
      </w:r>
      <w:r w:rsidRPr="00CE47D1">
        <w:rPr>
          <w:rFonts w:ascii="Georgia" w:hAnsi="Georgia"/>
          <w:sz w:val="18"/>
          <w:szCs w:val="18"/>
        </w:rPr>
        <w:t>3-1-0, (4)</w:t>
      </w:r>
      <w:r w:rsidRPr="000516E3">
        <w:rPr>
          <w:rFonts w:ascii="Georgia" w:hAnsi="Georgia"/>
          <w:sz w:val="18"/>
          <w:szCs w:val="18"/>
        </w:rPr>
        <w:t xml:space="preserve"> </w:t>
      </w:r>
      <w:r w:rsidRPr="000516E3">
        <w:rPr>
          <w:rFonts w:ascii="Georgia" w:hAnsi="Georgia"/>
          <w:sz w:val="18"/>
          <w:szCs w:val="18"/>
        </w:rPr>
        <w:tab/>
      </w:r>
      <w:r w:rsidRPr="000516E3">
        <w:rPr>
          <w:rFonts w:ascii="Georgia" w:hAnsi="Georgia"/>
          <w:sz w:val="18"/>
          <w:szCs w:val="18"/>
        </w:rPr>
        <w:tab/>
        <w:t xml:space="preserve">EPR </w:t>
      </w:r>
      <w:r w:rsidRPr="000516E3">
        <w:rPr>
          <w:rFonts w:ascii="Georgia" w:hAnsi="Georgia"/>
          <w:sz w:val="18"/>
          <w:szCs w:val="18"/>
        </w:rPr>
        <w:tab/>
      </w:r>
      <w:proofErr w:type="gramStart"/>
      <w:r w:rsidRPr="000516E3">
        <w:rPr>
          <w:rFonts w:ascii="Georgia" w:hAnsi="Georgia"/>
          <w:sz w:val="18"/>
          <w:szCs w:val="18"/>
        </w:rPr>
        <w:tab/>
      </w:r>
      <w:r>
        <w:rPr>
          <w:rFonts w:ascii="Georgia" w:hAnsi="Georgia"/>
          <w:sz w:val="18"/>
          <w:szCs w:val="18"/>
        </w:rPr>
        <w:t xml:space="preserve">  </w:t>
      </w:r>
      <w:r w:rsidR="00E7287B" w:rsidRPr="00E7287B">
        <w:rPr>
          <w:rFonts w:ascii="Georgia" w:hAnsi="Georgia"/>
          <w:sz w:val="18"/>
          <w:szCs w:val="18"/>
        </w:rPr>
        <w:t>CV</w:t>
      </w:r>
      <w:proofErr w:type="gramEnd"/>
      <w:r w:rsidR="00E7287B" w:rsidRPr="00E7287B">
        <w:rPr>
          <w:rFonts w:ascii="Georgia" w:hAnsi="Georgia"/>
          <w:sz w:val="18"/>
          <w:szCs w:val="18"/>
        </w:rPr>
        <w:t>104101CV</w:t>
      </w:r>
      <w:r w:rsidRPr="000516E3">
        <w:rPr>
          <w:rFonts w:ascii="Georgia" w:hAnsi="Georgia"/>
          <w:sz w:val="18"/>
          <w:szCs w:val="18"/>
        </w:rPr>
        <w:t xml:space="preserve"> </w:t>
      </w:r>
    </w:p>
    <w:p w:rsidR="00C50960" w:rsidRPr="000516E3" w:rsidRDefault="001C2C06" w:rsidP="001C2C06">
      <w:pPr>
        <w:rPr>
          <w:rFonts w:ascii="Georgia" w:hAnsi="Georgia"/>
          <w:sz w:val="18"/>
          <w:szCs w:val="18"/>
        </w:rPr>
      </w:pPr>
      <w:r w:rsidRPr="000516E3">
        <w:rPr>
          <w:rFonts w:ascii="Georgia" w:hAnsi="Georgia"/>
          <w:sz w:val="18"/>
          <w:szCs w:val="18"/>
        </w:rPr>
        <w:t>[</w:t>
      </w:r>
      <w:proofErr w:type="gramStart"/>
      <w:r w:rsidRPr="000516E3">
        <w:rPr>
          <w:rFonts w:ascii="Georgia" w:hAnsi="Georgia"/>
          <w:sz w:val="18"/>
          <w:szCs w:val="18"/>
        </w:rPr>
        <w:t>Pre Requisite</w:t>
      </w:r>
      <w:proofErr w:type="gramEnd"/>
      <w:r w:rsidRPr="000516E3">
        <w:rPr>
          <w:rFonts w:ascii="Georgia" w:hAnsi="Georgia"/>
          <w:sz w:val="18"/>
          <w:szCs w:val="18"/>
        </w:rPr>
        <w:t>-</w:t>
      </w:r>
      <w:r w:rsidRPr="006213D3">
        <w:rPr>
          <w:rFonts w:ascii="Georgia" w:hAnsi="Georgia"/>
          <w:sz w:val="18"/>
          <w:szCs w:val="18"/>
        </w:rPr>
        <w:t xml:space="preserve"> </w:t>
      </w:r>
      <w:r w:rsidR="00E7287B" w:rsidRPr="00E7287B">
        <w:rPr>
          <w:rFonts w:ascii="Georgia" w:hAnsi="Georgia"/>
          <w:sz w:val="18"/>
          <w:szCs w:val="18"/>
        </w:rPr>
        <w:t>Engineering Mechanics (Basic Engineering Course I), Mechanics of Solids</w:t>
      </w:r>
      <w:r w:rsidRPr="000516E3">
        <w:rPr>
          <w:rFonts w:ascii="Georgia" w:hAnsi="Georgia"/>
          <w:sz w:val="18"/>
          <w:szCs w:val="18"/>
        </w:rPr>
        <w:t>]</w:t>
      </w:r>
    </w:p>
    <w:p w:rsidR="00C50960" w:rsidRPr="000516E3" w:rsidRDefault="00C50960" w:rsidP="00C60D3A">
      <w:pPr>
        <w:keepNext/>
        <w:keepLines/>
        <w:spacing w:before="200" w:after="0" w:line="240" w:lineRule="auto"/>
        <w:outlineLvl w:val="1"/>
        <w:rPr>
          <w:rFonts w:ascii="Georgia" w:eastAsia="Times New Roman" w:hAnsi="Georgia" w:cs="Times New Roman"/>
          <w:bCs/>
          <w:color w:val="B6332E"/>
          <w:sz w:val="18"/>
          <w:szCs w:val="18"/>
        </w:rPr>
      </w:pPr>
      <w:r w:rsidRPr="000516E3">
        <w:rPr>
          <w:rFonts w:ascii="Georgia" w:eastAsia="Times New Roman" w:hAnsi="Georgia" w:cs="Times New Roman"/>
          <w:bCs/>
          <w:color w:val="B6332E"/>
          <w:sz w:val="18"/>
          <w:szCs w:val="18"/>
        </w:rPr>
        <w:t>Course Objectives</w:t>
      </w:r>
    </w:p>
    <w:p w:rsidR="00E7287B" w:rsidRPr="00E7287B" w:rsidRDefault="00E7287B" w:rsidP="0055259E">
      <w:pPr>
        <w:pStyle w:val="ListParagraph"/>
        <w:numPr>
          <w:ilvl w:val="0"/>
          <w:numId w:val="33"/>
        </w:numPr>
        <w:spacing w:after="40" w:line="240" w:lineRule="auto"/>
        <w:ind w:left="426"/>
        <w:rPr>
          <w:rFonts w:ascii="Georgia" w:hAnsi="Georgia"/>
          <w:sz w:val="18"/>
          <w:szCs w:val="18"/>
        </w:rPr>
      </w:pPr>
      <w:r>
        <w:rPr>
          <w:rFonts w:ascii="Georgia" w:hAnsi="Georgia"/>
          <w:sz w:val="18"/>
          <w:szCs w:val="18"/>
        </w:rPr>
        <w:t>To u</w:t>
      </w:r>
      <w:r w:rsidRPr="00E7287B">
        <w:rPr>
          <w:rFonts w:ascii="Georgia" w:hAnsi="Georgia"/>
          <w:sz w:val="18"/>
          <w:szCs w:val="18"/>
        </w:rPr>
        <w:t>nderstand the concept of analysis of indeterminate structures by various classical methods</w:t>
      </w:r>
    </w:p>
    <w:p w:rsidR="00E7287B" w:rsidRPr="00E7287B" w:rsidRDefault="00E7287B" w:rsidP="0055259E">
      <w:pPr>
        <w:pStyle w:val="ListParagraph"/>
        <w:numPr>
          <w:ilvl w:val="0"/>
          <w:numId w:val="33"/>
        </w:numPr>
        <w:spacing w:after="40" w:line="240" w:lineRule="auto"/>
        <w:ind w:left="426"/>
        <w:rPr>
          <w:rFonts w:ascii="Georgia" w:hAnsi="Georgia"/>
          <w:sz w:val="18"/>
          <w:szCs w:val="18"/>
        </w:rPr>
      </w:pPr>
      <w:r>
        <w:rPr>
          <w:rFonts w:ascii="Georgia" w:hAnsi="Georgia"/>
          <w:sz w:val="18"/>
          <w:szCs w:val="18"/>
        </w:rPr>
        <w:t>To u</w:t>
      </w:r>
      <w:r w:rsidRPr="00E7287B">
        <w:rPr>
          <w:rFonts w:ascii="Georgia" w:hAnsi="Georgia"/>
          <w:sz w:val="18"/>
          <w:szCs w:val="18"/>
        </w:rPr>
        <w:t>nderstand different structural systems like trusses, frames, arches, cable and suspension bridges.</w:t>
      </w:r>
    </w:p>
    <w:p w:rsidR="00E7287B" w:rsidRPr="00E7287B" w:rsidRDefault="00E7287B" w:rsidP="0055259E">
      <w:pPr>
        <w:pStyle w:val="ListParagraph"/>
        <w:numPr>
          <w:ilvl w:val="0"/>
          <w:numId w:val="33"/>
        </w:numPr>
        <w:spacing w:after="40" w:line="240" w:lineRule="auto"/>
        <w:ind w:left="426"/>
        <w:rPr>
          <w:rFonts w:ascii="Georgia" w:hAnsi="Georgia"/>
          <w:sz w:val="18"/>
          <w:szCs w:val="18"/>
        </w:rPr>
      </w:pPr>
      <w:r>
        <w:rPr>
          <w:rFonts w:ascii="Georgia" w:hAnsi="Georgia"/>
          <w:sz w:val="18"/>
          <w:szCs w:val="18"/>
        </w:rPr>
        <w:t>To a</w:t>
      </w:r>
      <w:r w:rsidRPr="00E7287B">
        <w:rPr>
          <w:rFonts w:ascii="Georgia" w:hAnsi="Georgia"/>
          <w:sz w:val="18"/>
          <w:szCs w:val="18"/>
        </w:rPr>
        <w:t>nalyze indeterminate structures using energy methods.</w:t>
      </w:r>
    </w:p>
    <w:p w:rsidR="00C50960" w:rsidRPr="00E7287B" w:rsidRDefault="00E7287B" w:rsidP="0055259E">
      <w:pPr>
        <w:pStyle w:val="ListParagraph"/>
        <w:numPr>
          <w:ilvl w:val="0"/>
          <w:numId w:val="33"/>
        </w:numPr>
        <w:spacing w:after="40" w:line="240" w:lineRule="auto"/>
        <w:ind w:left="426"/>
        <w:rPr>
          <w:rFonts w:ascii="Georgia" w:eastAsia="Trebuchet MS" w:hAnsi="Georgia" w:cs="Times New Roman"/>
          <w:bCs/>
          <w:color w:val="404040"/>
          <w:sz w:val="18"/>
          <w:szCs w:val="18"/>
          <w:lang w:bidi="en-US"/>
        </w:rPr>
      </w:pPr>
      <w:r>
        <w:rPr>
          <w:rFonts w:ascii="Georgia" w:hAnsi="Georgia"/>
          <w:sz w:val="18"/>
          <w:szCs w:val="18"/>
        </w:rPr>
        <w:t>To a</w:t>
      </w:r>
      <w:r w:rsidRPr="00E7287B">
        <w:rPr>
          <w:rFonts w:ascii="Georgia" w:hAnsi="Georgia"/>
          <w:sz w:val="18"/>
          <w:szCs w:val="18"/>
        </w:rPr>
        <w:t>nalyze structures for gravity loads and moving loads.</w:t>
      </w:r>
    </w:p>
    <w:p w:rsidR="00E7287B" w:rsidRDefault="00E7287B" w:rsidP="00C60D3A">
      <w:pPr>
        <w:spacing w:after="0"/>
        <w:rPr>
          <w:rFonts w:ascii="Georgia" w:hAnsi="Georgia"/>
          <w:color w:val="C00000"/>
          <w:sz w:val="18"/>
          <w:szCs w:val="18"/>
        </w:rPr>
      </w:pPr>
    </w:p>
    <w:p w:rsidR="00C50960" w:rsidRDefault="00C50960" w:rsidP="00C60D3A">
      <w:pPr>
        <w:spacing w:after="0"/>
        <w:rPr>
          <w:rFonts w:ascii="Georgia" w:hAnsi="Georgia"/>
          <w:color w:val="C00000"/>
          <w:sz w:val="18"/>
          <w:szCs w:val="18"/>
        </w:rPr>
      </w:pPr>
      <w:r w:rsidRPr="000516E3">
        <w:rPr>
          <w:rFonts w:ascii="Georgia" w:hAnsi="Georgia"/>
          <w:color w:val="C00000"/>
          <w:sz w:val="18"/>
          <w:szCs w:val="18"/>
        </w:rPr>
        <w:t>Course Content</w:t>
      </w:r>
    </w:p>
    <w:p w:rsidR="00CA2401" w:rsidRPr="000516E3" w:rsidRDefault="00CA2401" w:rsidP="00C60D3A">
      <w:pPr>
        <w:spacing w:after="0"/>
        <w:rPr>
          <w:rFonts w:ascii="Georgia" w:hAnsi="Georgia"/>
          <w:color w:val="C00000"/>
          <w:sz w:val="18"/>
          <w:szCs w:val="18"/>
        </w:rPr>
      </w:pPr>
    </w:p>
    <w:p w:rsidR="00CA2401" w:rsidRPr="00C131DE" w:rsidRDefault="00CA2401" w:rsidP="00CA2401">
      <w:pPr>
        <w:spacing w:after="0"/>
        <w:jc w:val="both"/>
        <w:rPr>
          <w:rFonts w:ascii="Georgia" w:hAnsi="Georgia"/>
          <w:color w:val="C00000"/>
          <w:sz w:val="18"/>
          <w:szCs w:val="18"/>
        </w:rPr>
      </w:pPr>
      <w:r w:rsidRPr="00CA2401">
        <w:rPr>
          <w:rFonts w:ascii="Georgia" w:hAnsi="Georgia"/>
          <w:color w:val="C00000"/>
          <w:sz w:val="18"/>
          <w:szCs w:val="18"/>
        </w:rPr>
        <w:t>Unit</w:t>
      </w:r>
      <w:r w:rsidRPr="00C131DE">
        <w:rPr>
          <w:rFonts w:ascii="Georgia" w:hAnsi="Georgia"/>
          <w:color w:val="C00000"/>
          <w:sz w:val="18"/>
          <w:szCs w:val="18"/>
        </w:rPr>
        <w:t>-I:</w:t>
      </w:r>
      <w:r w:rsidRPr="00CA2401">
        <w:rPr>
          <w:rFonts w:ascii="Georgia" w:hAnsi="Georgia"/>
          <w:color w:val="C00000"/>
          <w:sz w:val="18"/>
          <w:szCs w:val="18"/>
        </w:rPr>
        <w:t xml:space="preserve"> Concept of Structural Analysis </w:t>
      </w:r>
    </w:p>
    <w:p w:rsidR="00CA2401" w:rsidRPr="00C131DE" w:rsidRDefault="00CA2401" w:rsidP="00CA2401">
      <w:pPr>
        <w:spacing w:after="0"/>
        <w:jc w:val="both"/>
        <w:rPr>
          <w:rFonts w:ascii="Georgia" w:hAnsi="Georgia"/>
          <w:sz w:val="18"/>
          <w:szCs w:val="18"/>
        </w:rPr>
      </w:pPr>
      <w:r w:rsidRPr="00CA2401">
        <w:rPr>
          <w:rFonts w:ascii="Georgia" w:hAnsi="Georgia"/>
          <w:sz w:val="18"/>
          <w:szCs w:val="18"/>
        </w:rPr>
        <w:t>General Introduction on Concept of Analysis, Concept of Force Method of Analysis, Statically Determinate vs. Indeterminate Structures, Static Indeterminacy, External and Internal Static Indeterminacy, Analysis of Pin Jointed Plane and Space Truss, Method of Substitution and Method of Tension Coefficient.</w:t>
      </w:r>
    </w:p>
    <w:p w:rsidR="00CA2401" w:rsidRPr="00CA2401" w:rsidRDefault="00CA2401" w:rsidP="00CA2401">
      <w:pPr>
        <w:spacing w:after="0"/>
        <w:jc w:val="both"/>
        <w:rPr>
          <w:rFonts w:ascii="Georgia" w:hAnsi="Georgia"/>
          <w:b/>
          <w:bCs/>
          <w:color w:val="C00000"/>
          <w:sz w:val="18"/>
          <w:szCs w:val="18"/>
        </w:rPr>
      </w:pPr>
    </w:p>
    <w:p w:rsidR="00CA2401" w:rsidRPr="00C131DE" w:rsidRDefault="00CA2401" w:rsidP="00CA2401">
      <w:pPr>
        <w:spacing w:after="0"/>
        <w:jc w:val="both"/>
        <w:rPr>
          <w:rFonts w:ascii="Georgia" w:hAnsi="Georgia"/>
          <w:color w:val="C00000"/>
          <w:sz w:val="18"/>
          <w:szCs w:val="18"/>
        </w:rPr>
      </w:pPr>
      <w:r w:rsidRPr="00CA2401">
        <w:rPr>
          <w:rFonts w:ascii="Georgia" w:hAnsi="Georgia"/>
          <w:color w:val="C00000"/>
          <w:sz w:val="18"/>
          <w:szCs w:val="18"/>
        </w:rPr>
        <w:t>Unit</w:t>
      </w:r>
      <w:r w:rsidRPr="00C131DE">
        <w:rPr>
          <w:rFonts w:ascii="Georgia" w:hAnsi="Georgia"/>
          <w:color w:val="C00000"/>
          <w:sz w:val="18"/>
          <w:szCs w:val="18"/>
        </w:rPr>
        <w:t>-II:</w:t>
      </w:r>
      <w:r w:rsidRPr="00CA2401">
        <w:rPr>
          <w:rFonts w:ascii="Georgia" w:hAnsi="Georgia"/>
          <w:color w:val="C00000"/>
          <w:sz w:val="18"/>
          <w:szCs w:val="18"/>
        </w:rPr>
        <w:t xml:space="preserve"> Deflection and Slope</w:t>
      </w:r>
    </w:p>
    <w:p w:rsidR="00CA2401" w:rsidRPr="00C131DE" w:rsidRDefault="00CA2401" w:rsidP="00CA2401">
      <w:pPr>
        <w:spacing w:after="0"/>
        <w:jc w:val="both"/>
        <w:rPr>
          <w:rFonts w:ascii="Georgia" w:hAnsi="Georgia"/>
          <w:sz w:val="18"/>
          <w:szCs w:val="18"/>
        </w:rPr>
      </w:pPr>
      <w:r w:rsidRPr="00CA2401">
        <w:rPr>
          <w:rFonts w:ascii="Georgia" w:hAnsi="Georgia"/>
          <w:sz w:val="18"/>
          <w:szCs w:val="18"/>
        </w:rPr>
        <w:t>Moment Curvature Relation, Elastic Curve, Relation Between Loading, Shear Force, and Bending Moment. Slope and Deflection, Deflection and Slopes of Statically Determinate Beams by Double Integration Method, Macaulay’s Method, Area Moment Method, and Conjugate Beam Method.</w:t>
      </w:r>
    </w:p>
    <w:p w:rsidR="00CA2401" w:rsidRPr="00CA2401" w:rsidRDefault="00CA2401" w:rsidP="00CA2401">
      <w:pPr>
        <w:spacing w:after="0"/>
        <w:jc w:val="both"/>
        <w:rPr>
          <w:rFonts w:ascii="Georgia" w:hAnsi="Georgia"/>
          <w:b/>
          <w:bCs/>
          <w:color w:val="C00000"/>
          <w:sz w:val="18"/>
          <w:szCs w:val="18"/>
        </w:rPr>
      </w:pPr>
    </w:p>
    <w:p w:rsidR="00CA2401" w:rsidRPr="00C131DE" w:rsidRDefault="00CA2401" w:rsidP="00CA2401">
      <w:pPr>
        <w:spacing w:after="0"/>
        <w:jc w:val="both"/>
        <w:rPr>
          <w:rFonts w:ascii="Georgia" w:hAnsi="Georgia"/>
          <w:color w:val="C00000"/>
          <w:sz w:val="18"/>
          <w:szCs w:val="18"/>
        </w:rPr>
      </w:pPr>
      <w:r w:rsidRPr="00CA2401">
        <w:rPr>
          <w:rFonts w:ascii="Georgia" w:hAnsi="Georgia"/>
          <w:color w:val="C00000"/>
          <w:sz w:val="18"/>
          <w:szCs w:val="18"/>
        </w:rPr>
        <w:t>Unit</w:t>
      </w:r>
      <w:r w:rsidRPr="00C131DE">
        <w:rPr>
          <w:rFonts w:ascii="Georgia" w:hAnsi="Georgia"/>
          <w:color w:val="C00000"/>
          <w:sz w:val="18"/>
          <w:szCs w:val="18"/>
        </w:rPr>
        <w:t>-III:</w:t>
      </w:r>
      <w:r w:rsidRPr="00CA2401">
        <w:rPr>
          <w:rFonts w:ascii="Georgia" w:hAnsi="Georgia"/>
          <w:color w:val="C00000"/>
          <w:sz w:val="18"/>
          <w:szCs w:val="18"/>
        </w:rPr>
        <w:t xml:space="preserve"> Strain Energy</w:t>
      </w:r>
    </w:p>
    <w:p w:rsidR="00CA2401" w:rsidRPr="00C131DE" w:rsidRDefault="00CA2401" w:rsidP="00CA2401">
      <w:pPr>
        <w:spacing w:after="0"/>
        <w:jc w:val="both"/>
        <w:rPr>
          <w:rFonts w:ascii="Georgia" w:hAnsi="Georgia"/>
          <w:sz w:val="18"/>
          <w:szCs w:val="18"/>
        </w:rPr>
      </w:pPr>
      <w:r w:rsidRPr="00CA2401">
        <w:rPr>
          <w:rFonts w:ascii="Georgia" w:hAnsi="Georgia"/>
          <w:sz w:val="18"/>
          <w:szCs w:val="18"/>
        </w:rPr>
        <w:t xml:space="preserve">Concepts of Strain Energy, Strain Energy Due to Axial, Bending, Shear and Torsion Effects, Castigliano’s Theorem, Unit Load and Strain Energy Method for Determination of Deflections of Statically Determinate Beams, Trusses </w:t>
      </w:r>
      <w:proofErr w:type="gramStart"/>
      <w:r w:rsidRPr="00CA2401">
        <w:rPr>
          <w:rFonts w:ascii="Georgia" w:hAnsi="Georgia"/>
          <w:sz w:val="18"/>
          <w:szCs w:val="18"/>
        </w:rPr>
        <w:t>And</w:t>
      </w:r>
      <w:proofErr w:type="gramEnd"/>
      <w:r w:rsidRPr="00CA2401">
        <w:rPr>
          <w:rFonts w:ascii="Georgia" w:hAnsi="Georgia"/>
          <w:sz w:val="18"/>
          <w:szCs w:val="18"/>
        </w:rPr>
        <w:t xml:space="preserve"> Frames.</w:t>
      </w:r>
    </w:p>
    <w:p w:rsidR="00CA2401" w:rsidRPr="00CA2401" w:rsidRDefault="00CA2401" w:rsidP="00CA2401">
      <w:pPr>
        <w:spacing w:after="0"/>
        <w:jc w:val="both"/>
        <w:rPr>
          <w:rFonts w:ascii="Georgia" w:hAnsi="Georgia"/>
          <w:color w:val="C00000"/>
          <w:sz w:val="18"/>
          <w:szCs w:val="18"/>
        </w:rPr>
      </w:pPr>
    </w:p>
    <w:p w:rsidR="00CA2401" w:rsidRPr="00C131DE" w:rsidRDefault="00CA2401" w:rsidP="00CA2401">
      <w:pPr>
        <w:spacing w:after="0"/>
        <w:jc w:val="both"/>
        <w:rPr>
          <w:rFonts w:ascii="Georgia" w:hAnsi="Georgia"/>
          <w:color w:val="C00000"/>
          <w:sz w:val="18"/>
          <w:szCs w:val="18"/>
        </w:rPr>
      </w:pPr>
      <w:r w:rsidRPr="00CA2401">
        <w:rPr>
          <w:rFonts w:ascii="Georgia" w:hAnsi="Georgia"/>
          <w:color w:val="C00000"/>
          <w:sz w:val="18"/>
          <w:szCs w:val="18"/>
        </w:rPr>
        <w:t>Unit</w:t>
      </w:r>
      <w:r w:rsidRPr="00C131DE">
        <w:rPr>
          <w:rFonts w:ascii="Georgia" w:hAnsi="Georgia"/>
          <w:color w:val="C00000"/>
          <w:sz w:val="18"/>
          <w:szCs w:val="18"/>
        </w:rPr>
        <w:t xml:space="preserve">-IV: </w:t>
      </w:r>
      <w:r w:rsidRPr="00CA2401">
        <w:rPr>
          <w:rFonts w:ascii="Georgia" w:hAnsi="Georgia"/>
          <w:color w:val="C00000"/>
          <w:sz w:val="18"/>
          <w:szCs w:val="18"/>
        </w:rPr>
        <w:t xml:space="preserve">Rolling Loads and Influence Lines </w:t>
      </w:r>
    </w:p>
    <w:p w:rsidR="00CA2401" w:rsidRPr="00C131DE" w:rsidRDefault="00CA2401" w:rsidP="00CA2401">
      <w:pPr>
        <w:spacing w:after="0"/>
        <w:jc w:val="both"/>
        <w:rPr>
          <w:rFonts w:ascii="Georgia" w:hAnsi="Georgia"/>
          <w:sz w:val="18"/>
          <w:szCs w:val="18"/>
        </w:rPr>
      </w:pPr>
      <w:r w:rsidRPr="00CA2401">
        <w:rPr>
          <w:rFonts w:ascii="Georgia" w:hAnsi="Georgia"/>
          <w:sz w:val="18"/>
          <w:szCs w:val="18"/>
        </w:rPr>
        <w:t>Introduction to Rolling Loads, Concept of Influence Lines, Influence Lines for Reaction, Shear Force and Bending Moment of Simply Supported Beams, Influence Lines for Forces in Trusses, Analysis for Different Types of Rolling Loads, Single Concentrated Load, Several Concentrated Loads, Uniformly Distributed Load, Absolute Maximum Bending Moment.</w:t>
      </w:r>
    </w:p>
    <w:p w:rsidR="00CA2401" w:rsidRPr="00CA2401" w:rsidRDefault="00CA2401" w:rsidP="00CA2401">
      <w:pPr>
        <w:spacing w:after="0"/>
        <w:jc w:val="both"/>
        <w:rPr>
          <w:rFonts w:ascii="Georgia" w:hAnsi="Georgia"/>
          <w:b/>
          <w:bCs/>
          <w:color w:val="C00000"/>
          <w:sz w:val="18"/>
          <w:szCs w:val="18"/>
        </w:rPr>
      </w:pPr>
    </w:p>
    <w:p w:rsidR="00CA2401" w:rsidRPr="00C131DE" w:rsidRDefault="00CA2401" w:rsidP="00CA2401">
      <w:pPr>
        <w:spacing w:after="0"/>
        <w:jc w:val="both"/>
        <w:rPr>
          <w:rFonts w:ascii="Georgia" w:hAnsi="Georgia"/>
          <w:color w:val="C00000"/>
          <w:sz w:val="18"/>
          <w:szCs w:val="18"/>
        </w:rPr>
      </w:pPr>
      <w:r w:rsidRPr="00C131DE">
        <w:rPr>
          <w:rFonts w:ascii="Georgia" w:hAnsi="Georgia"/>
          <w:color w:val="C00000"/>
          <w:sz w:val="18"/>
          <w:szCs w:val="18"/>
        </w:rPr>
        <w:t>Unit</w:t>
      </w:r>
      <w:r w:rsidR="00C131DE" w:rsidRPr="00C131DE">
        <w:rPr>
          <w:rFonts w:ascii="Georgia" w:hAnsi="Georgia"/>
          <w:color w:val="C00000"/>
          <w:sz w:val="18"/>
          <w:szCs w:val="18"/>
        </w:rPr>
        <w:t>-</w:t>
      </w:r>
      <w:r w:rsidRPr="00C131DE">
        <w:rPr>
          <w:rFonts w:ascii="Georgia" w:hAnsi="Georgia"/>
          <w:color w:val="C00000"/>
          <w:sz w:val="18"/>
          <w:szCs w:val="18"/>
        </w:rPr>
        <w:t xml:space="preserve">V: Arches, Cables &amp; Suspension Bridges </w:t>
      </w:r>
    </w:p>
    <w:p w:rsidR="00CA2401" w:rsidRPr="00C131DE" w:rsidRDefault="00CA2401" w:rsidP="00CA2401">
      <w:pPr>
        <w:spacing w:after="0"/>
        <w:jc w:val="both"/>
        <w:rPr>
          <w:rFonts w:ascii="Georgia" w:hAnsi="Georgia"/>
          <w:sz w:val="18"/>
          <w:szCs w:val="18"/>
        </w:rPr>
      </w:pPr>
      <w:r w:rsidRPr="00C131DE">
        <w:rPr>
          <w:rFonts w:ascii="Georgia" w:hAnsi="Georgia"/>
          <w:sz w:val="18"/>
          <w:szCs w:val="18"/>
        </w:rPr>
        <w:t>Theory of Arches, Eddy’s Theorem, Analysis of Three-Hinged and Two-Hinged Arches, Effect of The Settlement and Temperature, Influence Line Diagram, Analysis of Forces in Cables with Concentrated and Continuous Loadings, Suspension Bridges.</w:t>
      </w:r>
    </w:p>
    <w:p w:rsidR="00CA2401" w:rsidRDefault="00CA2401" w:rsidP="00CA2401">
      <w:pPr>
        <w:spacing w:after="0"/>
        <w:jc w:val="both"/>
        <w:rPr>
          <w:rFonts w:ascii="Georgia" w:hAnsi="Georgia"/>
          <w:color w:val="C00000"/>
          <w:sz w:val="18"/>
          <w:szCs w:val="18"/>
        </w:rPr>
      </w:pPr>
    </w:p>
    <w:p w:rsidR="00C50960" w:rsidRPr="000516E3" w:rsidRDefault="00C50960" w:rsidP="00CA2401">
      <w:pPr>
        <w:spacing w:after="0"/>
        <w:rPr>
          <w:rFonts w:ascii="Georgia" w:hAnsi="Georgia"/>
          <w:color w:val="C00000"/>
          <w:sz w:val="18"/>
          <w:szCs w:val="18"/>
        </w:rPr>
      </w:pPr>
      <w:r w:rsidRPr="000516E3">
        <w:rPr>
          <w:rFonts w:ascii="Georgia" w:hAnsi="Georgia"/>
          <w:color w:val="C00000"/>
          <w:sz w:val="18"/>
          <w:szCs w:val="18"/>
        </w:rPr>
        <w:t>Course Materials</w:t>
      </w:r>
    </w:p>
    <w:p w:rsidR="00C50960" w:rsidRPr="000516E3" w:rsidRDefault="00C50960" w:rsidP="00C60D3A">
      <w:pPr>
        <w:spacing w:after="0"/>
        <w:rPr>
          <w:rFonts w:ascii="Georgia" w:hAnsi="Georgia"/>
          <w:color w:val="C00000"/>
          <w:sz w:val="18"/>
          <w:szCs w:val="18"/>
        </w:rPr>
      </w:pPr>
      <w:r w:rsidRPr="000516E3">
        <w:rPr>
          <w:rFonts w:ascii="Georgia" w:hAnsi="Georgia"/>
          <w:color w:val="C00000"/>
          <w:sz w:val="18"/>
          <w:szCs w:val="18"/>
        </w:rPr>
        <w:t xml:space="preserve">Required Text: </w:t>
      </w:r>
      <w:proofErr w:type="gramStart"/>
      <w:r w:rsidRPr="000516E3">
        <w:rPr>
          <w:rFonts w:ascii="Georgia" w:hAnsi="Georgia"/>
          <w:color w:val="C00000"/>
          <w:sz w:val="18"/>
          <w:szCs w:val="18"/>
        </w:rPr>
        <w:t>Text books</w:t>
      </w:r>
      <w:proofErr w:type="gramEnd"/>
    </w:p>
    <w:p w:rsidR="00C131DE" w:rsidRPr="00C131DE" w:rsidRDefault="00C131DE" w:rsidP="0055259E">
      <w:pPr>
        <w:pStyle w:val="ListParagraph"/>
        <w:numPr>
          <w:ilvl w:val="0"/>
          <w:numId w:val="2"/>
        </w:numPr>
        <w:spacing w:after="0"/>
        <w:rPr>
          <w:rFonts w:ascii="Georgia" w:hAnsi="Georgia"/>
          <w:sz w:val="18"/>
          <w:szCs w:val="18"/>
        </w:rPr>
      </w:pPr>
      <w:r w:rsidRPr="00C131DE">
        <w:rPr>
          <w:rFonts w:ascii="Georgia" w:hAnsi="Georgia"/>
          <w:sz w:val="18"/>
          <w:szCs w:val="18"/>
        </w:rPr>
        <w:t>Reddy, Basic Structural Analysis, Tata McGraw Hill, Third Edition</w:t>
      </w:r>
    </w:p>
    <w:p w:rsidR="00C131DE" w:rsidRPr="00C131DE" w:rsidRDefault="00C131DE" w:rsidP="0055259E">
      <w:pPr>
        <w:pStyle w:val="ListParagraph"/>
        <w:numPr>
          <w:ilvl w:val="0"/>
          <w:numId w:val="2"/>
        </w:numPr>
        <w:spacing w:after="0"/>
        <w:rPr>
          <w:rFonts w:ascii="Georgia" w:hAnsi="Georgia"/>
          <w:sz w:val="18"/>
          <w:szCs w:val="18"/>
        </w:rPr>
      </w:pPr>
      <w:r w:rsidRPr="00C131DE">
        <w:rPr>
          <w:rFonts w:ascii="Georgia" w:hAnsi="Georgia"/>
          <w:sz w:val="18"/>
          <w:szCs w:val="18"/>
        </w:rPr>
        <w:t>Wang, Intermediate Structural Analysis, Tata McGraw Hill, Second Edition</w:t>
      </w:r>
    </w:p>
    <w:p w:rsidR="00C50960" w:rsidRPr="000516E3" w:rsidRDefault="00C131DE" w:rsidP="0055259E">
      <w:pPr>
        <w:pStyle w:val="ListParagraph"/>
        <w:numPr>
          <w:ilvl w:val="0"/>
          <w:numId w:val="2"/>
        </w:numPr>
        <w:spacing w:after="0"/>
        <w:rPr>
          <w:rFonts w:ascii="Georgia" w:hAnsi="Georgia"/>
          <w:sz w:val="18"/>
          <w:szCs w:val="18"/>
        </w:rPr>
      </w:pPr>
      <w:r w:rsidRPr="00C131DE">
        <w:rPr>
          <w:rFonts w:ascii="Georgia" w:hAnsi="Georgia"/>
          <w:sz w:val="18"/>
          <w:szCs w:val="18"/>
        </w:rPr>
        <w:t>Prakash Rao, Graphical Method of structural Analysis, Universities Press, First Edition</w:t>
      </w:r>
    </w:p>
    <w:p w:rsidR="00C50960" w:rsidRPr="000516E3" w:rsidRDefault="00C50960" w:rsidP="00C50960">
      <w:pPr>
        <w:spacing w:after="0"/>
        <w:rPr>
          <w:rFonts w:ascii="Georgia" w:hAnsi="Georgia"/>
          <w:color w:val="C00000"/>
          <w:sz w:val="18"/>
          <w:szCs w:val="18"/>
        </w:rPr>
      </w:pPr>
    </w:p>
    <w:p w:rsidR="00C50960" w:rsidRPr="000516E3" w:rsidRDefault="00C50960" w:rsidP="00C60D3A">
      <w:pPr>
        <w:spacing w:after="0"/>
        <w:rPr>
          <w:rFonts w:ascii="Georgia" w:hAnsi="Georgia"/>
          <w:color w:val="C00000"/>
          <w:sz w:val="18"/>
          <w:szCs w:val="18"/>
        </w:rPr>
      </w:pPr>
      <w:r w:rsidRPr="000516E3">
        <w:rPr>
          <w:rFonts w:ascii="Georgia" w:hAnsi="Georgia"/>
          <w:color w:val="C00000"/>
          <w:sz w:val="18"/>
          <w:szCs w:val="18"/>
        </w:rPr>
        <w:t>Optional Materials: Reference Books</w:t>
      </w:r>
    </w:p>
    <w:p w:rsidR="00C131DE" w:rsidRPr="00C131DE" w:rsidRDefault="00C131DE" w:rsidP="0055259E">
      <w:pPr>
        <w:pStyle w:val="ListParagraph"/>
        <w:numPr>
          <w:ilvl w:val="0"/>
          <w:numId w:val="3"/>
        </w:numPr>
        <w:spacing w:after="0"/>
        <w:rPr>
          <w:rFonts w:ascii="Georgia" w:hAnsi="Georgia"/>
          <w:sz w:val="18"/>
          <w:szCs w:val="18"/>
        </w:rPr>
      </w:pPr>
      <w:proofErr w:type="spellStart"/>
      <w:r w:rsidRPr="00C131DE">
        <w:rPr>
          <w:rFonts w:ascii="Georgia" w:hAnsi="Georgia"/>
          <w:sz w:val="18"/>
          <w:szCs w:val="18"/>
        </w:rPr>
        <w:t>Kassimali</w:t>
      </w:r>
      <w:proofErr w:type="spellEnd"/>
      <w:r w:rsidRPr="00C131DE">
        <w:rPr>
          <w:rFonts w:ascii="Georgia" w:hAnsi="Georgia"/>
          <w:sz w:val="18"/>
          <w:szCs w:val="18"/>
        </w:rPr>
        <w:t>, Structural Analysis, Cengage, Fifth Edition</w:t>
      </w:r>
    </w:p>
    <w:p w:rsidR="00C131DE" w:rsidRPr="00C131DE" w:rsidRDefault="00C131DE" w:rsidP="0055259E">
      <w:pPr>
        <w:pStyle w:val="ListParagraph"/>
        <w:numPr>
          <w:ilvl w:val="0"/>
          <w:numId w:val="3"/>
        </w:numPr>
        <w:spacing w:after="0"/>
        <w:rPr>
          <w:rFonts w:ascii="Georgia" w:hAnsi="Georgia"/>
          <w:sz w:val="18"/>
          <w:szCs w:val="18"/>
        </w:rPr>
      </w:pPr>
      <w:proofErr w:type="spellStart"/>
      <w:r w:rsidRPr="00C131DE">
        <w:rPr>
          <w:rFonts w:ascii="Georgia" w:hAnsi="Georgia"/>
          <w:sz w:val="18"/>
          <w:szCs w:val="18"/>
        </w:rPr>
        <w:t>Hibbler</w:t>
      </w:r>
      <w:proofErr w:type="spellEnd"/>
      <w:r w:rsidRPr="00C131DE">
        <w:rPr>
          <w:rFonts w:ascii="Georgia" w:hAnsi="Georgia"/>
          <w:sz w:val="18"/>
          <w:szCs w:val="18"/>
        </w:rPr>
        <w:t>, Structural Analysis, Pearson Publication, Ninth Edition</w:t>
      </w:r>
    </w:p>
    <w:p w:rsidR="00C131DE" w:rsidRPr="00C131DE" w:rsidRDefault="00C131DE" w:rsidP="0055259E">
      <w:pPr>
        <w:pStyle w:val="ListParagraph"/>
        <w:numPr>
          <w:ilvl w:val="0"/>
          <w:numId w:val="3"/>
        </w:numPr>
        <w:spacing w:after="0"/>
        <w:rPr>
          <w:rFonts w:ascii="Georgia" w:hAnsi="Georgia"/>
          <w:sz w:val="18"/>
          <w:szCs w:val="18"/>
        </w:rPr>
      </w:pPr>
      <w:proofErr w:type="spellStart"/>
      <w:r w:rsidRPr="00C131DE">
        <w:rPr>
          <w:rFonts w:ascii="Georgia" w:hAnsi="Georgia"/>
          <w:sz w:val="18"/>
          <w:szCs w:val="18"/>
        </w:rPr>
        <w:t>Willbur</w:t>
      </w:r>
      <w:proofErr w:type="spellEnd"/>
      <w:r w:rsidRPr="00C131DE">
        <w:rPr>
          <w:rFonts w:ascii="Georgia" w:hAnsi="Georgia"/>
          <w:sz w:val="18"/>
          <w:szCs w:val="18"/>
        </w:rPr>
        <w:t xml:space="preserve"> and Norris, Elementary Structural Analysis, Literary Licensing, First Edition</w:t>
      </w:r>
    </w:p>
    <w:p w:rsidR="00C131DE" w:rsidRPr="00C131DE" w:rsidRDefault="00C131DE" w:rsidP="0055259E">
      <w:pPr>
        <w:pStyle w:val="ListParagraph"/>
        <w:numPr>
          <w:ilvl w:val="0"/>
          <w:numId w:val="3"/>
        </w:numPr>
        <w:spacing w:after="0"/>
        <w:rPr>
          <w:rFonts w:ascii="Georgia" w:hAnsi="Georgia"/>
          <w:sz w:val="18"/>
          <w:szCs w:val="18"/>
        </w:rPr>
      </w:pPr>
      <w:r w:rsidRPr="00C131DE">
        <w:rPr>
          <w:rFonts w:ascii="Georgia" w:hAnsi="Georgia"/>
          <w:sz w:val="18"/>
          <w:szCs w:val="18"/>
        </w:rPr>
        <w:t xml:space="preserve">Menon, Structural Analysis, </w:t>
      </w:r>
      <w:proofErr w:type="spellStart"/>
      <w:r w:rsidRPr="00C131DE">
        <w:rPr>
          <w:rFonts w:ascii="Georgia" w:hAnsi="Georgia"/>
          <w:sz w:val="18"/>
          <w:szCs w:val="18"/>
        </w:rPr>
        <w:t>Narosa</w:t>
      </w:r>
      <w:proofErr w:type="spellEnd"/>
      <w:r w:rsidRPr="00C131DE">
        <w:rPr>
          <w:rFonts w:ascii="Georgia" w:hAnsi="Georgia"/>
          <w:sz w:val="18"/>
          <w:szCs w:val="18"/>
        </w:rPr>
        <w:t xml:space="preserve"> Publication, Third Edition</w:t>
      </w:r>
    </w:p>
    <w:p w:rsidR="00C50960" w:rsidRPr="00C131DE" w:rsidRDefault="00C131DE" w:rsidP="0055259E">
      <w:pPr>
        <w:pStyle w:val="ListParagraph"/>
        <w:numPr>
          <w:ilvl w:val="0"/>
          <w:numId w:val="3"/>
        </w:numPr>
        <w:spacing w:after="0"/>
        <w:rPr>
          <w:rFonts w:ascii="Georgia" w:hAnsi="Georgia"/>
          <w:sz w:val="18"/>
          <w:szCs w:val="18"/>
        </w:rPr>
      </w:pPr>
      <w:r w:rsidRPr="00C131DE">
        <w:rPr>
          <w:rFonts w:ascii="Georgia" w:hAnsi="Georgia"/>
          <w:sz w:val="18"/>
          <w:szCs w:val="18"/>
        </w:rPr>
        <w:t>Negi, Structural Analysis, Tata McGraw Hill, Second Edition</w:t>
      </w:r>
    </w:p>
    <w:p w:rsidR="00C50960" w:rsidRPr="000516E3" w:rsidRDefault="00C50960" w:rsidP="00C50960">
      <w:pPr>
        <w:spacing w:after="40" w:line="240" w:lineRule="auto"/>
        <w:rPr>
          <w:rFonts w:ascii="Georgia" w:eastAsia="Trebuchet MS" w:hAnsi="Georgia" w:cs="Times New Roman"/>
          <w:color w:val="404040"/>
          <w:sz w:val="18"/>
          <w:szCs w:val="18"/>
        </w:rPr>
      </w:pPr>
    </w:p>
    <w:p w:rsidR="00C60D3A" w:rsidRPr="000516E3" w:rsidRDefault="00C60D3A" w:rsidP="00302679">
      <w:pPr>
        <w:rPr>
          <w:rFonts w:ascii="Georgia" w:hAnsi="Georgia"/>
          <w:color w:val="C00000"/>
          <w:sz w:val="18"/>
          <w:szCs w:val="18"/>
        </w:rPr>
      </w:pPr>
    </w:p>
    <w:p w:rsidR="00C60D3A" w:rsidRPr="000516E3" w:rsidRDefault="00C60D3A" w:rsidP="00302679">
      <w:pPr>
        <w:rPr>
          <w:rFonts w:ascii="Georgia" w:hAnsi="Georgia"/>
          <w:color w:val="C00000"/>
          <w:sz w:val="18"/>
          <w:szCs w:val="18"/>
        </w:rPr>
      </w:pPr>
    </w:p>
    <w:p w:rsidR="001B52D9" w:rsidRPr="000516E3" w:rsidRDefault="001B52D9" w:rsidP="00C60D3A">
      <w:pPr>
        <w:spacing w:after="0"/>
        <w:rPr>
          <w:rFonts w:ascii="Georgia" w:hAnsi="Georgia"/>
          <w:color w:val="C00000"/>
          <w:sz w:val="18"/>
          <w:szCs w:val="18"/>
        </w:rPr>
      </w:pPr>
    </w:p>
    <w:p w:rsidR="00B45108" w:rsidRPr="000516E3" w:rsidRDefault="00B45108" w:rsidP="00B45108">
      <w:pPr>
        <w:spacing w:after="0"/>
        <w:rPr>
          <w:rFonts w:ascii="Georgia" w:hAnsi="Georgia"/>
          <w:color w:val="C00000"/>
          <w:sz w:val="40"/>
          <w:szCs w:val="40"/>
        </w:rPr>
      </w:pPr>
      <w:r w:rsidRPr="000516E3">
        <w:rPr>
          <w:rFonts w:ascii="Georgia" w:hAnsi="Georgia"/>
          <w:noProof/>
          <w:color w:val="C00000"/>
          <w:sz w:val="40"/>
          <w:szCs w:val="40"/>
        </w:rPr>
        <w:lastRenderedPageBreak/>
        <w:drawing>
          <wp:anchor distT="0" distB="0" distL="114300" distR="114300" simplePos="0" relativeHeight="251685888" behindDoc="0" locked="0" layoutInCell="1" allowOverlap="1" wp14:anchorId="64C0AA7A" wp14:editId="4E58F039">
            <wp:simplePos x="0" y="0"/>
            <wp:positionH relativeFrom="margin">
              <wp:align>right</wp:align>
            </wp:positionH>
            <wp:positionV relativeFrom="margin">
              <wp:posOffset>-635</wp:posOffset>
            </wp:positionV>
            <wp:extent cx="752475" cy="842010"/>
            <wp:effectExtent l="0" t="0" r="9525" b="0"/>
            <wp:wrapTight wrapText="bothSides">
              <wp:wrapPolygon edited="0">
                <wp:start x="6015" y="0"/>
                <wp:lineTo x="0" y="2443"/>
                <wp:lineTo x="0" y="19548"/>
                <wp:lineTo x="5468" y="21014"/>
                <wp:lineTo x="15858" y="21014"/>
                <wp:lineTo x="21327" y="20036"/>
                <wp:lineTo x="21327" y="2443"/>
                <wp:lineTo x="15311" y="0"/>
                <wp:lineTo x="6015"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edit_4_998256665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2475" cy="842010"/>
                    </a:xfrm>
                    <a:prstGeom prst="rect">
                      <a:avLst/>
                    </a:prstGeom>
                  </pic:spPr>
                </pic:pic>
              </a:graphicData>
            </a:graphic>
            <wp14:sizeRelH relativeFrom="margin">
              <wp14:pctWidth>0</wp14:pctWidth>
            </wp14:sizeRelH>
            <wp14:sizeRelV relativeFrom="margin">
              <wp14:pctHeight>0</wp14:pctHeight>
            </wp14:sizeRelV>
          </wp:anchor>
        </w:drawing>
      </w:r>
      <w:r w:rsidRPr="00B45108">
        <w:rPr>
          <w:rFonts w:ascii="Georgia" w:hAnsi="Georgia"/>
          <w:noProof/>
          <w:color w:val="C00000"/>
          <w:sz w:val="40"/>
          <w:szCs w:val="40"/>
        </w:rPr>
        <w:t>Fluid Mechanics II</w:t>
      </w:r>
    </w:p>
    <w:p w:rsidR="00B45108" w:rsidRPr="000516E3" w:rsidRDefault="00B45108" w:rsidP="00B45108">
      <w:pPr>
        <w:rPr>
          <w:rFonts w:ascii="Georgia" w:hAnsi="Georgia"/>
          <w:sz w:val="18"/>
          <w:szCs w:val="18"/>
        </w:rPr>
      </w:pPr>
      <w:r w:rsidRPr="000516E3">
        <w:rPr>
          <w:rFonts w:ascii="Georgia" w:hAnsi="Georgia"/>
          <w:sz w:val="18"/>
          <w:szCs w:val="18"/>
        </w:rPr>
        <w:t>[</w:t>
      </w:r>
      <w:r>
        <w:rPr>
          <w:rFonts w:ascii="Georgia" w:hAnsi="Georgia"/>
          <w:sz w:val="18"/>
          <w:szCs w:val="18"/>
        </w:rPr>
        <w:t>4</w:t>
      </w:r>
      <w:r w:rsidRPr="001C2C06">
        <w:rPr>
          <w:rFonts w:ascii="Georgia" w:hAnsi="Georgia"/>
          <w:sz w:val="18"/>
          <w:szCs w:val="18"/>
          <w:vertAlign w:val="superscript"/>
        </w:rPr>
        <w:t>th</w:t>
      </w:r>
      <w:r>
        <w:rPr>
          <w:rFonts w:ascii="Georgia" w:hAnsi="Georgia"/>
          <w:sz w:val="18"/>
          <w:szCs w:val="18"/>
        </w:rPr>
        <w:t xml:space="preserve"> </w:t>
      </w:r>
      <w:r w:rsidRPr="000516E3">
        <w:rPr>
          <w:rFonts w:ascii="Georgia" w:hAnsi="Georgia"/>
          <w:sz w:val="18"/>
          <w:szCs w:val="18"/>
        </w:rPr>
        <w:t xml:space="preserve">Semester, </w:t>
      </w:r>
      <w:r>
        <w:rPr>
          <w:rFonts w:ascii="Georgia" w:hAnsi="Georgia"/>
          <w:sz w:val="18"/>
          <w:szCs w:val="18"/>
        </w:rPr>
        <w:t>Second</w:t>
      </w:r>
      <w:r w:rsidRPr="000516E3">
        <w:rPr>
          <w:rFonts w:ascii="Georgia" w:hAnsi="Georgia"/>
          <w:sz w:val="18"/>
          <w:szCs w:val="18"/>
        </w:rPr>
        <w:t xml:space="preserve"> Year]</w:t>
      </w:r>
    </w:p>
    <w:p w:rsidR="00B45108" w:rsidRPr="000516E3" w:rsidRDefault="00B45108" w:rsidP="00B45108">
      <w:pPr>
        <w:spacing w:after="0"/>
        <w:rPr>
          <w:rFonts w:ascii="Georgia" w:hAnsi="Georgia"/>
          <w:color w:val="C00000"/>
          <w:sz w:val="18"/>
          <w:szCs w:val="18"/>
        </w:rPr>
      </w:pPr>
      <w:r w:rsidRPr="000516E3">
        <w:rPr>
          <w:rFonts w:ascii="Georgia" w:hAnsi="Georgia"/>
          <w:color w:val="C00000"/>
          <w:sz w:val="18"/>
          <w:szCs w:val="18"/>
        </w:rPr>
        <w:t>Course Description</w:t>
      </w:r>
    </w:p>
    <w:p w:rsidR="00B45108" w:rsidRPr="000516E3" w:rsidRDefault="00B45108" w:rsidP="00B45108">
      <w:pPr>
        <w:spacing w:after="0"/>
        <w:rPr>
          <w:rFonts w:ascii="Georgia" w:hAnsi="Georgia"/>
          <w:color w:val="C00000"/>
          <w:sz w:val="18"/>
          <w:szCs w:val="18"/>
        </w:rPr>
      </w:pPr>
      <w:r w:rsidRPr="000516E3">
        <w:rPr>
          <w:rFonts w:ascii="Georgia" w:hAnsi="Georgia"/>
          <w:color w:val="C00000"/>
          <w:sz w:val="18"/>
          <w:szCs w:val="18"/>
        </w:rPr>
        <w:t xml:space="preserve">Offered by Department </w:t>
      </w:r>
      <w:r w:rsidRPr="000516E3">
        <w:rPr>
          <w:rFonts w:ascii="Georgia" w:hAnsi="Georgia"/>
          <w:color w:val="C00000"/>
          <w:sz w:val="18"/>
          <w:szCs w:val="18"/>
        </w:rPr>
        <w:tab/>
      </w:r>
      <w:r w:rsidRPr="000516E3">
        <w:rPr>
          <w:rFonts w:ascii="Georgia" w:hAnsi="Georgia"/>
          <w:color w:val="C00000"/>
          <w:sz w:val="18"/>
          <w:szCs w:val="18"/>
        </w:rPr>
        <w:tab/>
        <w:t>Credits</w:t>
      </w:r>
      <w:r w:rsidRPr="000516E3">
        <w:rPr>
          <w:rFonts w:ascii="Georgia" w:hAnsi="Georgia"/>
          <w:color w:val="C00000"/>
          <w:sz w:val="18"/>
          <w:szCs w:val="18"/>
        </w:rPr>
        <w:tab/>
      </w:r>
      <w:r w:rsidRPr="000516E3">
        <w:rPr>
          <w:rFonts w:ascii="Georgia" w:hAnsi="Georgia"/>
          <w:color w:val="C00000"/>
          <w:sz w:val="18"/>
          <w:szCs w:val="18"/>
        </w:rPr>
        <w:tab/>
      </w:r>
      <w:r w:rsidRPr="000516E3">
        <w:rPr>
          <w:rFonts w:ascii="Georgia" w:hAnsi="Georgia"/>
          <w:color w:val="C00000"/>
          <w:sz w:val="18"/>
          <w:szCs w:val="18"/>
        </w:rPr>
        <w:tab/>
        <w:t>Status</w:t>
      </w:r>
      <w:r w:rsidRPr="000516E3">
        <w:rPr>
          <w:rFonts w:ascii="Georgia" w:hAnsi="Georgia"/>
          <w:color w:val="C00000"/>
          <w:sz w:val="18"/>
          <w:szCs w:val="18"/>
        </w:rPr>
        <w:tab/>
      </w:r>
      <w:r w:rsidRPr="000516E3">
        <w:rPr>
          <w:rFonts w:ascii="Georgia" w:hAnsi="Georgia"/>
          <w:color w:val="C00000"/>
          <w:sz w:val="18"/>
          <w:szCs w:val="18"/>
        </w:rPr>
        <w:tab/>
      </w:r>
      <w:r>
        <w:rPr>
          <w:rFonts w:ascii="Georgia" w:hAnsi="Georgia"/>
          <w:color w:val="C00000"/>
          <w:sz w:val="18"/>
          <w:szCs w:val="18"/>
        </w:rPr>
        <w:t xml:space="preserve">   </w:t>
      </w:r>
      <w:r w:rsidRPr="000516E3">
        <w:rPr>
          <w:rFonts w:ascii="Georgia" w:hAnsi="Georgia"/>
          <w:color w:val="C00000"/>
          <w:sz w:val="18"/>
          <w:szCs w:val="18"/>
        </w:rPr>
        <w:t>Code</w:t>
      </w:r>
    </w:p>
    <w:p w:rsidR="00B45108" w:rsidRDefault="00B45108" w:rsidP="00B45108">
      <w:pPr>
        <w:spacing w:after="0"/>
        <w:rPr>
          <w:rFonts w:ascii="Georgia" w:hAnsi="Georgia"/>
          <w:sz w:val="18"/>
          <w:szCs w:val="18"/>
        </w:rPr>
      </w:pPr>
      <w:r>
        <w:rPr>
          <w:rFonts w:ascii="Georgia" w:hAnsi="Georgia"/>
          <w:sz w:val="18"/>
          <w:szCs w:val="18"/>
        </w:rPr>
        <w:t>Civil Engineering</w:t>
      </w:r>
      <w:r>
        <w:rPr>
          <w:rFonts w:ascii="Georgia" w:hAnsi="Georgia"/>
          <w:sz w:val="18"/>
          <w:szCs w:val="18"/>
        </w:rPr>
        <w:tab/>
      </w:r>
      <w:r w:rsidRPr="000516E3">
        <w:rPr>
          <w:rFonts w:ascii="Georgia" w:hAnsi="Georgia"/>
          <w:sz w:val="18"/>
          <w:szCs w:val="18"/>
        </w:rPr>
        <w:tab/>
      </w:r>
      <w:r w:rsidRPr="000516E3">
        <w:rPr>
          <w:rFonts w:ascii="Georgia" w:hAnsi="Georgia"/>
          <w:sz w:val="18"/>
          <w:szCs w:val="18"/>
        </w:rPr>
        <w:tab/>
      </w:r>
      <w:r w:rsidRPr="00CE47D1">
        <w:rPr>
          <w:rFonts w:ascii="Georgia" w:hAnsi="Georgia"/>
          <w:sz w:val="18"/>
          <w:szCs w:val="18"/>
        </w:rPr>
        <w:t>3-1-0, (4)</w:t>
      </w:r>
      <w:r w:rsidRPr="000516E3">
        <w:rPr>
          <w:rFonts w:ascii="Georgia" w:hAnsi="Georgia"/>
          <w:sz w:val="18"/>
          <w:szCs w:val="18"/>
        </w:rPr>
        <w:t xml:space="preserve"> </w:t>
      </w:r>
      <w:r w:rsidRPr="000516E3">
        <w:rPr>
          <w:rFonts w:ascii="Georgia" w:hAnsi="Georgia"/>
          <w:sz w:val="18"/>
          <w:szCs w:val="18"/>
        </w:rPr>
        <w:tab/>
      </w:r>
      <w:r w:rsidRPr="000516E3">
        <w:rPr>
          <w:rFonts w:ascii="Georgia" w:hAnsi="Georgia"/>
          <w:sz w:val="18"/>
          <w:szCs w:val="18"/>
        </w:rPr>
        <w:tab/>
        <w:t xml:space="preserve">EPR </w:t>
      </w:r>
      <w:r w:rsidRPr="000516E3">
        <w:rPr>
          <w:rFonts w:ascii="Georgia" w:hAnsi="Georgia"/>
          <w:sz w:val="18"/>
          <w:szCs w:val="18"/>
        </w:rPr>
        <w:tab/>
      </w:r>
      <w:proofErr w:type="gramStart"/>
      <w:r w:rsidRPr="000516E3">
        <w:rPr>
          <w:rFonts w:ascii="Georgia" w:hAnsi="Georgia"/>
          <w:sz w:val="18"/>
          <w:szCs w:val="18"/>
        </w:rPr>
        <w:tab/>
      </w:r>
      <w:r>
        <w:rPr>
          <w:rFonts w:ascii="Georgia" w:hAnsi="Georgia"/>
          <w:sz w:val="18"/>
          <w:szCs w:val="18"/>
        </w:rPr>
        <w:t xml:space="preserve">  </w:t>
      </w:r>
      <w:r w:rsidRPr="00E7287B">
        <w:rPr>
          <w:rFonts w:ascii="Georgia" w:hAnsi="Georgia"/>
          <w:sz w:val="18"/>
          <w:szCs w:val="18"/>
        </w:rPr>
        <w:t>CV</w:t>
      </w:r>
      <w:proofErr w:type="gramEnd"/>
      <w:r w:rsidRPr="00E7287B">
        <w:rPr>
          <w:rFonts w:ascii="Georgia" w:hAnsi="Georgia"/>
          <w:sz w:val="18"/>
          <w:szCs w:val="18"/>
        </w:rPr>
        <w:t>10410</w:t>
      </w:r>
      <w:r w:rsidR="00B567A0">
        <w:rPr>
          <w:rFonts w:ascii="Georgia" w:hAnsi="Georgia"/>
          <w:sz w:val="18"/>
          <w:szCs w:val="18"/>
        </w:rPr>
        <w:t>2</w:t>
      </w:r>
      <w:r w:rsidRPr="00E7287B">
        <w:rPr>
          <w:rFonts w:ascii="Georgia" w:hAnsi="Georgia"/>
          <w:sz w:val="18"/>
          <w:szCs w:val="18"/>
        </w:rPr>
        <w:t>CV</w:t>
      </w:r>
      <w:r w:rsidRPr="000516E3">
        <w:rPr>
          <w:rFonts w:ascii="Georgia" w:hAnsi="Georgia"/>
          <w:sz w:val="18"/>
          <w:szCs w:val="18"/>
        </w:rPr>
        <w:t xml:space="preserve"> </w:t>
      </w:r>
    </w:p>
    <w:p w:rsidR="000516E3" w:rsidRDefault="00B45108" w:rsidP="00B45108">
      <w:pPr>
        <w:spacing w:after="0"/>
        <w:rPr>
          <w:rFonts w:ascii="Georgia" w:hAnsi="Georgia"/>
          <w:color w:val="C00000"/>
          <w:sz w:val="40"/>
          <w:szCs w:val="40"/>
        </w:rPr>
      </w:pPr>
      <w:r w:rsidRPr="000516E3">
        <w:rPr>
          <w:rFonts w:ascii="Georgia" w:hAnsi="Georgia"/>
          <w:sz w:val="18"/>
          <w:szCs w:val="18"/>
        </w:rPr>
        <w:t>[</w:t>
      </w:r>
      <w:proofErr w:type="gramStart"/>
      <w:r w:rsidRPr="000516E3">
        <w:rPr>
          <w:rFonts w:ascii="Georgia" w:hAnsi="Georgia"/>
          <w:sz w:val="18"/>
          <w:szCs w:val="18"/>
        </w:rPr>
        <w:t>Pre Requisite</w:t>
      </w:r>
      <w:proofErr w:type="gramEnd"/>
      <w:r w:rsidRPr="000516E3">
        <w:rPr>
          <w:rFonts w:ascii="Georgia" w:hAnsi="Georgia"/>
          <w:sz w:val="18"/>
          <w:szCs w:val="18"/>
        </w:rPr>
        <w:t>-</w:t>
      </w:r>
      <w:r w:rsidRPr="006213D3">
        <w:rPr>
          <w:rFonts w:ascii="Georgia" w:hAnsi="Georgia"/>
          <w:sz w:val="18"/>
          <w:szCs w:val="18"/>
        </w:rPr>
        <w:t xml:space="preserve"> </w:t>
      </w:r>
      <w:r w:rsidRPr="00B45108">
        <w:rPr>
          <w:rFonts w:ascii="Georgia" w:hAnsi="Georgia"/>
          <w:sz w:val="18"/>
          <w:szCs w:val="18"/>
        </w:rPr>
        <w:t>Fluid Mechanics I</w:t>
      </w:r>
      <w:r w:rsidRPr="000516E3">
        <w:rPr>
          <w:rFonts w:ascii="Georgia" w:hAnsi="Georgia"/>
          <w:sz w:val="18"/>
          <w:szCs w:val="18"/>
        </w:rPr>
        <w:t>]</w:t>
      </w:r>
    </w:p>
    <w:p w:rsidR="00C72900" w:rsidRPr="000516E3" w:rsidRDefault="00C72900" w:rsidP="00C60D3A">
      <w:pPr>
        <w:keepNext/>
        <w:keepLines/>
        <w:spacing w:before="200" w:after="0" w:line="240" w:lineRule="auto"/>
        <w:outlineLvl w:val="1"/>
        <w:rPr>
          <w:rFonts w:ascii="Georgia" w:eastAsia="Times New Roman" w:hAnsi="Georgia" w:cs="Times New Roman"/>
          <w:bCs/>
          <w:color w:val="B6332E"/>
          <w:sz w:val="18"/>
          <w:szCs w:val="18"/>
        </w:rPr>
      </w:pPr>
      <w:r w:rsidRPr="000516E3">
        <w:rPr>
          <w:rFonts w:ascii="Georgia" w:eastAsia="Times New Roman" w:hAnsi="Georgia" w:cs="Times New Roman"/>
          <w:bCs/>
          <w:color w:val="B6332E"/>
          <w:sz w:val="18"/>
          <w:szCs w:val="18"/>
        </w:rPr>
        <w:t>Course Objectives</w:t>
      </w:r>
    </w:p>
    <w:p w:rsidR="00B567A0" w:rsidRPr="00B567A0" w:rsidRDefault="00B567A0" w:rsidP="0055259E">
      <w:pPr>
        <w:widowControl w:val="0"/>
        <w:numPr>
          <w:ilvl w:val="0"/>
          <w:numId w:val="4"/>
        </w:numPr>
        <w:tabs>
          <w:tab w:val="left" w:pos="662"/>
        </w:tabs>
        <w:spacing w:after="0" w:line="240" w:lineRule="auto"/>
        <w:rPr>
          <w:rFonts w:ascii="Georgia" w:hAnsi="Georgia"/>
          <w:sz w:val="18"/>
          <w:szCs w:val="18"/>
        </w:rPr>
      </w:pPr>
      <w:r>
        <w:rPr>
          <w:rFonts w:ascii="Georgia" w:hAnsi="Georgia"/>
          <w:sz w:val="18"/>
          <w:szCs w:val="18"/>
        </w:rPr>
        <w:t>To c</w:t>
      </w:r>
      <w:r w:rsidRPr="00B567A0">
        <w:rPr>
          <w:rFonts w:ascii="Georgia" w:hAnsi="Georgia"/>
          <w:sz w:val="18"/>
          <w:szCs w:val="18"/>
        </w:rPr>
        <w:t>ompute drag and lift coefficients using the theory of boundary layer flows</w:t>
      </w:r>
    </w:p>
    <w:p w:rsidR="00B567A0" w:rsidRPr="00B567A0" w:rsidRDefault="00B567A0" w:rsidP="0055259E">
      <w:pPr>
        <w:widowControl w:val="0"/>
        <w:numPr>
          <w:ilvl w:val="0"/>
          <w:numId w:val="4"/>
        </w:numPr>
        <w:tabs>
          <w:tab w:val="left" w:pos="662"/>
        </w:tabs>
        <w:spacing w:after="0" w:line="240" w:lineRule="auto"/>
        <w:rPr>
          <w:rFonts w:ascii="Georgia" w:hAnsi="Georgia"/>
          <w:sz w:val="18"/>
          <w:szCs w:val="18"/>
        </w:rPr>
      </w:pPr>
      <w:r>
        <w:rPr>
          <w:rFonts w:ascii="Georgia" w:hAnsi="Georgia"/>
          <w:sz w:val="18"/>
          <w:szCs w:val="18"/>
        </w:rPr>
        <w:t>To c</w:t>
      </w:r>
      <w:r w:rsidRPr="00B567A0">
        <w:rPr>
          <w:rFonts w:ascii="Georgia" w:hAnsi="Georgia"/>
          <w:sz w:val="18"/>
          <w:szCs w:val="18"/>
        </w:rPr>
        <w:t>ompute the flow profiles in channel transitions</w:t>
      </w:r>
    </w:p>
    <w:p w:rsidR="00B567A0" w:rsidRPr="00B567A0" w:rsidRDefault="00B567A0" w:rsidP="0055259E">
      <w:pPr>
        <w:widowControl w:val="0"/>
        <w:numPr>
          <w:ilvl w:val="0"/>
          <w:numId w:val="4"/>
        </w:numPr>
        <w:tabs>
          <w:tab w:val="left" w:pos="662"/>
        </w:tabs>
        <w:spacing w:after="0" w:line="240" w:lineRule="auto"/>
        <w:rPr>
          <w:rFonts w:ascii="Georgia" w:hAnsi="Georgia"/>
          <w:sz w:val="18"/>
          <w:szCs w:val="18"/>
        </w:rPr>
      </w:pPr>
      <w:r>
        <w:rPr>
          <w:rFonts w:ascii="Georgia" w:hAnsi="Georgia"/>
          <w:sz w:val="18"/>
          <w:szCs w:val="18"/>
        </w:rPr>
        <w:t>To d</w:t>
      </w:r>
      <w:r w:rsidRPr="00B567A0">
        <w:rPr>
          <w:rFonts w:ascii="Georgia" w:hAnsi="Georgia"/>
          <w:sz w:val="18"/>
          <w:szCs w:val="18"/>
        </w:rPr>
        <w:t>esign experimental procedure for physical model studies</w:t>
      </w:r>
    </w:p>
    <w:p w:rsidR="00C72900" w:rsidRPr="000516E3" w:rsidRDefault="00B567A0" w:rsidP="0055259E">
      <w:pPr>
        <w:widowControl w:val="0"/>
        <w:numPr>
          <w:ilvl w:val="0"/>
          <w:numId w:val="4"/>
        </w:numPr>
        <w:tabs>
          <w:tab w:val="left" w:pos="662"/>
        </w:tabs>
        <w:spacing w:after="0" w:line="240" w:lineRule="auto"/>
        <w:rPr>
          <w:rFonts w:ascii="Georgia" w:hAnsi="Georgia"/>
          <w:sz w:val="18"/>
          <w:szCs w:val="18"/>
        </w:rPr>
      </w:pPr>
      <w:r>
        <w:rPr>
          <w:rFonts w:ascii="Georgia" w:hAnsi="Georgia"/>
          <w:sz w:val="18"/>
          <w:szCs w:val="18"/>
        </w:rPr>
        <w:t>To d</w:t>
      </w:r>
      <w:r w:rsidRPr="00B567A0">
        <w:rPr>
          <w:rFonts w:ascii="Georgia" w:hAnsi="Georgia"/>
          <w:sz w:val="18"/>
          <w:szCs w:val="18"/>
        </w:rPr>
        <w:t>esign the working proportions of hydraulic machines</w:t>
      </w:r>
      <w:r w:rsidR="00C72900" w:rsidRPr="000516E3">
        <w:rPr>
          <w:rFonts w:ascii="Georgia" w:hAnsi="Georgia"/>
          <w:sz w:val="18"/>
          <w:szCs w:val="18"/>
        </w:rPr>
        <w:t xml:space="preserve">. </w:t>
      </w:r>
    </w:p>
    <w:p w:rsidR="00C72900" w:rsidRPr="000516E3" w:rsidRDefault="00C72900" w:rsidP="00C72900">
      <w:pPr>
        <w:keepNext/>
        <w:keepLines/>
        <w:spacing w:after="0" w:line="240" w:lineRule="auto"/>
        <w:outlineLvl w:val="0"/>
        <w:rPr>
          <w:rFonts w:ascii="Georgia" w:eastAsia="Times New Roman" w:hAnsi="Georgia" w:cs="Times New Roman"/>
          <w:bCs/>
          <w:color w:val="262626"/>
          <w:sz w:val="18"/>
          <w:szCs w:val="18"/>
        </w:rPr>
      </w:pPr>
    </w:p>
    <w:p w:rsidR="00C72900" w:rsidRDefault="00C72900" w:rsidP="00C60D3A">
      <w:pPr>
        <w:spacing w:after="0"/>
        <w:rPr>
          <w:rFonts w:ascii="Georgia" w:hAnsi="Georgia"/>
          <w:color w:val="C00000"/>
          <w:sz w:val="18"/>
          <w:szCs w:val="18"/>
        </w:rPr>
      </w:pPr>
      <w:r w:rsidRPr="000516E3">
        <w:rPr>
          <w:rFonts w:ascii="Georgia" w:hAnsi="Georgia"/>
          <w:color w:val="C00000"/>
          <w:sz w:val="18"/>
          <w:szCs w:val="18"/>
        </w:rPr>
        <w:t>Course Content</w:t>
      </w:r>
    </w:p>
    <w:p w:rsidR="00B567A0" w:rsidRPr="000516E3" w:rsidRDefault="00B567A0" w:rsidP="00C60D3A">
      <w:pPr>
        <w:spacing w:after="0"/>
        <w:rPr>
          <w:rFonts w:ascii="Georgia" w:hAnsi="Georgia"/>
          <w:color w:val="C00000"/>
          <w:sz w:val="18"/>
          <w:szCs w:val="18"/>
        </w:rPr>
      </w:pPr>
    </w:p>
    <w:p w:rsidR="00B567A0" w:rsidRPr="00B567A0" w:rsidRDefault="00B567A0" w:rsidP="00B567A0">
      <w:pPr>
        <w:spacing w:line="240" w:lineRule="auto"/>
        <w:rPr>
          <w:rFonts w:ascii="Georgia" w:hAnsi="Georgia"/>
          <w:bCs/>
          <w:color w:val="C00000"/>
          <w:sz w:val="18"/>
          <w:szCs w:val="18"/>
        </w:rPr>
      </w:pPr>
      <w:r w:rsidRPr="00B567A0">
        <w:rPr>
          <w:rFonts w:ascii="Georgia" w:hAnsi="Georgia"/>
          <w:bCs/>
          <w:color w:val="C00000"/>
          <w:sz w:val="18"/>
          <w:szCs w:val="18"/>
        </w:rPr>
        <w:t xml:space="preserve">Unit </w:t>
      </w:r>
      <w:r w:rsidR="00815A06" w:rsidRPr="00815A06">
        <w:rPr>
          <w:rFonts w:ascii="Georgia" w:hAnsi="Georgia"/>
          <w:bCs/>
          <w:color w:val="C00000"/>
          <w:sz w:val="18"/>
          <w:szCs w:val="18"/>
        </w:rPr>
        <w:t>-I</w:t>
      </w:r>
      <w:r w:rsidRPr="00B567A0">
        <w:rPr>
          <w:rFonts w:ascii="Georgia" w:hAnsi="Georgia"/>
          <w:bCs/>
          <w:color w:val="C00000"/>
          <w:sz w:val="18"/>
          <w:szCs w:val="18"/>
        </w:rPr>
        <w:t>:</w:t>
      </w:r>
    </w:p>
    <w:p w:rsidR="00B567A0" w:rsidRPr="00B567A0" w:rsidRDefault="00B567A0" w:rsidP="00815A06">
      <w:pPr>
        <w:spacing w:line="240" w:lineRule="auto"/>
        <w:jc w:val="both"/>
        <w:rPr>
          <w:rFonts w:ascii="Georgia" w:hAnsi="Georgia"/>
          <w:color w:val="C00000"/>
          <w:sz w:val="18"/>
          <w:szCs w:val="18"/>
        </w:rPr>
      </w:pPr>
      <w:r w:rsidRPr="00B567A0">
        <w:rPr>
          <w:rFonts w:ascii="Georgia" w:hAnsi="Georgia"/>
          <w:sz w:val="18"/>
          <w:szCs w:val="18"/>
        </w:rPr>
        <w:t>Turbulent flow in pipes:</w:t>
      </w:r>
      <w:r w:rsidR="00AB3F02">
        <w:rPr>
          <w:rFonts w:ascii="Georgia" w:hAnsi="Georgia"/>
          <w:sz w:val="18"/>
          <w:szCs w:val="18"/>
        </w:rPr>
        <w:t xml:space="preserve"> </w:t>
      </w:r>
      <w:r w:rsidRPr="00B567A0">
        <w:rPr>
          <w:rFonts w:ascii="Georgia" w:hAnsi="Georgia"/>
          <w:sz w:val="18"/>
          <w:szCs w:val="18"/>
        </w:rPr>
        <w:t>Nature of turbulence, free and wall turbulence, turbulent flow in pipes,</w:t>
      </w:r>
      <w:r w:rsidR="00AB3F02">
        <w:rPr>
          <w:rFonts w:ascii="Georgia" w:hAnsi="Georgia"/>
          <w:sz w:val="18"/>
          <w:szCs w:val="18"/>
        </w:rPr>
        <w:t xml:space="preserve"> </w:t>
      </w:r>
      <w:r w:rsidRPr="00B567A0">
        <w:rPr>
          <w:rFonts w:ascii="Georgia" w:hAnsi="Georgia"/>
          <w:sz w:val="18"/>
          <w:szCs w:val="18"/>
        </w:rPr>
        <w:t>equation for velocity distribution over smooth and rough surfaces, energy and momentum correction factor, resistance coefficient (friction factor) and its variation, Colebrook-White equation, Moody's diagram, explicit equation for friction factors</w:t>
      </w:r>
      <w:r w:rsidRPr="00B567A0">
        <w:rPr>
          <w:rFonts w:ascii="Georgia" w:hAnsi="Georgia"/>
          <w:color w:val="C00000"/>
          <w:sz w:val="18"/>
          <w:szCs w:val="18"/>
        </w:rPr>
        <w:t>.</w:t>
      </w:r>
    </w:p>
    <w:p w:rsidR="00B567A0" w:rsidRPr="00B567A0" w:rsidRDefault="00B567A0" w:rsidP="00B567A0">
      <w:pPr>
        <w:spacing w:line="240" w:lineRule="auto"/>
        <w:rPr>
          <w:rFonts w:ascii="Georgia" w:hAnsi="Georgia"/>
          <w:bCs/>
          <w:color w:val="C00000"/>
          <w:sz w:val="18"/>
          <w:szCs w:val="18"/>
        </w:rPr>
      </w:pPr>
      <w:r w:rsidRPr="00B567A0">
        <w:rPr>
          <w:rFonts w:ascii="Georgia" w:hAnsi="Georgia"/>
          <w:bCs/>
          <w:color w:val="C00000"/>
          <w:sz w:val="18"/>
          <w:szCs w:val="18"/>
        </w:rPr>
        <w:t>Unit</w:t>
      </w:r>
      <w:r w:rsidR="00815A06" w:rsidRPr="00815A06">
        <w:rPr>
          <w:rFonts w:ascii="Georgia" w:hAnsi="Georgia"/>
          <w:bCs/>
          <w:color w:val="C00000"/>
          <w:sz w:val="18"/>
          <w:szCs w:val="18"/>
        </w:rPr>
        <w:t>-II</w:t>
      </w:r>
      <w:r w:rsidRPr="00B567A0">
        <w:rPr>
          <w:rFonts w:ascii="Georgia" w:hAnsi="Georgia"/>
          <w:bCs/>
          <w:color w:val="C00000"/>
          <w:sz w:val="18"/>
          <w:szCs w:val="18"/>
        </w:rPr>
        <w:t>:</w:t>
      </w:r>
    </w:p>
    <w:p w:rsidR="00B567A0" w:rsidRPr="00B567A0" w:rsidRDefault="00B567A0" w:rsidP="00815A06">
      <w:pPr>
        <w:spacing w:line="240" w:lineRule="auto"/>
        <w:jc w:val="both"/>
        <w:rPr>
          <w:rFonts w:ascii="Georgia" w:hAnsi="Georgia"/>
          <w:sz w:val="18"/>
          <w:szCs w:val="18"/>
        </w:rPr>
      </w:pPr>
      <w:r w:rsidRPr="00B567A0">
        <w:rPr>
          <w:rFonts w:ascii="Georgia" w:hAnsi="Georgia"/>
          <w:sz w:val="18"/>
          <w:szCs w:val="18"/>
        </w:rPr>
        <w:t>Boundary layer analysis: Boundary layer thickness, boundary layer over a flat plate, laminar boundary layer, turbulent boundary layer, and laminar sub layer, application of momentum equation, local and average friction coefficient, boundary layer separation, fluid flow past submerged bodies: drag and lift, drag on sphere, cylinder, Magnus effect.</w:t>
      </w:r>
    </w:p>
    <w:p w:rsidR="00B567A0" w:rsidRPr="00B567A0" w:rsidRDefault="00B567A0" w:rsidP="00B567A0">
      <w:pPr>
        <w:spacing w:line="240" w:lineRule="auto"/>
        <w:rPr>
          <w:rFonts w:ascii="Georgia" w:hAnsi="Georgia"/>
          <w:bCs/>
          <w:color w:val="C00000"/>
          <w:sz w:val="18"/>
          <w:szCs w:val="18"/>
        </w:rPr>
      </w:pPr>
      <w:r w:rsidRPr="00B567A0">
        <w:rPr>
          <w:rFonts w:ascii="Georgia" w:hAnsi="Georgia"/>
          <w:bCs/>
          <w:color w:val="C00000"/>
          <w:sz w:val="18"/>
          <w:szCs w:val="18"/>
        </w:rPr>
        <w:t>Unit</w:t>
      </w:r>
      <w:r w:rsidR="00815A06" w:rsidRPr="00815A06">
        <w:rPr>
          <w:rFonts w:ascii="Georgia" w:hAnsi="Georgia"/>
          <w:bCs/>
          <w:color w:val="C00000"/>
          <w:sz w:val="18"/>
          <w:szCs w:val="18"/>
        </w:rPr>
        <w:t>-III</w:t>
      </w:r>
      <w:r w:rsidRPr="00B567A0">
        <w:rPr>
          <w:rFonts w:ascii="Georgia" w:hAnsi="Georgia"/>
          <w:bCs/>
          <w:color w:val="C00000"/>
          <w:sz w:val="18"/>
          <w:szCs w:val="18"/>
        </w:rPr>
        <w:t>:</w:t>
      </w:r>
    </w:p>
    <w:p w:rsidR="00B567A0" w:rsidRPr="00B567A0" w:rsidRDefault="00B567A0" w:rsidP="00815A06">
      <w:pPr>
        <w:spacing w:line="240" w:lineRule="auto"/>
        <w:jc w:val="both"/>
        <w:rPr>
          <w:rFonts w:ascii="Georgia" w:hAnsi="Georgia"/>
          <w:sz w:val="18"/>
          <w:szCs w:val="18"/>
        </w:rPr>
      </w:pPr>
      <w:r w:rsidRPr="00B567A0">
        <w:rPr>
          <w:rFonts w:ascii="Georgia" w:hAnsi="Georgia"/>
          <w:sz w:val="18"/>
          <w:szCs w:val="18"/>
        </w:rPr>
        <w:t>Dimensional analysis and hydraulic similitude: Dimensional analysis, Rayleigh method, Buckingham's -π theorem, important dimensionless numbers and their significances, geometric, kinematics and dynamic similarity, model study.</w:t>
      </w:r>
    </w:p>
    <w:p w:rsidR="00B567A0" w:rsidRPr="00B567A0" w:rsidRDefault="00B567A0" w:rsidP="00B567A0">
      <w:pPr>
        <w:spacing w:line="240" w:lineRule="auto"/>
        <w:rPr>
          <w:rFonts w:ascii="Georgia" w:hAnsi="Georgia"/>
          <w:bCs/>
          <w:color w:val="C00000"/>
          <w:sz w:val="18"/>
          <w:szCs w:val="18"/>
        </w:rPr>
      </w:pPr>
      <w:r w:rsidRPr="00B567A0">
        <w:rPr>
          <w:rFonts w:ascii="Georgia" w:hAnsi="Georgia"/>
          <w:bCs/>
          <w:color w:val="C00000"/>
          <w:sz w:val="18"/>
          <w:szCs w:val="18"/>
        </w:rPr>
        <w:t>Unit</w:t>
      </w:r>
      <w:r w:rsidR="00815A06" w:rsidRPr="00815A06">
        <w:rPr>
          <w:rFonts w:ascii="Georgia" w:hAnsi="Georgia"/>
          <w:bCs/>
          <w:color w:val="C00000"/>
          <w:sz w:val="18"/>
          <w:szCs w:val="18"/>
        </w:rPr>
        <w:t>-IV</w:t>
      </w:r>
      <w:r w:rsidRPr="00B567A0">
        <w:rPr>
          <w:rFonts w:ascii="Georgia" w:hAnsi="Georgia"/>
          <w:bCs/>
          <w:color w:val="C00000"/>
          <w:sz w:val="18"/>
          <w:szCs w:val="18"/>
        </w:rPr>
        <w:t>:</w:t>
      </w:r>
    </w:p>
    <w:p w:rsidR="00B567A0" w:rsidRPr="00B567A0" w:rsidRDefault="00B567A0" w:rsidP="00815A06">
      <w:pPr>
        <w:spacing w:line="240" w:lineRule="auto"/>
        <w:jc w:val="both"/>
        <w:rPr>
          <w:rFonts w:ascii="Georgia" w:hAnsi="Georgia"/>
          <w:color w:val="C00000"/>
          <w:sz w:val="18"/>
          <w:szCs w:val="18"/>
        </w:rPr>
      </w:pPr>
      <w:r w:rsidRPr="00B567A0">
        <w:rPr>
          <w:rFonts w:ascii="Georgia" w:hAnsi="Georgia"/>
          <w:sz w:val="18"/>
          <w:szCs w:val="18"/>
        </w:rPr>
        <w:t>Non-uniform flow in open channel: Specific energy, critical low, analysis of flow over hump and transition, broad crested weir, equation of gradually varied flow, classification of GVF profiles, Specific force and hydraulic jump, evaluation of its elements in rectangular channel</w:t>
      </w:r>
      <w:r w:rsidRPr="00B567A0">
        <w:rPr>
          <w:rFonts w:ascii="Georgia" w:hAnsi="Georgia"/>
          <w:color w:val="C00000"/>
          <w:sz w:val="18"/>
          <w:szCs w:val="18"/>
        </w:rPr>
        <w:t>.</w:t>
      </w:r>
    </w:p>
    <w:p w:rsidR="00B567A0" w:rsidRPr="00B567A0" w:rsidRDefault="00B567A0" w:rsidP="00B567A0">
      <w:pPr>
        <w:spacing w:line="240" w:lineRule="auto"/>
        <w:rPr>
          <w:rFonts w:ascii="Georgia" w:hAnsi="Georgia"/>
          <w:bCs/>
          <w:color w:val="C00000"/>
          <w:sz w:val="18"/>
          <w:szCs w:val="18"/>
        </w:rPr>
      </w:pPr>
      <w:r w:rsidRPr="00B567A0">
        <w:rPr>
          <w:rFonts w:ascii="Georgia" w:hAnsi="Georgia"/>
          <w:bCs/>
          <w:color w:val="C00000"/>
          <w:sz w:val="18"/>
          <w:szCs w:val="18"/>
        </w:rPr>
        <w:t>Unit</w:t>
      </w:r>
      <w:r w:rsidR="00815A06" w:rsidRPr="00815A06">
        <w:rPr>
          <w:rFonts w:ascii="Georgia" w:hAnsi="Georgia"/>
          <w:bCs/>
          <w:color w:val="C00000"/>
          <w:sz w:val="18"/>
          <w:szCs w:val="18"/>
        </w:rPr>
        <w:t>-V</w:t>
      </w:r>
      <w:r w:rsidRPr="00B567A0">
        <w:rPr>
          <w:rFonts w:ascii="Georgia" w:hAnsi="Georgia"/>
          <w:bCs/>
          <w:color w:val="C00000"/>
          <w:sz w:val="18"/>
          <w:szCs w:val="18"/>
        </w:rPr>
        <w:t>:</w:t>
      </w:r>
    </w:p>
    <w:p w:rsidR="00B567A0" w:rsidRPr="00B567A0" w:rsidRDefault="00B567A0" w:rsidP="00815A06">
      <w:pPr>
        <w:spacing w:line="240" w:lineRule="auto"/>
        <w:jc w:val="both"/>
        <w:rPr>
          <w:rFonts w:ascii="Georgia" w:hAnsi="Georgia"/>
          <w:color w:val="C00000"/>
          <w:sz w:val="18"/>
          <w:szCs w:val="18"/>
        </w:rPr>
      </w:pPr>
      <w:r w:rsidRPr="00B567A0">
        <w:rPr>
          <w:rFonts w:ascii="Georgia" w:hAnsi="Georgia"/>
          <w:sz w:val="18"/>
          <w:szCs w:val="18"/>
        </w:rPr>
        <w:t>Hydraulic machines: Turbines, classification of turbines, draft tube, specific speed, unit</w:t>
      </w:r>
      <w:r w:rsidR="00AB3F02">
        <w:rPr>
          <w:rFonts w:ascii="Georgia" w:hAnsi="Georgia"/>
          <w:sz w:val="18"/>
          <w:szCs w:val="18"/>
        </w:rPr>
        <w:t xml:space="preserve"> </w:t>
      </w:r>
      <w:r w:rsidRPr="00B567A0">
        <w:rPr>
          <w:rFonts w:ascii="Georgia" w:hAnsi="Georgia"/>
          <w:sz w:val="18"/>
          <w:szCs w:val="18"/>
        </w:rPr>
        <w:t xml:space="preserve">quantities, and characteristics curves of turbines, and governing of turbine, Introduction to pumps, classification of pumps, types, efficiencies, specific speed, selection, </w:t>
      </w:r>
      <w:proofErr w:type="spellStart"/>
      <w:r w:rsidRPr="00B567A0">
        <w:rPr>
          <w:rFonts w:ascii="Georgia" w:hAnsi="Georgia"/>
          <w:sz w:val="18"/>
          <w:szCs w:val="18"/>
        </w:rPr>
        <w:t>cavitations</w:t>
      </w:r>
      <w:proofErr w:type="spellEnd"/>
      <w:r w:rsidRPr="00B567A0">
        <w:rPr>
          <w:rFonts w:ascii="Georgia" w:hAnsi="Georgia"/>
          <w:sz w:val="18"/>
          <w:szCs w:val="18"/>
        </w:rPr>
        <w:t>, characteristic curves</w:t>
      </w:r>
      <w:r w:rsidRPr="00B567A0">
        <w:rPr>
          <w:rFonts w:ascii="Georgia" w:hAnsi="Georgia"/>
          <w:color w:val="C00000"/>
          <w:sz w:val="18"/>
          <w:szCs w:val="18"/>
        </w:rPr>
        <w:t>.</w:t>
      </w:r>
    </w:p>
    <w:p w:rsidR="00C72900" w:rsidRPr="000516E3" w:rsidRDefault="00C72900" w:rsidP="00C60D3A">
      <w:pPr>
        <w:spacing w:after="0"/>
        <w:rPr>
          <w:rFonts w:ascii="Georgia" w:hAnsi="Georgia"/>
          <w:color w:val="C00000"/>
          <w:sz w:val="18"/>
          <w:szCs w:val="18"/>
        </w:rPr>
      </w:pPr>
      <w:r w:rsidRPr="000516E3">
        <w:rPr>
          <w:rFonts w:ascii="Georgia" w:hAnsi="Georgia"/>
          <w:color w:val="C00000"/>
          <w:sz w:val="18"/>
          <w:szCs w:val="18"/>
        </w:rPr>
        <w:t>Course Materials</w:t>
      </w:r>
    </w:p>
    <w:p w:rsidR="00C72900" w:rsidRPr="000516E3" w:rsidRDefault="00C72900" w:rsidP="00C60D3A">
      <w:pPr>
        <w:spacing w:after="0"/>
        <w:rPr>
          <w:rFonts w:ascii="Georgia" w:hAnsi="Georgia"/>
          <w:color w:val="C00000"/>
          <w:sz w:val="18"/>
          <w:szCs w:val="18"/>
        </w:rPr>
      </w:pPr>
      <w:r w:rsidRPr="000516E3">
        <w:rPr>
          <w:rFonts w:ascii="Georgia" w:hAnsi="Georgia"/>
          <w:color w:val="C00000"/>
          <w:sz w:val="18"/>
          <w:szCs w:val="18"/>
        </w:rPr>
        <w:t xml:space="preserve">Required Text: </w:t>
      </w:r>
      <w:proofErr w:type="gramStart"/>
      <w:r w:rsidRPr="000516E3">
        <w:rPr>
          <w:rFonts w:ascii="Georgia" w:hAnsi="Georgia"/>
          <w:color w:val="C00000"/>
          <w:sz w:val="18"/>
          <w:szCs w:val="18"/>
        </w:rPr>
        <w:t>Text books</w:t>
      </w:r>
      <w:proofErr w:type="gramEnd"/>
    </w:p>
    <w:p w:rsidR="00815A06" w:rsidRPr="00815A06" w:rsidRDefault="00815A06" w:rsidP="0055259E">
      <w:pPr>
        <w:pStyle w:val="ListParagraph"/>
        <w:numPr>
          <w:ilvl w:val="0"/>
          <w:numId w:val="5"/>
        </w:numPr>
        <w:spacing w:after="0"/>
        <w:rPr>
          <w:rFonts w:ascii="Georgia" w:hAnsi="Georgia"/>
          <w:sz w:val="18"/>
          <w:szCs w:val="18"/>
        </w:rPr>
      </w:pPr>
      <w:r w:rsidRPr="00815A06">
        <w:rPr>
          <w:rFonts w:ascii="Georgia" w:hAnsi="Georgia"/>
          <w:sz w:val="18"/>
          <w:szCs w:val="18"/>
        </w:rPr>
        <w:t>Fluid Mechanics and Machines - Dr. A.K. Jain</w:t>
      </w:r>
    </w:p>
    <w:p w:rsidR="00815A06" w:rsidRPr="00815A06" w:rsidRDefault="00815A06" w:rsidP="0055259E">
      <w:pPr>
        <w:pStyle w:val="ListParagraph"/>
        <w:numPr>
          <w:ilvl w:val="0"/>
          <w:numId w:val="5"/>
        </w:numPr>
        <w:spacing w:after="0"/>
        <w:rPr>
          <w:rFonts w:ascii="Georgia" w:hAnsi="Georgia"/>
          <w:sz w:val="18"/>
          <w:szCs w:val="18"/>
        </w:rPr>
      </w:pPr>
      <w:r w:rsidRPr="00815A06">
        <w:rPr>
          <w:rFonts w:ascii="Georgia" w:hAnsi="Georgia"/>
          <w:sz w:val="18"/>
          <w:szCs w:val="18"/>
        </w:rPr>
        <w:t>Fluid Mechanics - Streeter V.L. &amp; Wylie E.B.</w:t>
      </w:r>
    </w:p>
    <w:p w:rsidR="00C72900" w:rsidRPr="000516E3" w:rsidRDefault="00815A06" w:rsidP="0055259E">
      <w:pPr>
        <w:pStyle w:val="ListParagraph"/>
        <w:numPr>
          <w:ilvl w:val="0"/>
          <w:numId w:val="5"/>
        </w:numPr>
        <w:spacing w:after="0"/>
        <w:rPr>
          <w:rFonts w:ascii="Georgia" w:hAnsi="Georgia"/>
          <w:sz w:val="18"/>
          <w:szCs w:val="18"/>
        </w:rPr>
      </w:pPr>
      <w:r w:rsidRPr="00815A06">
        <w:rPr>
          <w:rFonts w:ascii="Georgia" w:hAnsi="Georgia"/>
          <w:sz w:val="18"/>
          <w:szCs w:val="18"/>
        </w:rPr>
        <w:t>Fluid Mechanics - F M White</w:t>
      </w:r>
      <w:r w:rsidR="00C72900" w:rsidRPr="000516E3">
        <w:rPr>
          <w:rFonts w:ascii="Georgia" w:hAnsi="Georgia"/>
          <w:sz w:val="18"/>
          <w:szCs w:val="18"/>
        </w:rPr>
        <w:t>.</w:t>
      </w:r>
    </w:p>
    <w:p w:rsidR="000E6916" w:rsidRPr="000516E3" w:rsidRDefault="000E6916" w:rsidP="000E6916">
      <w:pPr>
        <w:spacing w:after="0"/>
        <w:rPr>
          <w:rFonts w:ascii="Georgia" w:hAnsi="Georgia"/>
          <w:sz w:val="18"/>
          <w:szCs w:val="18"/>
        </w:rPr>
      </w:pPr>
    </w:p>
    <w:p w:rsidR="00C72900" w:rsidRPr="000516E3" w:rsidRDefault="00C72900" w:rsidP="00C60D3A">
      <w:pPr>
        <w:spacing w:after="0"/>
        <w:rPr>
          <w:rFonts w:ascii="Georgia" w:hAnsi="Georgia"/>
          <w:color w:val="C00000"/>
          <w:sz w:val="18"/>
          <w:szCs w:val="18"/>
        </w:rPr>
      </w:pPr>
      <w:r w:rsidRPr="000516E3">
        <w:rPr>
          <w:rFonts w:ascii="Georgia" w:hAnsi="Georgia"/>
          <w:color w:val="C00000"/>
          <w:sz w:val="18"/>
          <w:szCs w:val="18"/>
        </w:rPr>
        <w:t>Optional Materials: Reference Books</w:t>
      </w:r>
    </w:p>
    <w:p w:rsidR="00815A06" w:rsidRPr="00815A06" w:rsidRDefault="00815A06" w:rsidP="0055259E">
      <w:pPr>
        <w:pStyle w:val="ListParagraph"/>
        <w:numPr>
          <w:ilvl w:val="0"/>
          <w:numId w:val="6"/>
        </w:numPr>
        <w:spacing w:after="0"/>
        <w:rPr>
          <w:rFonts w:ascii="Georgia" w:hAnsi="Georgia"/>
          <w:sz w:val="18"/>
          <w:szCs w:val="18"/>
        </w:rPr>
      </w:pPr>
      <w:r w:rsidRPr="00815A06">
        <w:rPr>
          <w:rFonts w:ascii="Georgia" w:hAnsi="Georgia"/>
          <w:sz w:val="18"/>
          <w:szCs w:val="18"/>
        </w:rPr>
        <w:t xml:space="preserve">Fluid Mechanics </w:t>
      </w:r>
      <w:proofErr w:type="gramStart"/>
      <w:r w:rsidRPr="00815A06">
        <w:rPr>
          <w:rFonts w:ascii="Georgia" w:hAnsi="Georgia"/>
          <w:sz w:val="18"/>
          <w:szCs w:val="18"/>
        </w:rPr>
        <w:t>-  P.N.</w:t>
      </w:r>
      <w:proofErr w:type="gramEnd"/>
      <w:r w:rsidRPr="00815A06">
        <w:rPr>
          <w:rFonts w:ascii="Georgia" w:hAnsi="Georgia"/>
          <w:sz w:val="18"/>
          <w:szCs w:val="18"/>
        </w:rPr>
        <w:t xml:space="preserve"> Modi, S. N. Seth.</w:t>
      </w:r>
    </w:p>
    <w:p w:rsidR="00815A06" w:rsidRPr="00815A06" w:rsidRDefault="00815A06" w:rsidP="0055259E">
      <w:pPr>
        <w:pStyle w:val="ListParagraph"/>
        <w:numPr>
          <w:ilvl w:val="0"/>
          <w:numId w:val="6"/>
        </w:numPr>
        <w:spacing w:after="0"/>
        <w:rPr>
          <w:rFonts w:ascii="Georgia" w:hAnsi="Georgia"/>
          <w:sz w:val="18"/>
          <w:szCs w:val="18"/>
        </w:rPr>
      </w:pPr>
      <w:r w:rsidRPr="00815A06">
        <w:rPr>
          <w:rFonts w:ascii="Georgia" w:hAnsi="Georgia"/>
          <w:sz w:val="18"/>
          <w:szCs w:val="18"/>
        </w:rPr>
        <w:t>Mechanics of Fluid - Irving H. Shames</w:t>
      </w:r>
    </w:p>
    <w:p w:rsidR="00815A06" w:rsidRPr="00815A06" w:rsidRDefault="00815A06" w:rsidP="0055259E">
      <w:pPr>
        <w:pStyle w:val="ListParagraph"/>
        <w:numPr>
          <w:ilvl w:val="0"/>
          <w:numId w:val="6"/>
        </w:numPr>
        <w:spacing w:after="0"/>
        <w:rPr>
          <w:rFonts w:ascii="Georgia" w:hAnsi="Georgia"/>
          <w:sz w:val="18"/>
          <w:szCs w:val="18"/>
        </w:rPr>
      </w:pPr>
      <w:r w:rsidRPr="00815A06">
        <w:rPr>
          <w:rFonts w:ascii="Georgia" w:hAnsi="Georgia"/>
          <w:sz w:val="18"/>
          <w:szCs w:val="18"/>
        </w:rPr>
        <w:t>Introduction to Fluid Mechanics - James A. Fay</w:t>
      </w:r>
    </w:p>
    <w:p w:rsidR="00815A06" w:rsidRPr="00815A06" w:rsidRDefault="00815A06" w:rsidP="0055259E">
      <w:pPr>
        <w:pStyle w:val="ListParagraph"/>
        <w:numPr>
          <w:ilvl w:val="0"/>
          <w:numId w:val="6"/>
        </w:numPr>
        <w:spacing w:after="0"/>
        <w:rPr>
          <w:rFonts w:ascii="Georgia" w:hAnsi="Georgia"/>
          <w:sz w:val="18"/>
          <w:szCs w:val="18"/>
        </w:rPr>
      </w:pPr>
      <w:r w:rsidRPr="00815A06">
        <w:rPr>
          <w:rFonts w:ascii="Georgia" w:hAnsi="Georgia"/>
          <w:sz w:val="18"/>
          <w:szCs w:val="18"/>
        </w:rPr>
        <w:t>Fluid Mechanics - R.J. Garde</w:t>
      </w:r>
    </w:p>
    <w:p w:rsidR="00C72900" w:rsidRPr="000516E3" w:rsidRDefault="00815A06" w:rsidP="0055259E">
      <w:pPr>
        <w:pStyle w:val="ListParagraph"/>
        <w:numPr>
          <w:ilvl w:val="0"/>
          <w:numId w:val="6"/>
        </w:numPr>
        <w:spacing w:after="0"/>
        <w:rPr>
          <w:rFonts w:ascii="Georgia" w:hAnsi="Georgia"/>
          <w:sz w:val="18"/>
          <w:szCs w:val="18"/>
        </w:rPr>
      </w:pPr>
      <w:r w:rsidRPr="00815A06">
        <w:rPr>
          <w:rFonts w:ascii="Georgia" w:hAnsi="Georgia"/>
          <w:sz w:val="18"/>
          <w:szCs w:val="18"/>
        </w:rPr>
        <w:t xml:space="preserve">Fluid Mechanics - John F </w:t>
      </w:r>
      <w:proofErr w:type="spellStart"/>
      <w:r w:rsidRPr="00815A06">
        <w:rPr>
          <w:rFonts w:ascii="Georgia" w:hAnsi="Georgia"/>
          <w:sz w:val="18"/>
          <w:szCs w:val="18"/>
        </w:rPr>
        <w:t>Dougles</w:t>
      </w:r>
      <w:proofErr w:type="spellEnd"/>
      <w:r w:rsidR="00C72900" w:rsidRPr="000516E3">
        <w:rPr>
          <w:rFonts w:ascii="Georgia" w:hAnsi="Georgia"/>
          <w:sz w:val="18"/>
          <w:szCs w:val="18"/>
        </w:rPr>
        <w:t>.</w:t>
      </w:r>
    </w:p>
    <w:p w:rsidR="00C60D3A" w:rsidRPr="000516E3" w:rsidRDefault="00C60D3A" w:rsidP="000447D5">
      <w:pPr>
        <w:rPr>
          <w:rFonts w:ascii="Georgia" w:hAnsi="Georgia"/>
          <w:color w:val="C00000"/>
          <w:sz w:val="20"/>
          <w:szCs w:val="20"/>
        </w:rPr>
      </w:pPr>
    </w:p>
    <w:p w:rsidR="00C60D3A" w:rsidRPr="000516E3" w:rsidRDefault="00C60D3A" w:rsidP="000447D5">
      <w:pPr>
        <w:rPr>
          <w:rFonts w:ascii="Georgia" w:hAnsi="Georgia"/>
          <w:color w:val="C00000"/>
          <w:sz w:val="20"/>
          <w:szCs w:val="20"/>
        </w:rPr>
      </w:pPr>
    </w:p>
    <w:p w:rsidR="00C60D3A" w:rsidRPr="000516E3" w:rsidRDefault="00C60D3A" w:rsidP="00C60D3A">
      <w:pPr>
        <w:spacing w:after="0"/>
        <w:rPr>
          <w:rFonts w:ascii="Georgia" w:hAnsi="Georgia"/>
          <w:color w:val="C00000"/>
          <w:sz w:val="20"/>
          <w:szCs w:val="20"/>
        </w:rPr>
      </w:pPr>
    </w:p>
    <w:p w:rsidR="00E03A48" w:rsidRPr="000516E3" w:rsidRDefault="00E03A48" w:rsidP="00C60D3A">
      <w:pPr>
        <w:spacing w:after="0"/>
        <w:rPr>
          <w:rFonts w:ascii="Georgia" w:hAnsi="Georgia"/>
          <w:color w:val="C00000"/>
          <w:sz w:val="20"/>
          <w:szCs w:val="20"/>
        </w:rPr>
      </w:pPr>
    </w:p>
    <w:p w:rsidR="00AB3F02" w:rsidRPr="000516E3" w:rsidRDefault="00AB3F02" w:rsidP="00AB3F02">
      <w:pPr>
        <w:spacing w:after="0"/>
        <w:rPr>
          <w:rFonts w:ascii="Georgia" w:hAnsi="Georgia"/>
          <w:color w:val="C00000"/>
          <w:sz w:val="40"/>
          <w:szCs w:val="40"/>
        </w:rPr>
      </w:pPr>
      <w:r w:rsidRPr="000516E3">
        <w:rPr>
          <w:rFonts w:ascii="Georgia" w:hAnsi="Georgia"/>
          <w:noProof/>
          <w:color w:val="C00000"/>
          <w:sz w:val="40"/>
          <w:szCs w:val="40"/>
        </w:rPr>
        <w:lastRenderedPageBreak/>
        <w:drawing>
          <wp:anchor distT="0" distB="0" distL="114300" distR="114300" simplePos="0" relativeHeight="251687936" behindDoc="0" locked="0" layoutInCell="1" allowOverlap="1" wp14:anchorId="051DB8FA" wp14:editId="604E0FC8">
            <wp:simplePos x="0" y="0"/>
            <wp:positionH relativeFrom="margin">
              <wp:align>right</wp:align>
            </wp:positionH>
            <wp:positionV relativeFrom="margin">
              <wp:posOffset>-635</wp:posOffset>
            </wp:positionV>
            <wp:extent cx="752475" cy="842010"/>
            <wp:effectExtent l="0" t="0" r="9525" b="0"/>
            <wp:wrapTight wrapText="bothSides">
              <wp:wrapPolygon edited="0">
                <wp:start x="6015" y="0"/>
                <wp:lineTo x="0" y="2443"/>
                <wp:lineTo x="0" y="19548"/>
                <wp:lineTo x="5468" y="21014"/>
                <wp:lineTo x="15858" y="21014"/>
                <wp:lineTo x="21327" y="20036"/>
                <wp:lineTo x="21327" y="2443"/>
                <wp:lineTo x="15311" y="0"/>
                <wp:lineTo x="6015"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edit_4_998256665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2475" cy="842010"/>
                    </a:xfrm>
                    <a:prstGeom prst="rect">
                      <a:avLst/>
                    </a:prstGeom>
                  </pic:spPr>
                </pic:pic>
              </a:graphicData>
            </a:graphic>
            <wp14:sizeRelH relativeFrom="margin">
              <wp14:pctWidth>0</wp14:pctWidth>
            </wp14:sizeRelH>
            <wp14:sizeRelV relativeFrom="margin">
              <wp14:pctHeight>0</wp14:pctHeight>
            </wp14:sizeRelV>
          </wp:anchor>
        </w:drawing>
      </w:r>
      <w:r w:rsidRPr="00AB3F02">
        <w:rPr>
          <w:rFonts w:ascii="Georgia" w:hAnsi="Georgia"/>
          <w:noProof/>
          <w:color w:val="C00000"/>
          <w:sz w:val="40"/>
          <w:szCs w:val="40"/>
        </w:rPr>
        <w:t>Geotechnical Engineering-I</w:t>
      </w:r>
    </w:p>
    <w:p w:rsidR="00AB3F02" w:rsidRPr="000516E3" w:rsidRDefault="00AB3F02" w:rsidP="001B7B0D">
      <w:pPr>
        <w:spacing w:after="0"/>
        <w:rPr>
          <w:rFonts w:ascii="Georgia" w:hAnsi="Georgia"/>
          <w:sz w:val="18"/>
          <w:szCs w:val="18"/>
        </w:rPr>
      </w:pPr>
      <w:r w:rsidRPr="000516E3">
        <w:rPr>
          <w:rFonts w:ascii="Georgia" w:hAnsi="Georgia"/>
          <w:sz w:val="18"/>
          <w:szCs w:val="18"/>
        </w:rPr>
        <w:t>[</w:t>
      </w:r>
      <w:r>
        <w:rPr>
          <w:rFonts w:ascii="Georgia" w:hAnsi="Georgia"/>
          <w:sz w:val="18"/>
          <w:szCs w:val="18"/>
        </w:rPr>
        <w:t>4</w:t>
      </w:r>
      <w:r w:rsidRPr="001C2C06">
        <w:rPr>
          <w:rFonts w:ascii="Georgia" w:hAnsi="Georgia"/>
          <w:sz w:val="18"/>
          <w:szCs w:val="18"/>
          <w:vertAlign w:val="superscript"/>
        </w:rPr>
        <w:t>th</w:t>
      </w:r>
      <w:r>
        <w:rPr>
          <w:rFonts w:ascii="Georgia" w:hAnsi="Georgia"/>
          <w:sz w:val="18"/>
          <w:szCs w:val="18"/>
        </w:rPr>
        <w:t xml:space="preserve"> </w:t>
      </w:r>
      <w:r w:rsidRPr="000516E3">
        <w:rPr>
          <w:rFonts w:ascii="Georgia" w:hAnsi="Georgia"/>
          <w:sz w:val="18"/>
          <w:szCs w:val="18"/>
        </w:rPr>
        <w:t xml:space="preserve">Semester, </w:t>
      </w:r>
      <w:r>
        <w:rPr>
          <w:rFonts w:ascii="Georgia" w:hAnsi="Georgia"/>
          <w:sz w:val="18"/>
          <w:szCs w:val="18"/>
        </w:rPr>
        <w:t>Second</w:t>
      </w:r>
      <w:r w:rsidRPr="000516E3">
        <w:rPr>
          <w:rFonts w:ascii="Georgia" w:hAnsi="Georgia"/>
          <w:sz w:val="18"/>
          <w:szCs w:val="18"/>
        </w:rPr>
        <w:t xml:space="preserve"> Year]</w:t>
      </w:r>
    </w:p>
    <w:p w:rsidR="001B7B0D" w:rsidRDefault="001B7B0D" w:rsidP="001B7B0D">
      <w:pPr>
        <w:spacing w:after="0"/>
        <w:rPr>
          <w:rFonts w:ascii="Georgia" w:hAnsi="Georgia"/>
          <w:color w:val="C00000"/>
          <w:sz w:val="18"/>
          <w:szCs w:val="18"/>
        </w:rPr>
      </w:pPr>
    </w:p>
    <w:p w:rsidR="00AB3F02" w:rsidRPr="000516E3" w:rsidRDefault="00AB3F02" w:rsidP="001B7B0D">
      <w:pPr>
        <w:spacing w:after="0"/>
        <w:rPr>
          <w:rFonts w:ascii="Georgia" w:hAnsi="Georgia"/>
          <w:color w:val="C00000"/>
          <w:sz w:val="18"/>
          <w:szCs w:val="18"/>
        </w:rPr>
      </w:pPr>
      <w:r w:rsidRPr="000516E3">
        <w:rPr>
          <w:rFonts w:ascii="Georgia" w:hAnsi="Georgia"/>
          <w:color w:val="C00000"/>
          <w:sz w:val="18"/>
          <w:szCs w:val="18"/>
        </w:rPr>
        <w:t>Course Description</w:t>
      </w:r>
    </w:p>
    <w:p w:rsidR="00AB3F02" w:rsidRPr="000516E3" w:rsidRDefault="00AB3F02" w:rsidP="001B7B0D">
      <w:pPr>
        <w:spacing w:after="0"/>
        <w:rPr>
          <w:rFonts w:ascii="Georgia" w:hAnsi="Georgia"/>
          <w:color w:val="C00000"/>
          <w:sz w:val="18"/>
          <w:szCs w:val="18"/>
        </w:rPr>
      </w:pPr>
      <w:r w:rsidRPr="000516E3">
        <w:rPr>
          <w:rFonts w:ascii="Georgia" w:hAnsi="Georgia"/>
          <w:color w:val="C00000"/>
          <w:sz w:val="18"/>
          <w:szCs w:val="18"/>
        </w:rPr>
        <w:t xml:space="preserve">Offered by Department </w:t>
      </w:r>
      <w:r w:rsidRPr="000516E3">
        <w:rPr>
          <w:rFonts w:ascii="Georgia" w:hAnsi="Georgia"/>
          <w:color w:val="C00000"/>
          <w:sz w:val="18"/>
          <w:szCs w:val="18"/>
        </w:rPr>
        <w:tab/>
      </w:r>
      <w:r w:rsidRPr="000516E3">
        <w:rPr>
          <w:rFonts w:ascii="Georgia" w:hAnsi="Georgia"/>
          <w:color w:val="C00000"/>
          <w:sz w:val="18"/>
          <w:szCs w:val="18"/>
        </w:rPr>
        <w:tab/>
        <w:t>Credits</w:t>
      </w:r>
      <w:r w:rsidRPr="000516E3">
        <w:rPr>
          <w:rFonts w:ascii="Georgia" w:hAnsi="Georgia"/>
          <w:color w:val="C00000"/>
          <w:sz w:val="18"/>
          <w:szCs w:val="18"/>
        </w:rPr>
        <w:tab/>
      </w:r>
      <w:r w:rsidRPr="000516E3">
        <w:rPr>
          <w:rFonts w:ascii="Georgia" w:hAnsi="Georgia"/>
          <w:color w:val="C00000"/>
          <w:sz w:val="18"/>
          <w:szCs w:val="18"/>
        </w:rPr>
        <w:tab/>
      </w:r>
      <w:r w:rsidRPr="000516E3">
        <w:rPr>
          <w:rFonts w:ascii="Georgia" w:hAnsi="Georgia"/>
          <w:color w:val="C00000"/>
          <w:sz w:val="18"/>
          <w:szCs w:val="18"/>
        </w:rPr>
        <w:tab/>
        <w:t>Status</w:t>
      </w:r>
      <w:r w:rsidRPr="000516E3">
        <w:rPr>
          <w:rFonts w:ascii="Georgia" w:hAnsi="Georgia"/>
          <w:color w:val="C00000"/>
          <w:sz w:val="18"/>
          <w:szCs w:val="18"/>
        </w:rPr>
        <w:tab/>
      </w:r>
      <w:r w:rsidRPr="000516E3">
        <w:rPr>
          <w:rFonts w:ascii="Georgia" w:hAnsi="Georgia"/>
          <w:color w:val="C00000"/>
          <w:sz w:val="18"/>
          <w:szCs w:val="18"/>
        </w:rPr>
        <w:tab/>
      </w:r>
      <w:r>
        <w:rPr>
          <w:rFonts w:ascii="Georgia" w:hAnsi="Georgia"/>
          <w:color w:val="C00000"/>
          <w:sz w:val="18"/>
          <w:szCs w:val="18"/>
        </w:rPr>
        <w:t xml:space="preserve">   </w:t>
      </w:r>
      <w:r w:rsidRPr="000516E3">
        <w:rPr>
          <w:rFonts w:ascii="Georgia" w:hAnsi="Georgia"/>
          <w:color w:val="C00000"/>
          <w:sz w:val="18"/>
          <w:szCs w:val="18"/>
        </w:rPr>
        <w:t>Code</w:t>
      </w:r>
    </w:p>
    <w:p w:rsidR="00AB3F02" w:rsidRDefault="00AB3F02" w:rsidP="001B7B0D">
      <w:pPr>
        <w:spacing w:after="0"/>
        <w:rPr>
          <w:rFonts w:ascii="Georgia" w:hAnsi="Georgia"/>
          <w:sz w:val="18"/>
          <w:szCs w:val="18"/>
        </w:rPr>
      </w:pPr>
      <w:r>
        <w:rPr>
          <w:rFonts w:ascii="Georgia" w:hAnsi="Georgia"/>
          <w:sz w:val="18"/>
          <w:szCs w:val="18"/>
        </w:rPr>
        <w:t>Civil Engineering</w:t>
      </w:r>
      <w:r>
        <w:rPr>
          <w:rFonts w:ascii="Georgia" w:hAnsi="Georgia"/>
          <w:sz w:val="18"/>
          <w:szCs w:val="18"/>
        </w:rPr>
        <w:tab/>
      </w:r>
      <w:r w:rsidRPr="000516E3">
        <w:rPr>
          <w:rFonts w:ascii="Georgia" w:hAnsi="Georgia"/>
          <w:sz w:val="18"/>
          <w:szCs w:val="18"/>
        </w:rPr>
        <w:tab/>
      </w:r>
      <w:r w:rsidRPr="000516E3">
        <w:rPr>
          <w:rFonts w:ascii="Georgia" w:hAnsi="Georgia"/>
          <w:sz w:val="18"/>
          <w:szCs w:val="18"/>
        </w:rPr>
        <w:tab/>
      </w:r>
      <w:r w:rsidRPr="00CE47D1">
        <w:rPr>
          <w:rFonts w:ascii="Georgia" w:hAnsi="Georgia"/>
          <w:sz w:val="18"/>
          <w:szCs w:val="18"/>
        </w:rPr>
        <w:t>3-1-0, (4)</w:t>
      </w:r>
      <w:r w:rsidRPr="000516E3">
        <w:rPr>
          <w:rFonts w:ascii="Georgia" w:hAnsi="Georgia"/>
          <w:sz w:val="18"/>
          <w:szCs w:val="18"/>
        </w:rPr>
        <w:t xml:space="preserve"> </w:t>
      </w:r>
      <w:r w:rsidRPr="000516E3">
        <w:rPr>
          <w:rFonts w:ascii="Georgia" w:hAnsi="Georgia"/>
          <w:sz w:val="18"/>
          <w:szCs w:val="18"/>
        </w:rPr>
        <w:tab/>
      </w:r>
      <w:r w:rsidRPr="000516E3">
        <w:rPr>
          <w:rFonts w:ascii="Georgia" w:hAnsi="Georgia"/>
          <w:sz w:val="18"/>
          <w:szCs w:val="18"/>
        </w:rPr>
        <w:tab/>
        <w:t xml:space="preserve">EPR </w:t>
      </w:r>
      <w:r w:rsidRPr="000516E3">
        <w:rPr>
          <w:rFonts w:ascii="Georgia" w:hAnsi="Georgia"/>
          <w:sz w:val="18"/>
          <w:szCs w:val="18"/>
        </w:rPr>
        <w:tab/>
      </w:r>
      <w:proofErr w:type="gramStart"/>
      <w:r w:rsidRPr="000516E3">
        <w:rPr>
          <w:rFonts w:ascii="Georgia" w:hAnsi="Georgia"/>
          <w:sz w:val="18"/>
          <w:szCs w:val="18"/>
        </w:rPr>
        <w:tab/>
      </w:r>
      <w:r>
        <w:rPr>
          <w:rFonts w:ascii="Georgia" w:hAnsi="Georgia"/>
          <w:sz w:val="18"/>
          <w:szCs w:val="18"/>
        </w:rPr>
        <w:t xml:space="preserve">  </w:t>
      </w:r>
      <w:r w:rsidRPr="00E7287B">
        <w:rPr>
          <w:rFonts w:ascii="Georgia" w:hAnsi="Georgia"/>
          <w:sz w:val="18"/>
          <w:szCs w:val="18"/>
        </w:rPr>
        <w:t>CV</w:t>
      </w:r>
      <w:proofErr w:type="gramEnd"/>
      <w:r w:rsidRPr="00E7287B">
        <w:rPr>
          <w:rFonts w:ascii="Georgia" w:hAnsi="Georgia"/>
          <w:sz w:val="18"/>
          <w:szCs w:val="18"/>
        </w:rPr>
        <w:t>10410</w:t>
      </w:r>
      <w:r w:rsidR="00707C80">
        <w:rPr>
          <w:rFonts w:ascii="Georgia" w:hAnsi="Georgia"/>
          <w:sz w:val="18"/>
          <w:szCs w:val="18"/>
        </w:rPr>
        <w:t>3</w:t>
      </w:r>
      <w:r w:rsidRPr="00E7287B">
        <w:rPr>
          <w:rFonts w:ascii="Georgia" w:hAnsi="Georgia"/>
          <w:sz w:val="18"/>
          <w:szCs w:val="18"/>
        </w:rPr>
        <w:t>CV</w:t>
      </w:r>
      <w:r w:rsidRPr="000516E3">
        <w:rPr>
          <w:rFonts w:ascii="Georgia" w:hAnsi="Georgia"/>
          <w:sz w:val="18"/>
          <w:szCs w:val="18"/>
        </w:rPr>
        <w:t xml:space="preserve"> </w:t>
      </w:r>
    </w:p>
    <w:p w:rsidR="00AB3F02" w:rsidRDefault="00AB3F02" w:rsidP="001B7B0D">
      <w:pPr>
        <w:spacing w:after="0"/>
        <w:rPr>
          <w:rFonts w:ascii="Georgia" w:hAnsi="Georgia"/>
          <w:color w:val="C00000"/>
          <w:sz w:val="40"/>
          <w:szCs w:val="40"/>
        </w:rPr>
      </w:pPr>
      <w:r w:rsidRPr="000516E3">
        <w:rPr>
          <w:rFonts w:ascii="Georgia" w:hAnsi="Georgia"/>
          <w:sz w:val="18"/>
          <w:szCs w:val="18"/>
        </w:rPr>
        <w:t>[</w:t>
      </w:r>
      <w:proofErr w:type="gramStart"/>
      <w:r w:rsidRPr="000516E3">
        <w:rPr>
          <w:rFonts w:ascii="Georgia" w:hAnsi="Georgia"/>
          <w:sz w:val="18"/>
          <w:szCs w:val="18"/>
        </w:rPr>
        <w:t>Pre Requisite</w:t>
      </w:r>
      <w:proofErr w:type="gramEnd"/>
      <w:r w:rsidRPr="000516E3">
        <w:rPr>
          <w:rFonts w:ascii="Georgia" w:hAnsi="Georgia"/>
          <w:sz w:val="18"/>
          <w:szCs w:val="18"/>
        </w:rPr>
        <w:t>-</w:t>
      </w:r>
      <w:r w:rsidRPr="006213D3">
        <w:rPr>
          <w:rFonts w:ascii="Georgia" w:hAnsi="Georgia"/>
          <w:sz w:val="18"/>
          <w:szCs w:val="18"/>
        </w:rPr>
        <w:t xml:space="preserve"> </w:t>
      </w:r>
      <w:r w:rsidR="00707C80">
        <w:rPr>
          <w:rFonts w:ascii="Georgia" w:hAnsi="Georgia"/>
          <w:sz w:val="18"/>
          <w:szCs w:val="18"/>
        </w:rPr>
        <w:t>-</w:t>
      </w:r>
      <w:r w:rsidRPr="000516E3">
        <w:rPr>
          <w:rFonts w:ascii="Georgia" w:hAnsi="Georgia"/>
          <w:sz w:val="18"/>
          <w:szCs w:val="18"/>
        </w:rPr>
        <w:t>]</w:t>
      </w:r>
    </w:p>
    <w:p w:rsidR="000447D5" w:rsidRPr="000516E3" w:rsidRDefault="000447D5" w:rsidP="001B7B0D">
      <w:pPr>
        <w:keepNext/>
        <w:keepLines/>
        <w:spacing w:before="200" w:after="0" w:line="240" w:lineRule="auto"/>
        <w:outlineLvl w:val="1"/>
        <w:rPr>
          <w:rFonts w:ascii="Georgia" w:eastAsia="Times New Roman" w:hAnsi="Georgia" w:cstheme="minorHAnsi"/>
          <w:bCs/>
          <w:color w:val="B6332E"/>
          <w:sz w:val="18"/>
          <w:szCs w:val="18"/>
        </w:rPr>
      </w:pPr>
      <w:r w:rsidRPr="000516E3">
        <w:rPr>
          <w:rFonts w:ascii="Georgia" w:eastAsia="Times New Roman" w:hAnsi="Georgia" w:cstheme="minorHAnsi"/>
          <w:bCs/>
          <w:color w:val="B6332E"/>
          <w:sz w:val="18"/>
          <w:szCs w:val="18"/>
        </w:rPr>
        <w:t>Course Objectives</w:t>
      </w:r>
    </w:p>
    <w:p w:rsidR="000452F5" w:rsidRPr="000452F5" w:rsidRDefault="000452F5" w:rsidP="0055259E">
      <w:pPr>
        <w:widowControl w:val="0"/>
        <w:numPr>
          <w:ilvl w:val="0"/>
          <w:numId w:val="7"/>
        </w:numPr>
        <w:tabs>
          <w:tab w:val="left" w:pos="662"/>
        </w:tabs>
        <w:spacing w:after="0" w:line="240" w:lineRule="auto"/>
        <w:rPr>
          <w:rFonts w:ascii="Georgia" w:hAnsi="Georgia" w:cstheme="minorHAnsi"/>
          <w:sz w:val="18"/>
          <w:szCs w:val="18"/>
        </w:rPr>
      </w:pPr>
      <w:r w:rsidRPr="000452F5">
        <w:rPr>
          <w:rFonts w:ascii="Georgia" w:hAnsi="Georgia" w:cstheme="minorHAnsi"/>
          <w:sz w:val="18"/>
          <w:szCs w:val="18"/>
        </w:rPr>
        <w:t>To understand the importance of soil, soil types classification, and its</w:t>
      </w:r>
      <w:r w:rsidR="00CE644E">
        <w:rPr>
          <w:rFonts w:ascii="Georgia" w:hAnsi="Georgia" w:cstheme="minorHAnsi"/>
          <w:sz w:val="18"/>
          <w:szCs w:val="18"/>
        </w:rPr>
        <w:t xml:space="preserve"> </w:t>
      </w:r>
      <w:r w:rsidRPr="000452F5">
        <w:rPr>
          <w:rFonts w:ascii="Georgia" w:hAnsi="Georgia" w:cstheme="minorHAnsi"/>
          <w:sz w:val="18"/>
          <w:szCs w:val="18"/>
        </w:rPr>
        <w:t xml:space="preserve">properties </w:t>
      </w:r>
    </w:p>
    <w:p w:rsidR="000452F5" w:rsidRPr="000452F5" w:rsidRDefault="000452F5" w:rsidP="0055259E">
      <w:pPr>
        <w:widowControl w:val="0"/>
        <w:numPr>
          <w:ilvl w:val="0"/>
          <w:numId w:val="7"/>
        </w:numPr>
        <w:tabs>
          <w:tab w:val="left" w:pos="662"/>
        </w:tabs>
        <w:spacing w:after="0" w:line="240" w:lineRule="auto"/>
        <w:rPr>
          <w:rFonts w:ascii="Georgia" w:hAnsi="Georgia" w:cstheme="minorHAnsi"/>
          <w:sz w:val="18"/>
          <w:szCs w:val="18"/>
        </w:rPr>
      </w:pPr>
      <w:r w:rsidRPr="000452F5">
        <w:rPr>
          <w:rFonts w:ascii="Georgia" w:hAnsi="Georgia" w:cstheme="minorHAnsi"/>
          <w:sz w:val="18"/>
          <w:szCs w:val="18"/>
        </w:rPr>
        <w:t>To understand role of water in soil behavior and stresses, permeability and seepage including flow net, and stress distribution.</w:t>
      </w:r>
    </w:p>
    <w:p w:rsidR="000452F5" w:rsidRPr="000452F5" w:rsidRDefault="000452F5" w:rsidP="0055259E">
      <w:pPr>
        <w:widowControl w:val="0"/>
        <w:numPr>
          <w:ilvl w:val="0"/>
          <w:numId w:val="7"/>
        </w:numPr>
        <w:tabs>
          <w:tab w:val="left" w:pos="662"/>
        </w:tabs>
        <w:spacing w:after="0" w:line="240" w:lineRule="auto"/>
        <w:rPr>
          <w:rFonts w:ascii="Georgia" w:hAnsi="Georgia" w:cstheme="minorHAnsi"/>
          <w:sz w:val="18"/>
          <w:szCs w:val="18"/>
        </w:rPr>
      </w:pPr>
      <w:r w:rsidRPr="000452F5">
        <w:rPr>
          <w:rFonts w:ascii="Georgia" w:hAnsi="Georgia" w:cstheme="minorHAnsi"/>
          <w:sz w:val="18"/>
          <w:szCs w:val="18"/>
        </w:rPr>
        <w:t>To understand the fundamental concepts of compressibility and its significance in Civil Engineering projects.</w:t>
      </w:r>
    </w:p>
    <w:p w:rsidR="000447D5" w:rsidRPr="000516E3" w:rsidRDefault="000452F5" w:rsidP="0055259E">
      <w:pPr>
        <w:widowControl w:val="0"/>
        <w:numPr>
          <w:ilvl w:val="0"/>
          <w:numId w:val="7"/>
        </w:numPr>
        <w:tabs>
          <w:tab w:val="left" w:pos="662"/>
        </w:tabs>
        <w:spacing w:after="0" w:line="240" w:lineRule="auto"/>
        <w:rPr>
          <w:rFonts w:ascii="Georgia" w:hAnsi="Georgia" w:cstheme="minorHAnsi"/>
          <w:sz w:val="18"/>
          <w:szCs w:val="18"/>
        </w:rPr>
      </w:pPr>
      <w:r w:rsidRPr="000452F5">
        <w:rPr>
          <w:rFonts w:ascii="Georgia" w:hAnsi="Georgia" w:cstheme="minorHAnsi"/>
          <w:sz w:val="18"/>
          <w:szCs w:val="18"/>
        </w:rPr>
        <w:t>To understand the importance of shear parameters and stress changes in soil due to foundation Loads</w:t>
      </w:r>
      <w:r w:rsidR="00F823D4" w:rsidRPr="000516E3">
        <w:rPr>
          <w:rFonts w:ascii="Georgia" w:hAnsi="Georgia" w:cstheme="minorHAnsi"/>
          <w:sz w:val="18"/>
          <w:szCs w:val="18"/>
        </w:rPr>
        <w:t>.</w:t>
      </w:r>
    </w:p>
    <w:p w:rsidR="00F823D4" w:rsidRPr="000516E3" w:rsidRDefault="00F823D4" w:rsidP="001B7B0D">
      <w:pPr>
        <w:widowControl w:val="0"/>
        <w:tabs>
          <w:tab w:val="left" w:pos="662"/>
        </w:tabs>
        <w:spacing w:after="0" w:line="240" w:lineRule="auto"/>
        <w:ind w:left="661"/>
        <w:rPr>
          <w:rFonts w:ascii="Georgia" w:hAnsi="Georgia" w:cstheme="minorHAnsi"/>
          <w:sz w:val="18"/>
          <w:szCs w:val="18"/>
        </w:rPr>
      </w:pPr>
    </w:p>
    <w:p w:rsidR="000447D5" w:rsidRDefault="000447D5" w:rsidP="001B7B0D">
      <w:pPr>
        <w:spacing w:after="0"/>
        <w:rPr>
          <w:rFonts w:ascii="Georgia" w:hAnsi="Georgia" w:cstheme="minorHAnsi"/>
          <w:color w:val="C00000"/>
          <w:sz w:val="18"/>
          <w:szCs w:val="18"/>
        </w:rPr>
      </w:pPr>
      <w:r w:rsidRPr="000516E3">
        <w:rPr>
          <w:rFonts w:ascii="Georgia" w:hAnsi="Georgia" w:cstheme="minorHAnsi"/>
          <w:color w:val="C00000"/>
          <w:sz w:val="18"/>
          <w:szCs w:val="18"/>
        </w:rPr>
        <w:t>Course Content</w:t>
      </w:r>
    </w:p>
    <w:p w:rsidR="00B77E0A" w:rsidRDefault="00B77E0A" w:rsidP="001B7B0D">
      <w:pPr>
        <w:spacing w:after="0"/>
        <w:rPr>
          <w:rFonts w:ascii="Georgia" w:hAnsi="Georgia" w:cstheme="minorHAnsi"/>
          <w:color w:val="C00000"/>
          <w:sz w:val="18"/>
          <w:szCs w:val="18"/>
        </w:rPr>
      </w:pPr>
      <w:r w:rsidRPr="00B77E0A">
        <w:rPr>
          <w:rFonts w:ascii="Georgia" w:hAnsi="Georgia" w:cstheme="minorHAnsi"/>
          <w:color w:val="C00000"/>
          <w:sz w:val="18"/>
          <w:szCs w:val="18"/>
        </w:rPr>
        <w:t>Unit-</w:t>
      </w:r>
      <w:r w:rsidR="00F126A2">
        <w:rPr>
          <w:rFonts w:ascii="Georgia" w:hAnsi="Georgia" w:cstheme="minorHAnsi"/>
          <w:color w:val="C00000"/>
          <w:sz w:val="18"/>
          <w:szCs w:val="18"/>
        </w:rPr>
        <w:t>I</w:t>
      </w:r>
      <w:r>
        <w:rPr>
          <w:rFonts w:ascii="Georgia" w:hAnsi="Georgia" w:cstheme="minorHAnsi"/>
          <w:color w:val="C00000"/>
          <w:sz w:val="18"/>
          <w:szCs w:val="18"/>
        </w:rPr>
        <w:t xml:space="preserve">: </w:t>
      </w:r>
      <w:r w:rsidRPr="00B77E0A">
        <w:rPr>
          <w:rFonts w:ascii="Georgia" w:hAnsi="Georgia" w:cstheme="minorHAnsi"/>
          <w:color w:val="C00000"/>
          <w:sz w:val="18"/>
          <w:szCs w:val="18"/>
        </w:rPr>
        <w:t xml:space="preserve">Introduction </w:t>
      </w:r>
    </w:p>
    <w:p w:rsidR="00B77E0A" w:rsidRPr="00C22AB3" w:rsidRDefault="00B77E0A" w:rsidP="001B7B0D">
      <w:pPr>
        <w:spacing w:after="0"/>
        <w:jc w:val="both"/>
        <w:rPr>
          <w:rFonts w:ascii="Georgia" w:hAnsi="Georgia" w:cstheme="minorHAnsi"/>
          <w:sz w:val="18"/>
          <w:szCs w:val="18"/>
        </w:rPr>
      </w:pPr>
      <w:r w:rsidRPr="00C22AB3">
        <w:rPr>
          <w:rFonts w:ascii="Georgia" w:hAnsi="Georgia" w:cstheme="minorHAnsi"/>
          <w:sz w:val="18"/>
          <w:szCs w:val="18"/>
        </w:rPr>
        <w:t>Introduction to Engineering Geology, Soil Mechanics, Rock mechanics and Geotechnical Engineering; Unique nature of soil and rock; Soil and rock formation and soil types.</w:t>
      </w:r>
    </w:p>
    <w:p w:rsidR="00B77E0A" w:rsidRPr="00C22AB3" w:rsidRDefault="00B77E0A" w:rsidP="001B7B0D">
      <w:pPr>
        <w:spacing w:after="0"/>
        <w:jc w:val="both"/>
        <w:rPr>
          <w:rFonts w:ascii="Georgia" w:hAnsi="Georgia" w:cstheme="minorHAnsi"/>
          <w:sz w:val="18"/>
          <w:szCs w:val="18"/>
        </w:rPr>
      </w:pPr>
      <w:r w:rsidRPr="00C22AB3">
        <w:rPr>
          <w:rFonts w:ascii="Georgia" w:hAnsi="Georgia" w:cstheme="minorHAnsi"/>
          <w:sz w:val="18"/>
          <w:szCs w:val="18"/>
        </w:rPr>
        <w:t xml:space="preserve">Index Properties of Soil: Basic definitions; phase relations; physical and engineering properties of </w:t>
      </w:r>
      <w:proofErr w:type="spellStart"/>
      <w:proofErr w:type="gramStart"/>
      <w:r w:rsidRPr="00C22AB3">
        <w:rPr>
          <w:rFonts w:ascii="Georgia" w:hAnsi="Georgia" w:cstheme="minorHAnsi"/>
          <w:sz w:val="18"/>
          <w:szCs w:val="18"/>
        </w:rPr>
        <w:t>soil,properties</w:t>
      </w:r>
      <w:proofErr w:type="spellEnd"/>
      <w:proofErr w:type="gramEnd"/>
      <w:r w:rsidRPr="00C22AB3">
        <w:rPr>
          <w:rFonts w:ascii="Georgia" w:hAnsi="Georgia" w:cstheme="minorHAnsi"/>
          <w:sz w:val="18"/>
          <w:szCs w:val="18"/>
        </w:rPr>
        <w:t xml:space="preserve"> of coarse and fine grained soils, </w:t>
      </w:r>
      <w:proofErr w:type="spellStart"/>
      <w:r w:rsidRPr="00C22AB3">
        <w:rPr>
          <w:rFonts w:ascii="Georgia" w:hAnsi="Georgia" w:cstheme="minorHAnsi"/>
          <w:sz w:val="18"/>
          <w:szCs w:val="18"/>
        </w:rPr>
        <w:t>Stoke’s</w:t>
      </w:r>
      <w:proofErr w:type="spellEnd"/>
      <w:r w:rsidRPr="00C22AB3">
        <w:rPr>
          <w:rFonts w:ascii="Georgia" w:hAnsi="Georgia" w:cstheme="minorHAnsi"/>
          <w:sz w:val="18"/>
          <w:szCs w:val="18"/>
        </w:rPr>
        <w:t xml:space="preserve"> law, method of fine grained analysis.</w:t>
      </w:r>
    </w:p>
    <w:p w:rsidR="00B77E0A" w:rsidRPr="00B77E0A" w:rsidRDefault="00B77E0A" w:rsidP="001B7B0D">
      <w:pPr>
        <w:spacing w:after="0"/>
        <w:rPr>
          <w:rFonts w:ascii="Georgia" w:hAnsi="Georgia" w:cstheme="minorHAnsi"/>
          <w:color w:val="C00000"/>
          <w:sz w:val="18"/>
          <w:szCs w:val="18"/>
        </w:rPr>
      </w:pPr>
    </w:p>
    <w:p w:rsidR="00E71298" w:rsidRDefault="00B77E0A" w:rsidP="001B7B0D">
      <w:pPr>
        <w:spacing w:after="0"/>
        <w:rPr>
          <w:rFonts w:ascii="Georgia" w:hAnsi="Georgia" w:cstheme="minorHAnsi"/>
          <w:color w:val="C00000"/>
          <w:sz w:val="18"/>
          <w:szCs w:val="18"/>
        </w:rPr>
      </w:pPr>
      <w:r w:rsidRPr="00B77E0A">
        <w:rPr>
          <w:rFonts w:ascii="Georgia" w:hAnsi="Georgia" w:cstheme="minorHAnsi"/>
          <w:color w:val="C00000"/>
          <w:sz w:val="18"/>
          <w:szCs w:val="18"/>
        </w:rPr>
        <w:t>Unit-</w:t>
      </w:r>
      <w:r w:rsidR="00F126A2">
        <w:rPr>
          <w:rFonts w:ascii="Georgia" w:hAnsi="Georgia" w:cstheme="minorHAnsi"/>
          <w:color w:val="C00000"/>
          <w:sz w:val="18"/>
          <w:szCs w:val="18"/>
        </w:rPr>
        <w:t>II</w:t>
      </w:r>
      <w:r>
        <w:rPr>
          <w:rFonts w:ascii="Georgia" w:hAnsi="Georgia" w:cstheme="minorHAnsi"/>
          <w:color w:val="C00000"/>
          <w:sz w:val="18"/>
          <w:szCs w:val="18"/>
        </w:rPr>
        <w:t xml:space="preserve">: </w:t>
      </w:r>
      <w:r w:rsidRPr="00B77E0A">
        <w:rPr>
          <w:rFonts w:ascii="Georgia" w:hAnsi="Georgia" w:cstheme="minorHAnsi"/>
          <w:color w:val="C00000"/>
          <w:sz w:val="18"/>
          <w:szCs w:val="18"/>
        </w:rPr>
        <w:t>Soil Classification and Effective Stress</w:t>
      </w:r>
    </w:p>
    <w:p w:rsidR="00B77E0A" w:rsidRPr="00C22AB3" w:rsidRDefault="00E71298" w:rsidP="001B7B0D">
      <w:pPr>
        <w:spacing w:after="0"/>
        <w:jc w:val="both"/>
        <w:rPr>
          <w:rFonts w:ascii="Georgia" w:hAnsi="Georgia" w:cstheme="minorHAnsi"/>
          <w:sz w:val="18"/>
          <w:szCs w:val="18"/>
        </w:rPr>
      </w:pPr>
      <w:r w:rsidRPr="00C22AB3">
        <w:rPr>
          <w:rFonts w:ascii="Georgia" w:hAnsi="Georgia" w:cstheme="minorHAnsi"/>
          <w:sz w:val="18"/>
          <w:szCs w:val="18"/>
        </w:rPr>
        <w:t>S</w:t>
      </w:r>
      <w:r w:rsidR="00B77E0A" w:rsidRPr="00C22AB3">
        <w:rPr>
          <w:rFonts w:ascii="Georgia" w:hAnsi="Georgia" w:cstheme="minorHAnsi"/>
          <w:sz w:val="18"/>
          <w:szCs w:val="18"/>
        </w:rPr>
        <w:t>oil and rock mineralogy, soil structure, Indian standard soil classification system, Purpose of soil Classification, Field Identification, Principal of Effective Stress and Related Phenomena, Types of soil moisture; capillarity; seepage force and quicksand condition.</w:t>
      </w:r>
    </w:p>
    <w:p w:rsidR="00E71298" w:rsidRPr="001B7B0D" w:rsidRDefault="00E71298" w:rsidP="001B7B0D">
      <w:pPr>
        <w:spacing w:after="0"/>
        <w:rPr>
          <w:rFonts w:ascii="Georgia" w:hAnsi="Georgia" w:cstheme="minorHAnsi"/>
          <w:color w:val="C00000"/>
          <w:sz w:val="8"/>
          <w:szCs w:val="8"/>
        </w:rPr>
      </w:pPr>
    </w:p>
    <w:p w:rsidR="00F126A2" w:rsidRDefault="00B77E0A" w:rsidP="001B7B0D">
      <w:pPr>
        <w:spacing w:after="0"/>
        <w:rPr>
          <w:rFonts w:ascii="Georgia" w:hAnsi="Georgia" w:cstheme="minorHAnsi"/>
          <w:color w:val="C00000"/>
          <w:sz w:val="18"/>
          <w:szCs w:val="18"/>
        </w:rPr>
      </w:pPr>
      <w:r w:rsidRPr="00B77E0A">
        <w:rPr>
          <w:rFonts w:ascii="Georgia" w:hAnsi="Georgia" w:cstheme="minorHAnsi"/>
          <w:color w:val="C00000"/>
          <w:sz w:val="18"/>
          <w:szCs w:val="18"/>
        </w:rPr>
        <w:t>Unit-</w:t>
      </w:r>
      <w:r w:rsidR="00F126A2">
        <w:rPr>
          <w:rFonts w:ascii="Georgia" w:hAnsi="Georgia" w:cstheme="minorHAnsi"/>
          <w:color w:val="C00000"/>
          <w:sz w:val="18"/>
          <w:szCs w:val="18"/>
        </w:rPr>
        <w:t>III:</w:t>
      </w:r>
      <w:r w:rsidRPr="00B77E0A">
        <w:rPr>
          <w:rFonts w:ascii="Georgia" w:hAnsi="Georgia" w:cstheme="minorHAnsi"/>
          <w:color w:val="C00000"/>
          <w:sz w:val="18"/>
          <w:szCs w:val="18"/>
        </w:rPr>
        <w:t xml:space="preserve"> Compaction, Permeability and Seepage Analysis of Soil</w:t>
      </w:r>
    </w:p>
    <w:p w:rsidR="00B77E0A" w:rsidRPr="00C22AB3" w:rsidRDefault="00B77E0A" w:rsidP="001B7B0D">
      <w:pPr>
        <w:spacing w:after="0"/>
        <w:jc w:val="both"/>
        <w:rPr>
          <w:rFonts w:ascii="Georgia" w:hAnsi="Georgia" w:cstheme="minorHAnsi"/>
          <w:sz w:val="18"/>
          <w:szCs w:val="18"/>
        </w:rPr>
      </w:pPr>
      <w:r w:rsidRPr="00C22AB3">
        <w:rPr>
          <w:rFonts w:ascii="Georgia" w:hAnsi="Georgia" w:cstheme="minorHAnsi"/>
          <w:sz w:val="18"/>
          <w:szCs w:val="18"/>
        </w:rPr>
        <w:t>Compaction theory, laboratory compaction tests, method of compaction control, permeability, one dimensional flow, permeability of soil, Darcy’s law, laboratory methods of determination, pumping out tests for field determination of permeability, seepage through soils, two-dimension flow problems, confined flow and unconfined flow, flow nets and their characteristics, exit gradient and failure due to piping, criteria for design of filters.</w:t>
      </w:r>
    </w:p>
    <w:p w:rsidR="00E71298" w:rsidRPr="001B7B0D" w:rsidRDefault="00E71298" w:rsidP="001B7B0D">
      <w:pPr>
        <w:spacing w:after="0"/>
        <w:rPr>
          <w:rFonts w:ascii="Georgia" w:hAnsi="Georgia" w:cstheme="minorHAnsi"/>
          <w:color w:val="C00000"/>
          <w:sz w:val="8"/>
          <w:szCs w:val="8"/>
        </w:rPr>
      </w:pPr>
    </w:p>
    <w:p w:rsidR="00F126A2" w:rsidRDefault="00B77E0A" w:rsidP="001B7B0D">
      <w:pPr>
        <w:spacing w:after="0"/>
        <w:rPr>
          <w:rFonts w:ascii="Georgia" w:hAnsi="Georgia" w:cstheme="minorHAnsi"/>
          <w:color w:val="C00000"/>
          <w:sz w:val="18"/>
          <w:szCs w:val="18"/>
        </w:rPr>
      </w:pPr>
      <w:r w:rsidRPr="00B77E0A">
        <w:rPr>
          <w:rFonts w:ascii="Georgia" w:hAnsi="Georgia" w:cstheme="minorHAnsi"/>
          <w:color w:val="C00000"/>
          <w:sz w:val="18"/>
          <w:szCs w:val="18"/>
        </w:rPr>
        <w:t>Unit-</w:t>
      </w:r>
      <w:r w:rsidR="00F126A2">
        <w:rPr>
          <w:rFonts w:ascii="Georgia" w:hAnsi="Georgia" w:cstheme="minorHAnsi"/>
          <w:color w:val="C00000"/>
          <w:sz w:val="18"/>
          <w:szCs w:val="18"/>
        </w:rPr>
        <w:t>IV:</w:t>
      </w:r>
      <w:r w:rsidRPr="00B77E0A">
        <w:rPr>
          <w:rFonts w:ascii="Georgia" w:hAnsi="Georgia" w:cstheme="minorHAnsi"/>
          <w:color w:val="C00000"/>
          <w:sz w:val="18"/>
          <w:szCs w:val="18"/>
        </w:rPr>
        <w:t xml:space="preserve"> Stresses Due to Applied Loads and Consolidation</w:t>
      </w:r>
    </w:p>
    <w:p w:rsidR="00B77E0A" w:rsidRPr="00C22AB3" w:rsidRDefault="00B77E0A" w:rsidP="001B7B0D">
      <w:pPr>
        <w:spacing w:after="0"/>
        <w:jc w:val="both"/>
        <w:rPr>
          <w:rFonts w:ascii="Georgia" w:hAnsi="Georgia" w:cstheme="minorHAnsi"/>
          <w:sz w:val="18"/>
          <w:szCs w:val="18"/>
        </w:rPr>
      </w:pPr>
      <w:r w:rsidRPr="00C22AB3">
        <w:rPr>
          <w:rFonts w:ascii="Georgia" w:hAnsi="Georgia" w:cstheme="minorHAnsi"/>
          <w:sz w:val="18"/>
          <w:szCs w:val="18"/>
        </w:rPr>
        <w:t xml:space="preserve">Stresses due to applied Loads, </w:t>
      </w:r>
      <w:proofErr w:type="spellStart"/>
      <w:r w:rsidRPr="00C22AB3">
        <w:rPr>
          <w:rFonts w:ascii="Georgia" w:hAnsi="Georgia" w:cstheme="minorHAnsi"/>
          <w:sz w:val="18"/>
          <w:szCs w:val="18"/>
        </w:rPr>
        <w:t>Boussinesq</w:t>
      </w:r>
      <w:proofErr w:type="spellEnd"/>
      <w:r w:rsidRPr="00C22AB3">
        <w:rPr>
          <w:rFonts w:ascii="Georgia" w:hAnsi="Georgia" w:cstheme="minorHAnsi"/>
          <w:sz w:val="18"/>
          <w:szCs w:val="18"/>
        </w:rPr>
        <w:t xml:space="preserve"> equation of vertical pressure under concentrated loads, rectangular loaded area, circular Loaded Area </w:t>
      </w:r>
      <w:proofErr w:type="spellStart"/>
      <w:r w:rsidRPr="00C22AB3">
        <w:rPr>
          <w:rFonts w:ascii="Georgia" w:hAnsi="Georgia" w:cstheme="minorHAnsi"/>
          <w:sz w:val="18"/>
          <w:szCs w:val="18"/>
        </w:rPr>
        <w:t>Newmart’s</w:t>
      </w:r>
      <w:proofErr w:type="spellEnd"/>
      <w:r w:rsidRPr="00C22AB3">
        <w:rPr>
          <w:rFonts w:ascii="Georgia" w:hAnsi="Georgia" w:cstheme="minorHAnsi"/>
          <w:sz w:val="18"/>
          <w:szCs w:val="18"/>
        </w:rPr>
        <w:t xml:space="preserve"> Chart, </w:t>
      </w:r>
      <w:proofErr w:type="spellStart"/>
      <w:r w:rsidRPr="00C22AB3">
        <w:rPr>
          <w:rFonts w:ascii="Georgia" w:hAnsi="Georgia" w:cstheme="minorHAnsi"/>
          <w:sz w:val="18"/>
          <w:szCs w:val="18"/>
        </w:rPr>
        <w:t>Westerga</w:t>
      </w:r>
      <w:r w:rsidR="008253FD">
        <w:rPr>
          <w:rFonts w:ascii="Georgia" w:hAnsi="Georgia" w:cstheme="minorHAnsi"/>
          <w:sz w:val="18"/>
          <w:szCs w:val="18"/>
        </w:rPr>
        <w:t>u</w:t>
      </w:r>
      <w:r w:rsidRPr="00C22AB3">
        <w:rPr>
          <w:rFonts w:ascii="Georgia" w:hAnsi="Georgia" w:cstheme="minorHAnsi"/>
          <w:sz w:val="18"/>
          <w:szCs w:val="18"/>
        </w:rPr>
        <w:t>rd’s</w:t>
      </w:r>
      <w:proofErr w:type="spellEnd"/>
      <w:r w:rsidRPr="00C22AB3">
        <w:rPr>
          <w:rFonts w:ascii="Georgia" w:hAnsi="Georgia" w:cstheme="minorHAnsi"/>
          <w:sz w:val="18"/>
          <w:szCs w:val="18"/>
        </w:rPr>
        <w:t xml:space="preserve"> equation, compressibility, effects of soil type, stress history and effective stress on compressibility, consolidation, factors affecting consolidation and compressibility parameters, normally consolidated and over consolidated soils, different forms of primary consolidation equation – transient flow condition, </w:t>
      </w:r>
      <w:proofErr w:type="spellStart"/>
      <w:r w:rsidRPr="00C22AB3">
        <w:rPr>
          <w:rFonts w:ascii="Georgia" w:hAnsi="Georgia" w:cstheme="minorHAnsi"/>
          <w:sz w:val="18"/>
          <w:szCs w:val="18"/>
        </w:rPr>
        <w:t>Terzaghi</w:t>
      </w:r>
      <w:proofErr w:type="spellEnd"/>
      <w:r w:rsidRPr="00C22AB3">
        <w:rPr>
          <w:rFonts w:ascii="Georgia" w:hAnsi="Georgia" w:cstheme="minorHAnsi"/>
          <w:sz w:val="18"/>
          <w:szCs w:val="18"/>
        </w:rPr>
        <w:t xml:space="preserve"> theory of one-dimensional consolidation and time rate of consolidation.</w:t>
      </w:r>
    </w:p>
    <w:p w:rsidR="00E71298" w:rsidRPr="001B7B0D" w:rsidRDefault="00E71298" w:rsidP="001B7B0D">
      <w:pPr>
        <w:spacing w:after="0"/>
        <w:rPr>
          <w:rFonts w:ascii="Georgia" w:hAnsi="Georgia" w:cstheme="minorHAnsi"/>
          <w:color w:val="C00000"/>
          <w:sz w:val="10"/>
          <w:szCs w:val="10"/>
        </w:rPr>
      </w:pPr>
    </w:p>
    <w:p w:rsidR="00F126A2" w:rsidRDefault="00B77E0A" w:rsidP="001B7B0D">
      <w:pPr>
        <w:spacing w:after="0"/>
        <w:rPr>
          <w:rFonts w:ascii="Georgia" w:hAnsi="Georgia" w:cstheme="minorHAnsi"/>
          <w:color w:val="C00000"/>
          <w:sz w:val="18"/>
          <w:szCs w:val="18"/>
        </w:rPr>
      </w:pPr>
      <w:r w:rsidRPr="00B77E0A">
        <w:rPr>
          <w:rFonts w:ascii="Georgia" w:hAnsi="Georgia" w:cstheme="minorHAnsi"/>
          <w:color w:val="C00000"/>
          <w:sz w:val="18"/>
          <w:szCs w:val="18"/>
        </w:rPr>
        <w:t>Unit-</w:t>
      </w:r>
      <w:r w:rsidR="00F126A2">
        <w:rPr>
          <w:rFonts w:ascii="Georgia" w:hAnsi="Georgia" w:cstheme="minorHAnsi"/>
          <w:color w:val="C00000"/>
          <w:sz w:val="18"/>
          <w:szCs w:val="18"/>
        </w:rPr>
        <w:t>V:</w:t>
      </w:r>
      <w:r w:rsidRPr="00B77E0A">
        <w:rPr>
          <w:rFonts w:ascii="Georgia" w:hAnsi="Georgia" w:cstheme="minorHAnsi"/>
          <w:color w:val="C00000"/>
          <w:sz w:val="18"/>
          <w:szCs w:val="18"/>
        </w:rPr>
        <w:t xml:space="preserve">  Shear Strength and Soil Exploration</w:t>
      </w:r>
    </w:p>
    <w:p w:rsidR="00B77E0A" w:rsidRPr="00C22AB3" w:rsidRDefault="00B77E0A" w:rsidP="001B7B0D">
      <w:pPr>
        <w:spacing w:after="0"/>
        <w:jc w:val="both"/>
        <w:rPr>
          <w:rFonts w:ascii="Georgia" w:hAnsi="Georgia" w:cstheme="minorHAnsi"/>
          <w:sz w:val="18"/>
          <w:szCs w:val="18"/>
        </w:rPr>
      </w:pPr>
      <w:r w:rsidRPr="00C22AB3">
        <w:rPr>
          <w:rFonts w:ascii="Georgia" w:hAnsi="Georgia" w:cstheme="minorHAnsi"/>
          <w:sz w:val="18"/>
          <w:szCs w:val="18"/>
        </w:rPr>
        <w:t xml:space="preserve">Introduction, stress at a point and Mohr’s stress circle; Mohr-Coulomb Failure criterion: shear strength parameters; UU, CU and CD tests and their relevance to field problems; Shear strength characteristics of normally consolidated, over-consolidated and reconsolidated soil. </w:t>
      </w:r>
    </w:p>
    <w:p w:rsidR="00E71298" w:rsidRPr="00C22AB3" w:rsidRDefault="00B77E0A" w:rsidP="001B7B0D">
      <w:pPr>
        <w:spacing w:after="0"/>
        <w:jc w:val="both"/>
        <w:rPr>
          <w:rFonts w:ascii="Georgia" w:hAnsi="Georgia" w:cstheme="minorHAnsi"/>
          <w:sz w:val="18"/>
          <w:szCs w:val="18"/>
        </w:rPr>
      </w:pPr>
      <w:r w:rsidRPr="00C22AB3">
        <w:rPr>
          <w:rFonts w:ascii="Georgia" w:hAnsi="Georgia" w:cstheme="minorHAnsi"/>
          <w:sz w:val="18"/>
          <w:szCs w:val="18"/>
        </w:rPr>
        <w:t xml:space="preserve">Soil Exploration, Various Method of field Exploration, Undisturbed Soil Sampling </w:t>
      </w:r>
      <w:proofErr w:type="spellStart"/>
      <w:r w:rsidRPr="00C22AB3">
        <w:rPr>
          <w:rFonts w:ascii="Georgia" w:hAnsi="Georgia" w:cstheme="minorHAnsi"/>
          <w:sz w:val="18"/>
          <w:szCs w:val="18"/>
        </w:rPr>
        <w:t>equipments</w:t>
      </w:r>
      <w:proofErr w:type="spellEnd"/>
      <w:r w:rsidRPr="00C22AB3">
        <w:rPr>
          <w:rFonts w:ascii="Georgia" w:hAnsi="Georgia" w:cstheme="minorHAnsi"/>
          <w:sz w:val="18"/>
          <w:szCs w:val="18"/>
        </w:rPr>
        <w:t xml:space="preserve"> and Field test</w:t>
      </w:r>
      <w:r w:rsidR="00C22AB3" w:rsidRPr="00C22AB3">
        <w:rPr>
          <w:rFonts w:ascii="Georgia" w:hAnsi="Georgia" w:cstheme="minorHAnsi"/>
          <w:sz w:val="18"/>
          <w:szCs w:val="18"/>
        </w:rPr>
        <w:t xml:space="preserve"> </w:t>
      </w:r>
      <w:r w:rsidRPr="00C22AB3">
        <w:rPr>
          <w:rFonts w:ascii="Georgia" w:hAnsi="Georgia" w:cstheme="minorHAnsi"/>
          <w:sz w:val="18"/>
          <w:szCs w:val="18"/>
        </w:rPr>
        <w:t>(Static &amp; Dynamic Penetration Test, Field Vane Shear Test), modern electronic test of site characterization.</w:t>
      </w:r>
    </w:p>
    <w:p w:rsidR="00E71298" w:rsidRPr="001B7B0D" w:rsidRDefault="00E71298" w:rsidP="001B7B0D">
      <w:pPr>
        <w:spacing w:after="0"/>
        <w:rPr>
          <w:rFonts w:ascii="Georgia" w:hAnsi="Georgia" w:cstheme="minorHAnsi"/>
          <w:color w:val="C00000"/>
          <w:sz w:val="10"/>
          <w:szCs w:val="10"/>
        </w:rPr>
      </w:pPr>
    </w:p>
    <w:p w:rsidR="000447D5" w:rsidRPr="000516E3" w:rsidRDefault="000447D5" w:rsidP="001B7B0D">
      <w:pPr>
        <w:spacing w:after="0"/>
        <w:rPr>
          <w:rFonts w:ascii="Georgia" w:hAnsi="Georgia" w:cstheme="minorHAnsi"/>
          <w:color w:val="C00000"/>
          <w:sz w:val="18"/>
          <w:szCs w:val="18"/>
        </w:rPr>
      </w:pPr>
      <w:r w:rsidRPr="000516E3">
        <w:rPr>
          <w:rFonts w:ascii="Georgia" w:hAnsi="Georgia" w:cstheme="minorHAnsi"/>
          <w:color w:val="C00000"/>
          <w:sz w:val="18"/>
          <w:szCs w:val="18"/>
        </w:rPr>
        <w:t>Course Materials</w:t>
      </w:r>
    </w:p>
    <w:p w:rsidR="000447D5" w:rsidRPr="000516E3" w:rsidRDefault="000447D5" w:rsidP="001B7B0D">
      <w:pPr>
        <w:spacing w:after="0"/>
        <w:rPr>
          <w:rFonts w:ascii="Georgia" w:hAnsi="Georgia" w:cstheme="minorHAnsi"/>
          <w:color w:val="C00000"/>
          <w:sz w:val="18"/>
          <w:szCs w:val="18"/>
        </w:rPr>
      </w:pPr>
      <w:r w:rsidRPr="000516E3">
        <w:rPr>
          <w:rFonts w:ascii="Georgia" w:hAnsi="Georgia" w:cstheme="minorHAnsi"/>
          <w:color w:val="C00000"/>
          <w:sz w:val="18"/>
          <w:szCs w:val="18"/>
        </w:rPr>
        <w:t xml:space="preserve">Required Text: </w:t>
      </w:r>
      <w:proofErr w:type="gramStart"/>
      <w:r w:rsidRPr="000516E3">
        <w:rPr>
          <w:rFonts w:ascii="Georgia" w:hAnsi="Georgia" w:cstheme="minorHAnsi"/>
          <w:color w:val="C00000"/>
          <w:sz w:val="18"/>
          <w:szCs w:val="18"/>
        </w:rPr>
        <w:t>Text books</w:t>
      </w:r>
      <w:proofErr w:type="gramEnd"/>
    </w:p>
    <w:p w:rsidR="00C22AB3" w:rsidRPr="00C22AB3" w:rsidRDefault="00C22AB3" w:rsidP="0055259E">
      <w:pPr>
        <w:pStyle w:val="ListParagraph"/>
        <w:numPr>
          <w:ilvl w:val="0"/>
          <w:numId w:val="8"/>
        </w:numPr>
        <w:spacing w:after="0"/>
        <w:rPr>
          <w:rFonts w:ascii="Georgia" w:hAnsi="Georgia" w:cstheme="minorHAnsi"/>
          <w:sz w:val="18"/>
          <w:szCs w:val="18"/>
        </w:rPr>
      </w:pPr>
      <w:r w:rsidRPr="00C22AB3">
        <w:rPr>
          <w:rFonts w:ascii="Georgia" w:hAnsi="Georgia" w:cstheme="minorHAnsi"/>
          <w:sz w:val="18"/>
          <w:szCs w:val="18"/>
        </w:rPr>
        <w:t xml:space="preserve">Text </w:t>
      </w:r>
      <w:proofErr w:type="gramStart"/>
      <w:r w:rsidRPr="00C22AB3">
        <w:rPr>
          <w:rFonts w:ascii="Georgia" w:hAnsi="Georgia" w:cstheme="minorHAnsi"/>
          <w:sz w:val="18"/>
          <w:szCs w:val="18"/>
        </w:rPr>
        <w:t>Books:-</w:t>
      </w:r>
      <w:proofErr w:type="gramEnd"/>
      <w:r w:rsidRPr="00C22AB3">
        <w:rPr>
          <w:rFonts w:ascii="Georgia" w:hAnsi="Georgia" w:cstheme="minorHAnsi"/>
          <w:sz w:val="18"/>
          <w:szCs w:val="18"/>
        </w:rPr>
        <w:t xml:space="preserve">  Basic and Applied Soil Mechanics – Gopal Ranjan&amp; Rao A.S.R. (New Age International, New Delhi,1998)</w:t>
      </w:r>
    </w:p>
    <w:p w:rsidR="00C22AB3" w:rsidRPr="00C22AB3" w:rsidRDefault="00C22AB3" w:rsidP="0055259E">
      <w:pPr>
        <w:pStyle w:val="ListParagraph"/>
        <w:numPr>
          <w:ilvl w:val="0"/>
          <w:numId w:val="8"/>
        </w:numPr>
        <w:spacing w:after="0"/>
        <w:rPr>
          <w:rFonts w:ascii="Georgia" w:hAnsi="Georgia" w:cstheme="minorHAnsi"/>
          <w:sz w:val="18"/>
          <w:szCs w:val="18"/>
        </w:rPr>
      </w:pPr>
      <w:proofErr w:type="spellStart"/>
      <w:r w:rsidRPr="00C22AB3">
        <w:rPr>
          <w:rFonts w:ascii="Georgia" w:hAnsi="Georgia" w:cstheme="minorHAnsi"/>
          <w:sz w:val="18"/>
          <w:szCs w:val="18"/>
        </w:rPr>
        <w:t>Braja</w:t>
      </w:r>
      <w:proofErr w:type="spellEnd"/>
      <w:r w:rsidRPr="00C22AB3">
        <w:rPr>
          <w:rFonts w:ascii="Georgia" w:hAnsi="Georgia" w:cstheme="minorHAnsi"/>
          <w:sz w:val="18"/>
          <w:szCs w:val="18"/>
        </w:rPr>
        <w:t xml:space="preserve"> M. Das, Fundamentals of Geotechnical Engineering, Thomson Asia Pvt. Ltd.,</w:t>
      </w:r>
    </w:p>
    <w:p w:rsidR="000E6916" w:rsidRPr="000516E3" w:rsidRDefault="00C22AB3" w:rsidP="0055259E">
      <w:pPr>
        <w:pStyle w:val="ListParagraph"/>
        <w:numPr>
          <w:ilvl w:val="0"/>
          <w:numId w:val="8"/>
        </w:numPr>
        <w:spacing w:after="0"/>
        <w:rPr>
          <w:rFonts w:ascii="Georgia" w:hAnsi="Georgia" w:cstheme="minorHAnsi"/>
          <w:sz w:val="18"/>
          <w:szCs w:val="18"/>
        </w:rPr>
      </w:pPr>
      <w:r w:rsidRPr="00C22AB3">
        <w:rPr>
          <w:rFonts w:ascii="Georgia" w:hAnsi="Georgia" w:cstheme="minorHAnsi"/>
          <w:sz w:val="18"/>
          <w:szCs w:val="18"/>
        </w:rPr>
        <w:t xml:space="preserve">Singapore, 2005. 3. Murthy, V.N.S., A </w:t>
      </w:r>
      <w:proofErr w:type="gramStart"/>
      <w:r w:rsidRPr="00C22AB3">
        <w:rPr>
          <w:rFonts w:ascii="Georgia" w:hAnsi="Georgia" w:cstheme="minorHAnsi"/>
          <w:sz w:val="18"/>
          <w:szCs w:val="18"/>
        </w:rPr>
        <w:t>text book</w:t>
      </w:r>
      <w:proofErr w:type="gramEnd"/>
      <w:r w:rsidRPr="00C22AB3">
        <w:rPr>
          <w:rFonts w:ascii="Georgia" w:hAnsi="Georgia" w:cstheme="minorHAnsi"/>
          <w:sz w:val="18"/>
          <w:szCs w:val="18"/>
        </w:rPr>
        <w:t xml:space="preserve"> of Soil Mechanics and Foundation Engineering, UBS Publishers Distributors Ltd., New Delhi, 1999</w:t>
      </w:r>
      <w:r w:rsidR="006A73E4" w:rsidRPr="000516E3">
        <w:rPr>
          <w:rFonts w:ascii="Georgia" w:hAnsi="Georgia" w:cstheme="minorHAnsi"/>
          <w:sz w:val="18"/>
          <w:szCs w:val="18"/>
        </w:rPr>
        <w:t>.</w:t>
      </w:r>
    </w:p>
    <w:p w:rsidR="000447D5" w:rsidRPr="000516E3" w:rsidRDefault="000447D5" w:rsidP="001B7B0D">
      <w:pPr>
        <w:spacing w:after="0"/>
        <w:rPr>
          <w:rFonts w:ascii="Georgia" w:hAnsi="Georgia" w:cstheme="minorHAnsi"/>
          <w:color w:val="C00000"/>
          <w:sz w:val="18"/>
          <w:szCs w:val="18"/>
        </w:rPr>
      </w:pPr>
      <w:r w:rsidRPr="000516E3">
        <w:rPr>
          <w:rFonts w:ascii="Georgia" w:hAnsi="Georgia" w:cstheme="minorHAnsi"/>
          <w:color w:val="C00000"/>
          <w:sz w:val="18"/>
          <w:szCs w:val="18"/>
        </w:rPr>
        <w:t>Optional Materials: Reference Books</w:t>
      </w:r>
    </w:p>
    <w:p w:rsidR="001B7B0D" w:rsidRPr="001B7B0D" w:rsidRDefault="001B7B0D" w:rsidP="0055259E">
      <w:pPr>
        <w:pStyle w:val="ListParagraph"/>
        <w:numPr>
          <w:ilvl w:val="0"/>
          <w:numId w:val="9"/>
        </w:numPr>
        <w:spacing w:after="0"/>
        <w:rPr>
          <w:rFonts w:ascii="Georgia" w:hAnsi="Georgia" w:cstheme="minorHAnsi"/>
          <w:sz w:val="18"/>
          <w:szCs w:val="18"/>
        </w:rPr>
      </w:pPr>
      <w:r w:rsidRPr="001B7B0D">
        <w:rPr>
          <w:rFonts w:ascii="Georgia" w:hAnsi="Georgia" w:cstheme="minorHAnsi"/>
          <w:sz w:val="18"/>
          <w:szCs w:val="18"/>
        </w:rPr>
        <w:t xml:space="preserve">Geotechnical Engineering: </w:t>
      </w:r>
      <w:proofErr w:type="spellStart"/>
      <w:r w:rsidRPr="001B7B0D">
        <w:rPr>
          <w:rFonts w:ascii="Georgia" w:hAnsi="Georgia" w:cstheme="minorHAnsi"/>
          <w:sz w:val="18"/>
          <w:szCs w:val="18"/>
        </w:rPr>
        <w:t>Gulhati</w:t>
      </w:r>
      <w:proofErr w:type="spellEnd"/>
      <w:r w:rsidRPr="001B7B0D">
        <w:rPr>
          <w:rFonts w:ascii="Georgia" w:hAnsi="Georgia" w:cstheme="minorHAnsi"/>
          <w:sz w:val="18"/>
          <w:szCs w:val="18"/>
        </w:rPr>
        <w:t xml:space="preserve"> S.K., Datta, M. (Tata McGraw-Hill Publishing Company Limited, New Delhi, 2005).</w:t>
      </w:r>
    </w:p>
    <w:p w:rsidR="001B7B0D" w:rsidRPr="001B7B0D" w:rsidRDefault="001B7B0D" w:rsidP="0055259E">
      <w:pPr>
        <w:pStyle w:val="ListParagraph"/>
        <w:numPr>
          <w:ilvl w:val="0"/>
          <w:numId w:val="9"/>
        </w:numPr>
        <w:spacing w:after="0"/>
        <w:rPr>
          <w:rFonts w:ascii="Georgia" w:hAnsi="Georgia" w:cstheme="minorHAnsi"/>
          <w:sz w:val="18"/>
          <w:szCs w:val="18"/>
        </w:rPr>
      </w:pPr>
      <w:r w:rsidRPr="001B7B0D">
        <w:rPr>
          <w:rFonts w:ascii="Georgia" w:hAnsi="Georgia" w:cstheme="minorHAnsi"/>
          <w:sz w:val="18"/>
          <w:szCs w:val="18"/>
        </w:rPr>
        <w:t>Soil Mechanics and Foundation Engineering – S.N. Murthy (</w:t>
      </w:r>
      <w:proofErr w:type="spellStart"/>
      <w:r w:rsidRPr="001B7B0D">
        <w:rPr>
          <w:rFonts w:ascii="Georgia" w:hAnsi="Georgia" w:cstheme="minorHAnsi"/>
          <w:sz w:val="18"/>
          <w:szCs w:val="18"/>
        </w:rPr>
        <w:t>Dhanpat</w:t>
      </w:r>
      <w:proofErr w:type="spellEnd"/>
      <w:r w:rsidRPr="001B7B0D">
        <w:rPr>
          <w:rFonts w:ascii="Georgia" w:hAnsi="Georgia" w:cstheme="minorHAnsi"/>
          <w:sz w:val="18"/>
          <w:szCs w:val="18"/>
        </w:rPr>
        <w:t xml:space="preserve"> Rai Publications)</w:t>
      </w:r>
    </w:p>
    <w:p w:rsidR="001B7B0D" w:rsidRPr="001B7B0D" w:rsidRDefault="001B7B0D" w:rsidP="0055259E">
      <w:pPr>
        <w:pStyle w:val="ListParagraph"/>
        <w:numPr>
          <w:ilvl w:val="0"/>
          <w:numId w:val="9"/>
        </w:numPr>
        <w:spacing w:after="0"/>
        <w:rPr>
          <w:rFonts w:ascii="Georgia" w:hAnsi="Georgia" w:cstheme="minorHAnsi"/>
          <w:sz w:val="18"/>
          <w:szCs w:val="18"/>
        </w:rPr>
      </w:pPr>
      <w:r w:rsidRPr="001B7B0D">
        <w:rPr>
          <w:rFonts w:ascii="Georgia" w:hAnsi="Georgia" w:cstheme="minorHAnsi"/>
          <w:sz w:val="18"/>
          <w:szCs w:val="18"/>
        </w:rPr>
        <w:t xml:space="preserve">Soil Engineering in Theory and Practice (Vol-II) – </w:t>
      </w:r>
      <w:proofErr w:type="spellStart"/>
      <w:r w:rsidRPr="001B7B0D">
        <w:rPr>
          <w:rFonts w:ascii="Georgia" w:hAnsi="Georgia" w:cstheme="minorHAnsi"/>
          <w:sz w:val="18"/>
          <w:szCs w:val="18"/>
        </w:rPr>
        <w:t>Alam</w:t>
      </w:r>
      <w:proofErr w:type="spellEnd"/>
      <w:r w:rsidRPr="001B7B0D">
        <w:rPr>
          <w:rFonts w:ascii="Georgia" w:hAnsi="Georgia" w:cstheme="minorHAnsi"/>
          <w:sz w:val="18"/>
          <w:szCs w:val="18"/>
        </w:rPr>
        <w:t xml:space="preserve"> Singh (Asia Publishing House, New Delhi)</w:t>
      </w:r>
    </w:p>
    <w:p w:rsidR="001B7B0D" w:rsidRPr="001B7B0D" w:rsidRDefault="001B7B0D" w:rsidP="0055259E">
      <w:pPr>
        <w:pStyle w:val="ListParagraph"/>
        <w:numPr>
          <w:ilvl w:val="0"/>
          <w:numId w:val="9"/>
        </w:numPr>
        <w:spacing w:after="0"/>
        <w:rPr>
          <w:rFonts w:ascii="Georgia" w:hAnsi="Georgia" w:cstheme="minorHAnsi"/>
          <w:sz w:val="18"/>
          <w:szCs w:val="18"/>
        </w:rPr>
      </w:pPr>
      <w:r w:rsidRPr="001B7B0D">
        <w:rPr>
          <w:rFonts w:ascii="Georgia" w:hAnsi="Georgia" w:cstheme="minorHAnsi"/>
          <w:sz w:val="18"/>
          <w:szCs w:val="18"/>
        </w:rPr>
        <w:t xml:space="preserve"> Design Aids in Soil Mechanics and Foundation Engineering – S.R. </w:t>
      </w:r>
      <w:proofErr w:type="spellStart"/>
      <w:r w:rsidRPr="001B7B0D">
        <w:rPr>
          <w:rFonts w:ascii="Georgia" w:hAnsi="Georgia" w:cstheme="minorHAnsi"/>
          <w:sz w:val="18"/>
          <w:szCs w:val="18"/>
        </w:rPr>
        <w:t>Kaniraj</w:t>
      </w:r>
      <w:proofErr w:type="spellEnd"/>
      <w:r w:rsidRPr="001B7B0D">
        <w:rPr>
          <w:rFonts w:ascii="Georgia" w:hAnsi="Georgia" w:cstheme="minorHAnsi"/>
          <w:sz w:val="18"/>
          <w:szCs w:val="18"/>
        </w:rPr>
        <w:t xml:space="preserve"> (Tata McGraw Hill, New Delhi)</w:t>
      </w:r>
    </w:p>
    <w:p w:rsidR="000447D5" w:rsidRPr="000516E3" w:rsidRDefault="001B7B0D" w:rsidP="0055259E">
      <w:pPr>
        <w:pStyle w:val="ListParagraph"/>
        <w:numPr>
          <w:ilvl w:val="0"/>
          <w:numId w:val="9"/>
        </w:numPr>
        <w:spacing w:after="0"/>
        <w:rPr>
          <w:rFonts w:ascii="Georgia" w:hAnsi="Georgia" w:cstheme="minorHAnsi"/>
          <w:sz w:val="18"/>
          <w:szCs w:val="18"/>
        </w:rPr>
      </w:pPr>
      <w:r w:rsidRPr="001B7B0D">
        <w:rPr>
          <w:rFonts w:ascii="Georgia" w:hAnsi="Georgia" w:cstheme="minorHAnsi"/>
          <w:sz w:val="18"/>
          <w:szCs w:val="18"/>
        </w:rPr>
        <w:t xml:space="preserve">Geotechnical Engineering Principles and Practice – Donald P. </w:t>
      </w:r>
      <w:proofErr w:type="spellStart"/>
      <w:r w:rsidRPr="001B7B0D">
        <w:rPr>
          <w:rFonts w:ascii="Georgia" w:hAnsi="Georgia" w:cstheme="minorHAnsi"/>
          <w:sz w:val="18"/>
          <w:szCs w:val="18"/>
        </w:rPr>
        <w:t>Coduto</w:t>
      </w:r>
      <w:proofErr w:type="spellEnd"/>
      <w:r w:rsidRPr="001B7B0D">
        <w:rPr>
          <w:rFonts w:ascii="Georgia" w:hAnsi="Georgia" w:cstheme="minorHAnsi"/>
          <w:sz w:val="18"/>
          <w:szCs w:val="18"/>
        </w:rPr>
        <w:t xml:space="preserve"> (Prentice Hall of India, New Delhi)</w:t>
      </w:r>
    </w:p>
    <w:p w:rsidR="006A73E4" w:rsidRPr="000516E3" w:rsidRDefault="00C60D3A" w:rsidP="00A629F3">
      <w:pPr>
        <w:spacing w:after="0"/>
        <w:rPr>
          <w:rFonts w:ascii="Georgia" w:hAnsi="Georgia"/>
          <w:color w:val="C00000"/>
          <w:sz w:val="40"/>
          <w:szCs w:val="40"/>
        </w:rPr>
      </w:pPr>
      <w:r w:rsidRPr="000516E3">
        <w:rPr>
          <w:rFonts w:ascii="Georgia" w:hAnsi="Georgia"/>
          <w:noProof/>
          <w:color w:val="C00000"/>
          <w:sz w:val="40"/>
          <w:szCs w:val="40"/>
        </w:rPr>
        <w:lastRenderedPageBreak/>
        <w:drawing>
          <wp:anchor distT="0" distB="0" distL="114300" distR="114300" simplePos="0" relativeHeight="251678720" behindDoc="1" locked="0" layoutInCell="1" allowOverlap="1" wp14:anchorId="2EF07D47" wp14:editId="5B02D8D8">
            <wp:simplePos x="0" y="0"/>
            <wp:positionH relativeFrom="margin">
              <wp:align>right</wp:align>
            </wp:positionH>
            <wp:positionV relativeFrom="page">
              <wp:posOffset>728980</wp:posOffset>
            </wp:positionV>
            <wp:extent cx="749935" cy="841375"/>
            <wp:effectExtent l="0" t="0" r="0" b="0"/>
            <wp:wrapTight wrapText="bothSides">
              <wp:wrapPolygon edited="0">
                <wp:start x="5487" y="0"/>
                <wp:lineTo x="0" y="3423"/>
                <wp:lineTo x="0" y="19562"/>
                <wp:lineTo x="5487" y="21029"/>
                <wp:lineTo x="15912" y="21029"/>
                <wp:lineTo x="20850" y="19562"/>
                <wp:lineTo x="20850" y="3423"/>
                <wp:lineTo x="15363" y="0"/>
                <wp:lineTo x="5487"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9935" cy="841375"/>
                    </a:xfrm>
                    <a:prstGeom prst="rect">
                      <a:avLst/>
                    </a:prstGeom>
                    <a:noFill/>
                  </pic:spPr>
                </pic:pic>
              </a:graphicData>
            </a:graphic>
            <wp14:sizeRelH relativeFrom="page">
              <wp14:pctWidth>0</wp14:pctWidth>
            </wp14:sizeRelH>
            <wp14:sizeRelV relativeFrom="page">
              <wp14:pctHeight>0</wp14:pctHeight>
            </wp14:sizeRelV>
          </wp:anchor>
        </w:drawing>
      </w:r>
      <w:r w:rsidR="00DB4984" w:rsidRPr="00DB4984">
        <w:rPr>
          <w:rFonts w:ascii="Georgia" w:hAnsi="Georgia"/>
          <w:noProof/>
          <w:color w:val="C00000"/>
          <w:sz w:val="40"/>
          <w:szCs w:val="40"/>
        </w:rPr>
        <w:t>Civil Engineering Drawing</w:t>
      </w:r>
    </w:p>
    <w:p w:rsidR="00DB4984" w:rsidRPr="000516E3" w:rsidRDefault="00DB4984" w:rsidP="00DB4984">
      <w:pPr>
        <w:spacing w:after="0"/>
        <w:rPr>
          <w:rFonts w:ascii="Georgia" w:hAnsi="Georgia"/>
          <w:sz w:val="18"/>
          <w:szCs w:val="18"/>
        </w:rPr>
      </w:pPr>
      <w:r w:rsidRPr="000516E3">
        <w:rPr>
          <w:rFonts w:ascii="Georgia" w:hAnsi="Georgia"/>
          <w:sz w:val="18"/>
          <w:szCs w:val="18"/>
        </w:rPr>
        <w:t>[</w:t>
      </w:r>
      <w:r>
        <w:rPr>
          <w:rFonts w:ascii="Georgia" w:hAnsi="Georgia"/>
          <w:sz w:val="18"/>
          <w:szCs w:val="18"/>
        </w:rPr>
        <w:t>4</w:t>
      </w:r>
      <w:r w:rsidRPr="001C2C06">
        <w:rPr>
          <w:rFonts w:ascii="Georgia" w:hAnsi="Georgia"/>
          <w:sz w:val="18"/>
          <w:szCs w:val="18"/>
          <w:vertAlign w:val="superscript"/>
        </w:rPr>
        <w:t>th</w:t>
      </w:r>
      <w:r>
        <w:rPr>
          <w:rFonts w:ascii="Georgia" w:hAnsi="Georgia"/>
          <w:sz w:val="18"/>
          <w:szCs w:val="18"/>
        </w:rPr>
        <w:t xml:space="preserve"> </w:t>
      </w:r>
      <w:r w:rsidRPr="000516E3">
        <w:rPr>
          <w:rFonts w:ascii="Georgia" w:hAnsi="Georgia"/>
          <w:sz w:val="18"/>
          <w:szCs w:val="18"/>
        </w:rPr>
        <w:t xml:space="preserve">Semester, </w:t>
      </w:r>
      <w:r>
        <w:rPr>
          <w:rFonts w:ascii="Georgia" w:hAnsi="Georgia"/>
          <w:sz w:val="18"/>
          <w:szCs w:val="18"/>
        </w:rPr>
        <w:t>Second</w:t>
      </w:r>
      <w:r w:rsidRPr="000516E3">
        <w:rPr>
          <w:rFonts w:ascii="Georgia" w:hAnsi="Georgia"/>
          <w:sz w:val="18"/>
          <w:szCs w:val="18"/>
        </w:rPr>
        <w:t xml:space="preserve"> Year]</w:t>
      </w:r>
    </w:p>
    <w:p w:rsidR="00DB4984" w:rsidRDefault="00DB4984" w:rsidP="00DB4984">
      <w:pPr>
        <w:spacing w:after="0"/>
        <w:rPr>
          <w:rFonts w:ascii="Georgia" w:hAnsi="Georgia"/>
          <w:color w:val="C00000"/>
          <w:sz w:val="18"/>
          <w:szCs w:val="18"/>
        </w:rPr>
      </w:pPr>
    </w:p>
    <w:p w:rsidR="00DB4984" w:rsidRPr="000516E3" w:rsidRDefault="00DB4984" w:rsidP="00DB4984">
      <w:pPr>
        <w:spacing w:after="0"/>
        <w:rPr>
          <w:rFonts w:ascii="Georgia" w:hAnsi="Georgia"/>
          <w:color w:val="C00000"/>
          <w:sz w:val="18"/>
          <w:szCs w:val="18"/>
        </w:rPr>
      </w:pPr>
      <w:r w:rsidRPr="000516E3">
        <w:rPr>
          <w:rFonts w:ascii="Georgia" w:hAnsi="Georgia"/>
          <w:color w:val="C00000"/>
          <w:sz w:val="18"/>
          <w:szCs w:val="18"/>
        </w:rPr>
        <w:t>Course Description</w:t>
      </w:r>
    </w:p>
    <w:p w:rsidR="00DB4984" w:rsidRPr="000516E3" w:rsidRDefault="00DB4984" w:rsidP="00DB4984">
      <w:pPr>
        <w:spacing w:after="0"/>
        <w:rPr>
          <w:rFonts w:ascii="Georgia" w:hAnsi="Georgia"/>
          <w:color w:val="C00000"/>
          <w:sz w:val="18"/>
          <w:szCs w:val="18"/>
        </w:rPr>
      </w:pPr>
      <w:r w:rsidRPr="000516E3">
        <w:rPr>
          <w:rFonts w:ascii="Georgia" w:hAnsi="Georgia"/>
          <w:color w:val="C00000"/>
          <w:sz w:val="18"/>
          <w:szCs w:val="18"/>
        </w:rPr>
        <w:t xml:space="preserve">Offered by Department </w:t>
      </w:r>
      <w:r w:rsidRPr="000516E3">
        <w:rPr>
          <w:rFonts w:ascii="Georgia" w:hAnsi="Georgia"/>
          <w:color w:val="C00000"/>
          <w:sz w:val="18"/>
          <w:szCs w:val="18"/>
        </w:rPr>
        <w:tab/>
      </w:r>
      <w:r w:rsidRPr="000516E3">
        <w:rPr>
          <w:rFonts w:ascii="Georgia" w:hAnsi="Georgia"/>
          <w:color w:val="C00000"/>
          <w:sz w:val="18"/>
          <w:szCs w:val="18"/>
        </w:rPr>
        <w:tab/>
        <w:t>Credits</w:t>
      </w:r>
      <w:r w:rsidRPr="000516E3">
        <w:rPr>
          <w:rFonts w:ascii="Georgia" w:hAnsi="Georgia"/>
          <w:color w:val="C00000"/>
          <w:sz w:val="18"/>
          <w:szCs w:val="18"/>
        </w:rPr>
        <w:tab/>
      </w:r>
      <w:r w:rsidRPr="000516E3">
        <w:rPr>
          <w:rFonts w:ascii="Georgia" w:hAnsi="Georgia"/>
          <w:color w:val="C00000"/>
          <w:sz w:val="18"/>
          <w:szCs w:val="18"/>
        </w:rPr>
        <w:tab/>
      </w:r>
      <w:r w:rsidRPr="000516E3">
        <w:rPr>
          <w:rFonts w:ascii="Georgia" w:hAnsi="Georgia"/>
          <w:color w:val="C00000"/>
          <w:sz w:val="18"/>
          <w:szCs w:val="18"/>
        </w:rPr>
        <w:tab/>
        <w:t>Status</w:t>
      </w:r>
      <w:r w:rsidRPr="000516E3">
        <w:rPr>
          <w:rFonts w:ascii="Georgia" w:hAnsi="Georgia"/>
          <w:color w:val="C00000"/>
          <w:sz w:val="18"/>
          <w:szCs w:val="18"/>
        </w:rPr>
        <w:tab/>
      </w:r>
      <w:r w:rsidRPr="000516E3">
        <w:rPr>
          <w:rFonts w:ascii="Georgia" w:hAnsi="Georgia"/>
          <w:color w:val="C00000"/>
          <w:sz w:val="18"/>
          <w:szCs w:val="18"/>
        </w:rPr>
        <w:tab/>
      </w:r>
      <w:r>
        <w:rPr>
          <w:rFonts w:ascii="Georgia" w:hAnsi="Georgia"/>
          <w:color w:val="C00000"/>
          <w:sz w:val="18"/>
          <w:szCs w:val="18"/>
        </w:rPr>
        <w:t xml:space="preserve">   </w:t>
      </w:r>
      <w:r w:rsidRPr="000516E3">
        <w:rPr>
          <w:rFonts w:ascii="Georgia" w:hAnsi="Georgia"/>
          <w:color w:val="C00000"/>
          <w:sz w:val="18"/>
          <w:szCs w:val="18"/>
        </w:rPr>
        <w:t>Code</w:t>
      </w:r>
    </w:p>
    <w:p w:rsidR="00DB4984" w:rsidRDefault="00DB4984" w:rsidP="00DB4984">
      <w:pPr>
        <w:spacing w:after="0"/>
        <w:rPr>
          <w:rFonts w:ascii="Georgia" w:hAnsi="Georgia"/>
          <w:sz w:val="18"/>
          <w:szCs w:val="18"/>
        </w:rPr>
      </w:pPr>
      <w:r>
        <w:rPr>
          <w:rFonts w:ascii="Georgia" w:hAnsi="Georgia"/>
          <w:sz w:val="18"/>
          <w:szCs w:val="18"/>
        </w:rPr>
        <w:t>Civil Engineering</w:t>
      </w:r>
      <w:r>
        <w:rPr>
          <w:rFonts w:ascii="Georgia" w:hAnsi="Georgia"/>
          <w:sz w:val="18"/>
          <w:szCs w:val="18"/>
        </w:rPr>
        <w:tab/>
      </w:r>
      <w:r w:rsidRPr="000516E3">
        <w:rPr>
          <w:rFonts w:ascii="Georgia" w:hAnsi="Georgia"/>
          <w:sz w:val="18"/>
          <w:szCs w:val="18"/>
        </w:rPr>
        <w:tab/>
      </w:r>
      <w:r w:rsidRPr="000516E3">
        <w:rPr>
          <w:rFonts w:ascii="Georgia" w:hAnsi="Georgia"/>
          <w:sz w:val="18"/>
          <w:szCs w:val="18"/>
        </w:rPr>
        <w:tab/>
      </w:r>
      <w:r w:rsidRPr="00CE47D1">
        <w:rPr>
          <w:rFonts w:ascii="Georgia" w:hAnsi="Georgia"/>
          <w:sz w:val="18"/>
          <w:szCs w:val="18"/>
        </w:rPr>
        <w:t>3-1-0, (4)</w:t>
      </w:r>
      <w:r w:rsidRPr="000516E3">
        <w:rPr>
          <w:rFonts w:ascii="Georgia" w:hAnsi="Georgia"/>
          <w:sz w:val="18"/>
          <w:szCs w:val="18"/>
        </w:rPr>
        <w:t xml:space="preserve"> </w:t>
      </w:r>
      <w:r w:rsidRPr="000516E3">
        <w:rPr>
          <w:rFonts w:ascii="Georgia" w:hAnsi="Georgia"/>
          <w:sz w:val="18"/>
          <w:szCs w:val="18"/>
        </w:rPr>
        <w:tab/>
      </w:r>
      <w:r w:rsidRPr="000516E3">
        <w:rPr>
          <w:rFonts w:ascii="Georgia" w:hAnsi="Georgia"/>
          <w:sz w:val="18"/>
          <w:szCs w:val="18"/>
        </w:rPr>
        <w:tab/>
        <w:t xml:space="preserve">EPR </w:t>
      </w:r>
      <w:r w:rsidRPr="000516E3">
        <w:rPr>
          <w:rFonts w:ascii="Georgia" w:hAnsi="Georgia"/>
          <w:sz w:val="18"/>
          <w:szCs w:val="18"/>
        </w:rPr>
        <w:tab/>
      </w:r>
      <w:proofErr w:type="gramStart"/>
      <w:r w:rsidRPr="000516E3">
        <w:rPr>
          <w:rFonts w:ascii="Georgia" w:hAnsi="Georgia"/>
          <w:sz w:val="18"/>
          <w:szCs w:val="18"/>
        </w:rPr>
        <w:tab/>
      </w:r>
      <w:r>
        <w:rPr>
          <w:rFonts w:ascii="Georgia" w:hAnsi="Georgia"/>
          <w:sz w:val="18"/>
          <w:szCs w:val="18"/>
        </w:rPr>
        <w:t xml:space="preserve">  </w:t>
      </w:r>
      <w:r w:rsidRPr="00E7287B">
        <w:rPr>
          <w:rFonts w:ascii="Georgia" w:hAnsi="Georgia"/>
          <w:sz w:val="18"/>
          <w:szCs w:val="18"/>
        </w:rPr>
        <w:t>CV</w:t>
      </w:r>
      <w:proofErr w:type="gramEnd"/>
      <w:r w:rsidRPr="00E7287B">
        <w:rPr>
          <w:rFonts w:ascii="Georgia" w:hAnsi="Georgia"/>
          <w:sz w:val="18"/>
          <w:szCs w:val="18"/>
        </w:rPr>
        <w:t>10410</w:t>
      </w:r>
      <w:r>
        <w:rPr>
          <w:rFonts w:ascii="Georgia" w:hAnsi="Georgia"/>
          <w:sz w:val="18"/>
          <w:szCs w:val="18"/>
        </w:rPr>
        <w:t>4</w:t>
      </w:r>
      <w:r w:rsidRPr="00E7287B">
        <w:rPr>
          <w:rFonts w:ascii="Georgia" w:hAnsi="Georgia"/>
          <w:sz w:val="18"/>
          <w:szCs w:val="18"/>
        </w:rPr>
        <w:t>CV</w:t>
      </w:r>
      <w:r w:rsidRPr="000516E3">
        <w:rPr>
          <w:rFonts w:ascii="Georgia" w:hAnsi="Georgia"/>
          <w:sz w:val="18"/>
          <w:szCs w:val="18"/>
        </w:rPr>
        <w:t xml:space="preserve"> </w:t>
      </w:r>
    </w:p>
    <w:p w:rsidR="00DB4984" w:rsidRDefault="00DB4984" w:rsidP="00DB4984">
      <w:pPr>
        <w:spacing w:after="0"/>
        <w:rPr>
          <w:rFonts w:ascii="Georgia" w:hAnsi="Georgia"/>
          <w:color w:val="C00000"/>
          <w:sz w:val="40"/>
          <w:szCs w:val="40"/>
        </w:rPr>
      </w:pPr>
      <w:r w:rsidRPr="000516E3">
        <w:rPr>
          <w:rFonts w:ascii="Georgia" w:hAnsi="Georgia"/>
          <w:sz w:val="18"/>
          <w:szCs w:val="18"/>
        </w:rPr>
        <w:t>[</w:t>
      </w:r>
      <w:proofErr w:type="gramStart"/>
      <w:r w:rsidRPr="000516E3">
        <w:rPr>
          <w:rFonts w:ascii="Georgia" w:hAnsi="Georgia"/>
          <w:sz w:val="18"/>
          <w:szCs w:val="18"/>
        </w:rPr>
        <w:t>Pre Requisite</w:t>
      </w:r>
      <w:proofErr w:type="gramEnd"/>
      <w:r w:rsidRPr="000516E3">
        <w:rPr>
          <w:rFonts w:ascii="Georgia" w:hAnsi="Georgia"/>
          <w:sz w:val="18"/>
          <w:szCs w:val="18"/>
        </w:rPr>
        <w:t>-</w:t>
      </w:r>
      <w:r w:rsidRPr="006213D3">
        <w:rPr>
          <w:rFonts w:ascii="Georgia" w:hAnsi="Georgia"/>
          <w:sz w:val="18"/>
          <w:szCs w:val="18"/>
        </w:rPr>
        <w:t xml:space="preserve"> </w:t>
      </w:r>
      <w:r w:rsidR="00C60336">
        <w:rPr>
          <w:rFonts w:ascii="Georgia" w:hAnsi="Georgia"/>
          <w:sz w:val="18"/>
          <w:szCs w:val="18"/>
        </w:rPr>
        <w:t>Engineering Graphics</w:t>
      </w:r>
      <w:r w:rsidRPr="000516E3">
        <w:rPr>
          <w:rFonts w:ascii="Georgia" w:hAnsi="Georgia"/>
          <w:sz w:val="18"/>
          <w:szCs w:val="18"/>
        </w:rPr>
        <w:t>]</w:t>
      </w:r>
    </w:p>
    <w:p w:rsidR="00DB4984" w:rsidRDefault="00DB4984" w:rsidP="00C60D3A">
      <w:pPr>
        <w:spacing w:after="0"/>
        <w:rPr>
          <w:rFonts w:ascii="Georgia" w:hAnsi="Georgia"/>
          <w:color w:val="C00000"/>
          <w:sz w:val="18"/>
          <w:szCs w:val="18"/>
        </w:rPr>
      </w:pPr>
    </w:p>
    <w:p w:rsidR="00313707" w:rsidRPr="000516E3" w:rsidRDefault="00313707" w:rsidP="00C60D3A">
      <w:pPr>
        <w:spacing w:after="0"/>
        <w:rPr>
          <w:rFonts w:ascii="Georgia" w:hAnsi="Georgia"/>
          <w:color w:val="C00000"/>
          <w:sz w:val="18"/>
          <w:szCs w:val="18"/>
        </w:rPr>
      </w:pPr>
      <w:r w:rsidRPr="000516E3">
        <w:rPr>
          <w:rFonts w:ascii="Georgia" w:hAnsi="Georgia"/>
          <w:color w:val="C00000"/>
          <w:sz w:val="18"/>
          <w:szCs w:val="18"/>
        </w:rPr>
        <w:t>Course Objectives</w:t>
      </w:r>
    </w:p>
    <w:p w:rsidR="00C60336" w:rsidRPr="00C60336" w:rsidRDefault="00C60336" w:rsidP="0055259E">
      <w:pPr>
        <w:widowControl w:val="0"/>
        <w:numPr>
          <w:ilvl w:val="0"/>
          <w:numId w:val="10"/>
        </w:numPr>
        <w:tabs>
          <w:tab w:val="left" w:pos="662"/>
        </w:tabs>
        <w:spacing w:after="0" w:line="240" w:lineRule="auto"/>
        <w:rPr>
          <w:rFonts w:ascii="Georgia" w:hAnsi="Georgia"/>
          <w:sz w:val="18"/>
          <w:szCs w:val="18"/>
        </w:rPr>
      </w:pPr>
      <w:r w:rsidRPr="00C60336">
        <w:rPr>
          <w:rFonts w:ascii="Georgia" w:hAnsi="Georgia"/>
          <w:sz w:val="18"/>
          <w:szCs w:val="18"/>
        </w:rPr>
        <w:t>To create ability in understanding fundamental principles of building planning, National building code guidelines and Building byelaws.</w:t>
      </w:r>
    </w:p>
    <w:p w:rsidR="00C60336" w:rsidRPr="00C60336" w:rsidRDefault="00C60336" w:rsidP="0055259E">
      <w:pPr>
        <w:widowControl w:val="0"/>
        <w:numPr>
          <w:ilvl w:val="0"/>
          <w:numId w:val="10"/>
        </w:numPr>
        <w:tabs>
          <w:tab w:val="left" w:pos="662"/>
        </w:tabs>
        <w:spacing w:after="0" w:line="240" w:lineRule="auto"/>
        <w:rPr>
          <w:rFonts w:ascii="Georgia" w:hAnsi="Georgia"/>
          <w:sz w:val="18"/>
          <w:szCs w:val="18"/>
        </w:rPr>
      </w:pPr>
      <w:r w:rsidRPr="00C60336">
        <w:rPr>
          <w:rFonts w:ascii="Georgia" w:hAnsi="Georgia"/>
          <w:sz w:val="18"/>
          <w:szCs w:val="18"/>
        </w:rPr>
        <w:t>To create ability in understanding and envisaging the fundamental concepts in designing and drawing plans, sections and elevations of various types of buildings, doors, windows and roofs.</w:t>
      </w:r>
    </w:p>
    <w:p w:rsidR="00313707" w:rsidRPr="000516E3" w:rsidRDefault="00C60336" w:rsidP="0055259E">
      <w:pPr>
        <w:widowControl w:val="0"/>
        <w:numPr>
          <w:ilvl w:val="0"/>
          <w:numId w:val="10"/>
        </w:numPr>
        <w:tabs>
          <w:tab w:val="left" w:pos="662"/>
        </w:tabs>
        <w:spacing w:after="0" w:line="240" w:lineRule="auto"/>
        <w:rPr>
          <w:rFonts w:ascii="Georgia" w:hAnsi="Georgia"/>
          <w:sz w:val="18"/>
          <w:szCs w:val="18"/>
        </w:rPr>
      </w:pPr>
      <w:r w:rsidRPr="00C60336">
        <w:rPr>
          <w:rFonts w:ascii="Georgia" w:hAnsi="Georgia"/>
          <w:sz w:val="18"/>
          <w:szCs w:val="18"/>
        </w:rPr>
        <w:t>To create ability in implementing the scientific, technical, analytical and drawing skills in Civil Engineering building planning for benefit of society</w:t>
      </w:r>
      <w:r w:rsidR="00313707" w:rsidRPr="000516E3">
        <w:rPr>
          <w:rFonts w:ascii="Georgia" w:hAnsi="Georgia"/>
          <w:sz w:val="18"/>
          <w:szCs w:val="18"/>
        </w:rPr>
        <w:t>.</w:t>
      </w:r>
    </w:p>
    <w:p w:rsidR="00313707" w:rsidRPr="000516E3" w:rsidRDefault="00313707" w:rsidP="00313707">
      <w:pPr>
        <w:widowControl w:val="0"/>
        <w:tabs>
          <w:tab w:val="left" w:pos="662"/>
        </w:tabs>
        <w:spacing w:after="0" w:line="240" w:lineRule="auto"/>
        <w:rPr>
          <w:rFonts w:ascii="Georgia" w:hAnsi="Georgia"/>
          <w:sz w:val="18"/>
          <w:szCs w:val="18"/>
        </w:rPr>
      </w:pPr>
    </w:p>
    <w:p w:rsidR="00313707" w:rsidRDefault="00313707" w:rsidP="00C60D3A">
      <w:pPr>
        <w:spacing w:after="0"/>
        <w:rPr>
          <w:rFonts w:ascii="Georgia" w:hAnsi="Georgia"/>
          <w:color w:val="C00000"/>
          <w:sz w:val="18"/>
          <w:szCs w:val="18"/>
        </w:rPr>
      </w:pPr>
      <w:r w:rsidRPr="000516E3">
        <w:rPr>
          <w:rFonts w:ascii="Georgia" w:hAnsi="Georgia"/>
          <w:color w:val="C00000"/>
          <w:sz w:val="18"/>
          <w:szCs w:val="18"/>
        </w:rPr>
        <w:t>Course Content</w:t>
      </w:r>
    </w:p>
    <w:p w:rsidR="003C0DFB" w:rsidRPr="000516E3" w:rsidRDefault="003C0DFB" w:rsidP="00C60D3A">
      <w:pPr>
        <w:spacing w:after="0"/>
        <w:rPr>
          <w:rFonts w:ascii="Georgia" w:hAnsi="Georgia"/>
          <w:color w:val="C00000"/>
          <w:sz w:val="18"/>
          <w:szCs w:val="18"/>
        </w:rPr>
      </w:pPr>
    </w:p>
    <w:p w:rsidR="003C0DFB" w:rsidRDefault="003C0DFB" w:rsidP="003C0DFB">
      <w:pPr>
        <w:spacing w:after="0"/>
        <w:jc w:val="both"/>
        <w:rPr>
          <w:rFonts w:ascii="Georgia" w:hAnsi="Georgia"/>
          <w:b/>
          <w:color w:val="C00000"/>
          <w:sz w:val="18"/>
          <w:szCs w:val="18"/>
        </w:rPr>
      </w:pPr>
      <w:r w:rsidRPr="003C0DFB">
        <w:rPr>
          <w:rFonts w:ascii="Georgia" w:hAnsi="Georgia"/>
          <w:bCs/>
          <w:color w:val="C00000"/>
          <w:sz w:val="18"/>
          <w:szCs w:val="18"/>
        </w:rPr>
        <w:t>UNIT</w:t>
      </w:r>
      <w:r w:rsidRPr="00DF2B07">
        <w:rPr>
          <w:rFonts w:ascii="Georgia" w:hAnsi="Georgia"/>
          <w:bCs/>
          <w:color w:val="C00000"/>
          <w:sz w:val="18"/>
          <w:szCs w:val="18"/>
        </w:rPr>
        <w:t>-I</w:t>
      </w:r>
      <w:r w:rsidR="006C6486" w:rsidRPr="00DF2B07">
        <w:rPr>
          <w:rFonts w:ascii="Georgia" w:hAnsi="Georgia"/>
          <w:bCs/>
          <w:color w:val="C00000"/>
          <w:sz w:val="18"/>
          <w:szCs w:val="18"/>
        </w:rPr>
        <w:t>:</w:t>
      </w:r>
      <w:r w:rsidRPr="003C0DFB">
        <w:rPr>
          <w:rFonts w:ascii="Georgia" w:hAnsi="Georgia"/>
          <w:b/>
          <w:color w:val="C00000"/>
          <w:sz w:val="18"/>
          <w:szCs w:val="18"/>
        </w:rPr>
        <w:t xml:space="preserve"> </w:t>
      </w:r>
      <w:r w:rsidR="006C6486" w:rsidRPr="006C6486">
        <w:rPr>
          <w:rFonts w:ascii="Georgia" w:hAnsi="Georgia"/>
          <w:bCs/>
          <w:color w:val="C00000"/>
          <w:sz w:val="18"/>
          <w:szCs w:val="18"/>
        </w:rPr>
        <w:t>Pri</w:t>
      </w:r>
      <w:r w:rsidR="006C6486">
        <w:rPr>
          <w:rFonts w:ascii="Georgia" w:hAnsi="Georgia"/>
          <w:bCs/>
          <w:color w:val="C00000"/>
          <w:sz w:val="18"/>
          <w:szCs w:val="18"/>
        </w:rPr>
        <w:t>n</w:t>
      </w:r>
      <w:r w:rsidR="006C6486" w:rsidRPr="006C6486">
        <w:rPr>
          <w:rFonts w:ascii="Georgia" w:hAnsi="Georgia"/>
          <w:bCs/>
          <w:color w:val="C00000"/>
          <w:sz w:val="18"/>
          <w:szCs w:val="18"/>
        </w:rPr>
        <w:t xml:space="preserve">ciples </w:t>
      </w:r>
      <w:r w:rsidR="00DF2B07">
        <w:rPr>
          <w:rFonts w:ascii="Georgia" w:hAnsi="Georgia"/>
          <w:bCs/>
          <w:color w:val="C00000"/>
          <w:sz w:val="18"/>
          <w:szCs w:val="18"/>
        </w:rPr>
        <w:t>o</w:t>
      </w:r>
      <w:r w:rsidR="006C6486" w:rsidRPr="006C6486">
        <w:rPr>
          <w:rFonts w:ascii="Georgia" w:hAnsi="Georgia"/>
          <w:bCs/>
          <w:color w:val="C00000"/>
          <w:sz w:val="18"/>
          <w:szCs w:val="18"/>
        </w:rPr>
        <w:t>f Building Planning</w:t>
      </w:r>
    </w:p>
    <w:p w:rsidR="003C0DFB" w:rsidRPr="003C0DFB" w:rsidRDefault="003C0DFB" w:rsidP="003C0DFB">
      <w:pPr>
        <w:spacing w:after="0"/>
        <w:jc w:val="both"/>
        <w:rPr>
          <w:rFonts w:ascii="Georgia" w:hAnsi="Georgia"/>
          <w:sz w:val="18"/>
          <w:szCs w:val="18"/>
        </w:rPr>
      </w:pPr>
      <w:r w:rsidRPr="003C0DFB">
        <w:rPr>
          <w:rFonts w:ascii="Georgia" w:hAnsi="Georgia"/>
          <w:sz w:val="18"/>
          <w:szCs w:val="18"/>
        </w:rPr>
        <w:t xml:space="preserve">General Principles of planning; National Building code, Municipal regulations and </w:t>
      </w:r>
      <w:proofErr w:type="gramStart"/>
      <w:r w:rsidRPr="003C0DFB">
        <w:rPr>
          <w:rFonts w:ascii="Georgia" w:hAnsi="Georgia"/>
          <w:sz w:val="18"/>
          <w:szCs w:val="18"/>
        </w:rPr>
        <w:t>bye-laws</w:t>
      </w:r>
      <w:proofErr w:type="gramEnd"/>
      <w:r w:rsidRPr="003C0DFB">
        <w:rPr>
          <w:rFonts w:ascii="Georgia" w:hAnsi="Georgia"/>
          <w:sz w:val="18"/>
          <w:szCs w:val="18"/>
        </w:rPr>
        <w:t xml:space="preserve"> for different types of buildings; Different types of Plans; terminology, symbols and notations of building elements; Site selection and requirements for different types of buildings, Building rating systems.</w:t>
      </w:r>
    </w:p>
    <w:p w:rsidR="003C0DFB" w:rsidRPr="003C0DFB" w:rsidRDefault="003C0DFB" w:rsidP="003C0DFB">
      <w:pPr>
        <w:spacing w:after="0"/>
        <w:jc w:val="both"/>
        <w:rPr>
          <w:rFonts w:ascii="Georgia" w:hAnsi="Georgia"/>
          <w:color w:val="C00000"/>
          <w:sz w:val="18"/>
          <w:szCs w:val="18"/>
        </w:rPr>
      </w:pPr>
    </w:p>
    <w:p w:rsidR="003C0DFB" w:rsidRPr="003C0DFB" w:rsidRDefault="003C0DFB" w:rsidP="003C0DFB">
      <w:pPr>
        <w:spacing w:after="0"/>
        <w:jc w:val="both"/>
        <w:rPr>
          <w:rFonts w:ascii="Georgia" w:hAnsi="Georgia"/>
          <w:b/>
          <w:color w:val="C00000"/>
          <w:sz w:val="18"/>
          <w:szCs w:val="18"/>
        </w:rPr>
      </w:pPr>
      <w:r w:rsidRPr="003C0DFB">
        <w:rPr>
          <w:rFonts w:ascii="Georgia" w:hAnsi="Georgia"/>
          <w:bCs/>
          <w:color w:val="C00000"/>
          <w:sz w:val="18"/>
          <w:szCs w:val="18"/>
        </w:rPr>
        <w:t>UNIT</w:t>
      </w:r>
      <w:r w:rsidR="006C6486" w:rsidRPr="00DF2B07">
        <w:rPr>
          <w:rFonts w:ascii="Georgia" w:hAnsi="Georgia"/>
          <w:bCs/>
          <w:color w:val="C00000"/>
          <w:sz w:val="18"/>
          <w:szCs w:val="18"/>
        </w:rPr>
        <w:t>-II:</w:t>
      </w:r>
      <w:r w:rsidRPr="003C0DFB">
        <w:rPr>
          <w:rFonts w:ascii="Georgia" w:hAnsi="Georgia"/>
          <w:b/>
          <w:color w:val="C00000"/>
          <w:sz w:val="18"/>
          <w:szCs w:val="18"/>
        </w:rPr>
        <w:t xml:space="preserve"> </w:t>
      </w:r>
      <w:r w:rsidR="006C6486" w:rsidRPr="006C6486">
        <w:rPr>
          <w:rFonts w:ascii="Georgia" w:hAnsi="Georgia"/>
          <w:bCs/>
          <w:color w:val="C00000"/>
          <w:sz w:val="18"/>
          <w:szCs w:val="18"/>
        </w:rPr>
        <w:t xml:space="preserve">Plan, Section </w:t>
      </w:r>
      <w:r w:rsidR="00DF2B07">
        <w:rPr>
          <w:rFonts w:ascii="Georgia" w:hAnsi="Georgia"/>
          <w:bCs/>
          <w:color w:val="C00000"/>
          <w:sz w:val="18"/>
          <w:szCs w:val="18"/>
        </w:rPr>
        <w:t>a</w:t>
      </w:r>
      <w:r w:rsidR="006C6486" w:rsidRPr="006C6486">
        <w:rPr>
          <w:rFonts w:ascii="Georgia" w:hAnsi="Georgia"/>
          <w:bCs/>
          <w:color w:val="C00000"/>
          <w:sz w:val="18"/>
          <w:szCs w:val="18"/>
        </w:rPr>
        <w:t>nd Elevation</w:t>
      </w:r>
      <w:r w:rsidR="00DF2B07">
        <w:rPr>
          <w:rFonts w:ascii="Georgia" w:hAnsi="Georgia"/>
          <w:bCs/>
          <w:color w:val="C00000"/>
          <w:sz w:val="18"/>
          <w:szCs w:val="18"/>
        </w:rPr>
        <w:t xml:space="preserve"> </w:t>
      </w:r>
      <w:r w:rsidR="006C6486" w:rsidRPr="006C6486">
        <w:rPr>
          <w:rFonts w:ascii="Georgia" w:hAnsi="Georgia"/>
          <w:bCs/>
          <w:color w:val="C00000"/>
          <w:sz w:val="18"/>
          <w:szCs w:val="18"/>
        </w:rPr>
        <w:t>of Buildings</w:t>
      </w:r>
    </w:p>
    <w:p w:rsidR="003C0DFB" w:rsidRPr="003C0DFB" w:rsidRDefault="003C0DFB" w:rsidP="003C0DFB">
      <w:pPr>
        <w:spacing w:after="0"/>
        <w:jc w:val="both"/>
        <w:rPr>
          <w:rFonts w:ascii="Georgia" w:hAnsi="Georgia"/>
          <w:sz w:val="18"/>
          <w:szCs w:val="18"/>
        </w:rPr>
      </w:pPr>
      <w:r w:rsidRPr="003C0DFB">
        <w:rPr>
          <w:rFonts w:ascii="Georgia" w:hAnsi="Georgia"/>
          <w:sz w:val="18"/>
          <w:szCs w:val="18"/>
        </w:rPr>
        <w:t>Single line plan, Double line plan, Sectional detailing and elevation for different types of buildings.</w:t>
      </w:r>
    </w:p>
    <w:p w:rsidR="003C0DFB" w:rsidRPr="003C0DFB" w:rsidRDefault="003C0DFB" w:rsidP="003C0DFB">
      <w:pPr>
        <w:spacing w:after="0"/>
        <w:jc w:val="both"/>
        <w:rPr>
          <w:rFonts w:ascii="Georgia" w:hAnsi="Georgia"/>
          <w:sz w:val="18"/>
          <w:szCs w:val="18"/>
        </w:rPr>
      </w:pPr>
    </w:p>
    <w:p w:rsidR="003C0DFB" w:rsidRPr="003C0DFB" w:rsidRDefault="003C0DFB" w:rsidP="003C0DFB">
      <w:pPr>
        <w:spacing w:after="0"/>
        <w:jc w:val="both"/>
        <w:rPr>
          <w:rFonts w:ascii="Georgia" w:hAnsi="Georgia"/>
          <w:b/>
          <w:color w:val="C00000"/>
          <w:sz w:val="18"/>
          <w:szCs w:val="18"/>
        </w:rPr>
      </w:pPr>
      <w:r w:rsidRPr="003C0DFB">
        <w:rPr>
          <w:rFonts w:ascii="Georgia" w:hAnsi="Georgia"/>
          <w:bCs/>
          <w:color w:val="C00000"/>
          <w:sz w:val="18"/>
          <w:szCs w:val="18"/>
        </w:rPr>
        <w:t>UNIT</w:t>
      </w:r>
      <w:r w:rsidR="006C6486" w:rsidRPr="00DF2B07">
        <w:rPr>
          <w:rFonts w:ascii="Georgia" w:hAnsi="Georgia"/>
          <w:bCs/>
          <w:color w:val="C00000"/>
          <w:sz w:val="18"/>
          <w:szCs w:val="18"/>
        </w:rPr>
        <w:t>-III:</w:t>
      </w:r>
      <w:r w:rsidRPr="003C0DFB">
        <w:rPr>
          <w:rFonts w:ascii="Georgia" w:hAnsi="Georgia"/>
          <w:b/>
          <w:color w:val="C00000"/>
          <w:sz w:val="18"/>
          <w:szCs w:val="18"/>
        </w:rPr>
        <w:t xml:space="preserve"> </w:t>
      </w:r>
      <w:r w:rsidR="006C6486" w:rsidRPr="006C6486">
        <w:rPr>
          <w:rFonts w:ascii="Georgia" w:hAnsi="Georgia"/>
          <w:bCs/>
          <w:color w:val="C00000"/>
          <w:sz w:val="18"/>
          <w:szCs w:val="18"/>
        </w:rPr>
        <w:t>Perspective Drawing</w:t>
      </w:r>
    </w:p>
    <w:p w:rsidR="003C0DFB" w:rsidRPr="003C0DFB" w:rsidRDefault="003C0DFB" w:rsidP="003C0DFB">
      <w:pPr>
        <w:spacing w:after="0"/>
        <w:jc w:val="both"/>
        <w:rPr>
          <w:rFonts w:ascii="Georgia" w:hAnsi="Georgia"/>
          <w:sz w:val="18"/>
          <w:szCs w:val="18"/>
        </w:rPr>
      </w:pPr>
      <w:r w:rsidRPr="003C0DFB">
        <w:rPr>
          <w:rFonts w:ascii="Georgia" w:hAnsi="Georgia"/>
          <w:sz w:val="18"/>
          <w:szCs w:val="18"/>
        </w:rPr>
        <w:t>Elements and methods of perspective drawing; Applications, Examples on blocks and buildings.</w:t>
      </w:r>
    </w:p>
    <w:p w:rsidR="003C0DFB" w:rsidRPr="003C0DFB" w:rsidRDefault="003C0DFB" w:rsidP="003C0DFB">
      <w:pPr>
        <w:spacing w:after="0"/>
        <w:jc w:val="both"/>
        <w:rPr>
          <w:rFonts w:ascii="Georgia" w:hAnsi="Georgia"/>
          <w:color w:val="C00000"/>
          <w:sz w:val="18"/>
          <w:szCs w:val="18"/>
        </w:rPr>
      </w:pPr>
    </w:p>
    <w:p w:rsidR="003C0DFB" w:rsidRPr="003C0DFB" w:rsidRDefault="003C0DFB" w:rsidP="003C0DFB">
      <w:pPr>
        <w:spacing w:after="0"/>
        <w:jc w:val="both"/>
        <w:rPr>
          <w:rFonts w:ascii="Georgia" w:hAnsi="Georgia"/>
          <w:b/>
          <w:color w:val="C00000"/>
          <w:sz w:val="18"/>
          <w:szCs w:val="18"/>
        </w:rPr>
      </w:pPr>
      <w:r w:rsidRPr="003C0DFB">
        <w:rPr>
          <w:rFonts w:ascii="Georgia" w:hAnsi="Georgia"/>
          <w:bCs/>
          <w:color w:val="C00000"/>
          <w:sz w:val="18"/>
          <w:szCs w:val="18"/>
        </w:rPr>
        <w:t>UNIT</w:t>
      </w:r>
      <w:r w:rsidR="006C6486" w:rsidRPr="00DF2B07">
        <w:rPr>
          <w:rFonts w:ascii="Georgia" w:hAnsi="Georgia"/>
          <w:bCs/>
          <w:color w:val="C00000"/>
          <w:sz w:val="18"/>
          <w:szCs w:val="18"/>
        </w:rPr>
        <w:t>-IV</w:t>
      </w:r>
      <w:r w:rsidR="00DF2B07" w:rsidRPr="00DF2B07">
        <w:rPr>
          <w:rFonts w:ascii="Georgia" w:hAnsi="Georgia"/>
          <w:bCs/>
          <w:color w:val="C00000"/>
          <w:sz w:val="18"/>
          <w:szCs w:val="18"/>
        </w:rPr>
        <w:t>:</w:t>
      </w:r>
      <w:r w:rsidRPr="003C0DFB">
        <w:rPr>
          <w:rFonts w:ascii="Georgia" w:hAnsi="Georgia"/>
          <w:b/>
          <w:color w:val="C00000"/>
          <w:sz w:val="18"/>
          <w:szCs w:val="18"/>
        </w:rPr>
        <w:t xml:space="preserve"> </w:t>
      </w:r>
      <w:r w:rsidR="006C6486" w:rsidRPr="006C6486">
        <w:rPr>
          <w:rFonts w:ascii="Georgia" w:hAnsi="Georgia"/>
          <w:bCs/>
          <w:color w:val="C00000"/>
          <w:sz w:val="18"/>
          <w:szCs w:val="18"/>
        </w:rPr>
        <w:t xml:space="preserve">Doors, Windows </w:t>
      </w:r>
      <w:r w:rsidR="00DF2B07">
        <w:rPr>
          <w:rFonts w:ascii="Georgia" w:hAnsi="Georgia"/>
          <w:bCs/>
          <w:color w:val="C00000"/>
          <w:sz w:val="18"/>
          <w:szCs w:val="18"/>
        </w:rPr>
        <w:t>a</w:t>
      </w:r>
      <w:r w:rsidR="006C6486" w:rsidRPr="006C6486">
        <w:rPr>
          <w:rFonts w:ascii="Georgia" w:hAnsi="Georgia"/>
          <w:bCs/>
          <w:color w:val="C00000"/>
          <w:sz w:val="18"/>
          <w:szCs w:val="18"/>
        </w:rPr>
        <w:t>nd Roofs</w:t>
      </w:r>
    </w:p>
    <w:p w:rsidR="003C0DFB" w:rsidRPr="003C0DFB" w:rsidRDefault="003C0DFB" w:rsidP="003C0DFB">
      <w:pPr>
        <w:spacing w:after="0"/>
        <w:jc w:val="both"/>
        <w:rPr>
          <w:rFonts w:ascii="Georgia" w:hAnsi="Georgia"/>
          <w:sz w:val="18"/>
          <w:szCs w:val="18"/>
        </w:rPr>
      </w:pPr>
      <w:r w:rsidRPr="003C0DFB">
        <w:rPr>
          <w:rFonts w:ascii="Georgia" w:hAnsi="Georgia"/>
          <w:sz w:val="18"/>
          <w:szCs w:val="18"/>
        </w:rPr>
        <w:t xml:space="preserve">Drawing of flush shutter, paneled </w:t>
      </w:r>
      <w:proofErr w:type="gramStart"/>
      <w:r w:rsidRPr="003C0DFB">
        <w:rPr>
          <w:rFonts w:ascii="Georgia" w:hAnsi="Georgia"/>
          <w:sz w:val="18"/>
          <w:szCs w:val="18"/>
        </w:rPr>
        <w:t>shutter,  fully</w:t>
      </w:r>
      <w:proofErr w:type="gramEnd"/>
      <w:r w:rsidRPr="003C0DFB">
        <w:rPr>
          <w:rFonts w:ascii="Georgia" w:hAnsi="Georgia"/>
          <w:sz w:val="18"/>
          <w:szCs w:val="18"/>
        </w:rPr>
        <w:t xml:space="preserve">  glazed,  half  glazed  and  half  paneled  doors and Windows; Drawing and detailing of Trusses and Roofs, Industrial Roof.</w:t>
      </w:r>
    </w:p>
    <w:p w:rsidR="003C0DFB" w:rsidRPr="003C0DFB" w:rsidRDefault="003C0DFB" w:rsidP="003C0DFB">
      <w:pPr>
        <w:spacing w:after="0"/>
        <w:jc w:val="both"/>
        <w:rPr>
          <w:rFonts w:ascii="Georgia" w:hAnsi="Georgia"/>
          <w:color w:val="C00000"/>
          <w:sz w:val="18"/>
          <w:szCs w:val="18"/>
        </w:rPr>
      </w:pPr>
    </w:p>
    <w:p w:rsidR="003C0DFB" w:rsidRPr="003C0DFB" w:rsidRDefault="003C0DFB" w:rsidP="003C0DFB">
      <w:pPr>
        <w:spacing w:after="0"/>
        <w:jc w:val="both"/>
        <w:rPr>
          <w:rFonts w:ascii="Georgia" w:hAnsi="Georgia"/>
          <w:bCs/>
          <w:color w:val="C00000"/>
          <w:sz w:val="18"/>
          <w:szCs w:val="18"/>
        </w:rPr>
      </w:pPr>
      <w:r w:rsidRPr="003C0DFB">
        <w:rPr>
          <w:rFonts w:ascii="Georgia" w:hAnsi="Georgia"/>
          <w:bCs/>
          <w:color w:val="C00000"/>
          <w:sz w:val="18"/>
          <w:szCs w:val="18"/>
        </w:rPr>
        <w:t>UNIT</w:t>
      </w:r>
      <w:r w:rsidR="00DF2B07" w:rsidRPr="00DF2B07">
        <w:rPr>
          <w:rFonts w:ascii="Georgia" w:hAnsi="Georgia"/>
          <w:bCs/>
          <w:color w:val="C00000"/>
          <w:sz w:val="18"/>
          <w:szCs w:val="18"/>
        </w:rPr>
        <w:t>-V:</w:t>
      </w:r>
      <w:r w:rsidR="00DF2B07">
        <w:rPr>
          <w:rFonts w:ascii="Georgia" w:hAnsi="Georgia"/>
          <w:b/>
          <w:color w:val="C00000"/>
          <w:sz w:val="18"/>
          <w:szCs w:val="18"/>
        </w:rPr>
        <w:t xml:space="preserve"> </w:t>
      </w:r>
      <w:r w:rsidR="00DF2B07">
        <w:rPr>
          <w:rFonts w:ascii="Georgia" w:hAnsi="Georgia"/>
          <w:bCs/>
          <w:color w:val="C00000"/>
          <w:sz w:val="18"/>
          <w:szCs w:val="18"/>
        </w:rPr>
        <w:t>C</w:t>
      </w:r>
      <w:r w:rsidR="006C6486" w:rsidRPr="006C6486">
        <w:rPr>
          <w:rFonts w:ascii="Georgia" w:hAnsi="Georgia"/>
          <w:bCs/>
          <w:color w:val="C00000"/>
          <w:sz w:val="18"/>
          <w:szCs w:val="18"/>
        </w:rPr>
        <w:t>omputer Aided Drawing</w:t>
      </w:r>
    </w:p>
    <w:p w:rsidR="00216323" w:rsidRPr="003C0DFB" w:rsidRDefault="003C0DFB" w:rsidP="003C0DFB">
      <w:pPr>
        <w:spacing w:after="0"/>
        <w:jc w:val="both"/>
        <w:rPr>
          <w:rFonts w:ascii="Georgia" w:hAnsi="Georgia"/>
          <w:sz w:val="18"/>
          <w:szCs w:val="18"/>
        </w:rPr>
      </w:pPr>
      <w:r w:rsidRPr="003C0DFB">
        <w:rPr>
          <w:rFonts w:ascii="Georgia" w:hAnsi="Georgia"/>
          <w:sz w:val="18"/>
          <w:szCs w:val="18"/>
        </w:rPr>
        <w:t>Basic commands; working with commands in executing simple drawings; Drawing various plans, sections and elevations using computer aided drawing tools, BIM.</w:t>
      </w:r>
    </w:p>
    <w:p w:rsidR="003C0DFB" w:rsidRPr="000516E3" w:rsidRDefault="003C0DFB" w:rsidP="003C0DFB">
      <w:pPr>
        <w:spacing w:after="0"/>
        <w:rPr>
          <w:rFonts w:ascii="Georgia" w:hAnsi="Georgia"/>
          <w:color w:val="C00000"/>
          <w:sz w:val="18"/>
          <w:szCs w:val="18"/>
        </w:rPr>
      </w:pPr>
    </w:p>
    <w:p w:rsidR="00216323" w:rsidRPr="000516E3" w:rsidRDefault="00216323" w:rsidP="00C60D3A">
      <w:pPr>
        <w:spacing w:after="0"/>
        <w:rPr>
          <w:rFonts w:ascii="Georgia" w:hAnsi="Georgia"/>
          <w:color w:val="C00000"/>
          <w:sz w:val="18"/>
          <w:szCs w:val="18"/>
        </w:rPr>
      </w:pPr>
      <w:r w:rsidRPr="000516E3">
        <w:rPr>
          <w:rFonts w:ascii="Georgia" w:hAnsi="Georgia"/>
          <w:color w:val="C00000"/>
          <w:sz w:val="18"/>
          <w:szCs w:val="18"/>
        </w:rPr>
        <w:t>Course Materials</w:t>
      </w:r>
    </w:p>
    <w:p w:rsidR="00216323" w:rsidRPr="000516E3" w:rsidRDefault="00216323" w:rsidP="00C60D3A">
      <w:pPr>
        <w:spacing w:after="0"/>
        <w:rPr>
          <w:rFonts w:ascii="Georgia" w:hAnsi="Georgia"/>
          <w:color w:val="C00000"/>
          <w:sz w:val="18"/>
          <w:szCs w:val="18"/>
        </w:rPr>
      </w:pPr>
      <w:r w:rsidRPr="000516E3">
        <w:rPr>
          <w:rFonts w:ascii="Georgia" w:hAnsi="Georgia"/>
          <w:color w:val="C00000"/>
          <w:sz w:val="18"/>
          <w:szCs w:val="18"/>
        </w:rPr>
        <w:t xml:space="preserve">Required Text: </w:t>
      </w:r>
      <w:proofErr w:type="gramStart"/>
      <w:r w:rsidRPr="000516E3">
        <w:rPr>
          <w:rFonts w:ascii="Georgia" w:hAnsi="Georgia"/>
          <w:color w:val="C00000"/>
          <w:sz w:val="18"/>
          <w:szCs w:val="18"/>
        </w:rPr>
        <w:t>Text books</w:t>
      </w:r>
      <w:proofErr w:type="gramEnd"/>
    </w:p>
    <w:p w:rsidR="0018776B" w:rsidRPr="0018776B" w:rsidRDefault="0018776B" w:rsidP="0055259E">
      <w:pPr>
        <w:pStyle w:val="ListParagraph"/>
        <w:numPr>
          <w:ilvl w:val="0"/>
          <w:numId w:val="34"/>
        </w:numPr>
        <w:rPr>
          <w:rFonts w:ascii="Georgia" w:hAnsi="Georgia"/>
          <w:sz w:val="18"/>
          <w:szCs w:val="18"/>
        </w:rPr>
      </w:pPr>
      <w:r w:rsidRPr="0018776B">
        <w:rPr>
          <w:rFonts w:ascii="Georgia" w:hAnsi="Georgia"/>
          <w:sz w:val="18"/>
          <w:szCs w:val="18"/>
        </w:rPr>
        <w:t>Building Drawing- Shah M.G., Kale M. &amp;</w:t>
      </w:r>
      <w:r w:rsidR="008253FD">
        <w:rPr>
          <w:rFonts w:ascii="Georgia" w:hAnsi="Georgia"/>
          <w:sz w:val="18"/>
          <w:szCs w:val="18"/>
        </w:rPr>
        <w:t xml:space="preserve"> </w:t>
      </w:r>
      <w:proofErr w:type="spellStart"/>
      <w:r w:rsidRPr="0018776B">
        <w:rPr>
          <w:rFonts w:ascii="Georgia" w:hAnsi="Georgia"/>
          <w:sz w:val="18"/>
          <w:szCs w:val="18"/>
        </w:rPr>
        <w:t>Patki</w:t>
      </w:r>
      <w:proofErr w:type="spellEnd"/>
      <w:r w:rsidRPr="0018776B">
        <w:rPr>
          <w:rFonts w:ascii="Georgia" w:hAnsi="Georgia"/>
          <w:sz w:val="18"/>
          <w:szCs w:val="18"/>
        </w:rPr>
        <w:t xml:space="preserve"> S.Y., Tata </w:t>
      </w:r>
      <w:proofErr w:type="spellStart"/>
      <w:r w:rsidRPr="0018776B">
        <w:rPr>
          <w:rFonts w:ascii="Georgia" w:hAnsi="Georgia"/>
          <w:sz w:val="18"/>
          <w:szCs w:val="18"/>
        </w:rPr>
        <w:t>Mcgraw</w:t>
      </w:r>
      <w:proofErr w:type="spellEnd"/>
      <w:r w:rsidRPr="0018776B">
        <w:rPr>
          <w:rFonts w:ascii="Georgia" w:hAnsi="Georgia"/>
          <w:sz w:val="18"/>
          <w:szCs w:val="18"/>
        </w:rPr>
        <w:t xml:space="preserve"> Hill, New Delhi, 2000 </w:t>
      </w:r>
    </w:p>
    <w:p w:rsidR="0018776B" w:rsidRDefault="0018776B" w:rsidP="0055259E">
      <w:pPr>
        <w:pStyle w:val="ListParagraph"/>
        <w:numPr>
          <w:ilvl w:val="0"/>
          <w:numId w:val="34"/>
        </w:numPr>
        <w:rPr>
          <w:rFonts w:ascii="Georgia" w:hAnsi="Georgia"/>
          <w:sz w:val="18"/>
          <w:szCs w:val="18"/>
        </w:rPr>
      </w:pPr>
      <w:r w:rsidRPr="0018776B">
        <w:rPr>
          <w:rFonts w:ascii="Georgia" w:hAnsi="Georgia"/>
          <w:sz w:val="18"/>
          <w:szCs w:val="18"/>
        </w:rPr>
        <w:t xml:space="preserve">Civil Engineering Drawing- V.B. Sikka, </w:t>
      </w:r>
      <w:proofErr w:type="spellStart"/>
      <w:r w:rsidRPr="0018776B">
        <w:rPr>
          <w:rFonts w:ascii="Georgia" w:hAnsi="Georgia"/>
          <w:sz w:val="18"/>
          <w:szCs w:val="18"/>
        </w:rPr>
        <w:t>Katson</w:t>
      </w:r>
      <w:proofErr w:type="spellEnd"/>
      <w:r w:rsidRPr="0018776B">
        <w:rPr>
          <w:rFonts w:ascii="Georgia" w:hAnsi="Georgia"/>
          <w:sz w:val="18"/>
          <w:szCs w:val="18"/>
        </w:rPr>
        <w:t xml:space="preserve"> Books, New Delhi, 2013.</w:t>
      </w:r>
    </w:p>
    <w:p w:rsidR="00216323" w:rsidRPr="0018776B" w:rsidRDefault="0018776B" w:rsidP="0055259E">
      <w:pPr>
        <w:pStyle w:val="ListParagraph"/>
        <w:numPr>
          <w:ilvl w:val="0"/>
          <w:numId w:val="34"/>
        </w:numPr>
        <w:rPr>
          <w:rFonts w:ascii="Georgia" w:hAnsi="Georgia"/>
          <w:sz w:val="18"/>
          <w:szCs w:val="18"/>
        </w:rPr>
      </w:pPr>
      <w:r w:rsidRPr="0018776B">
        <w:rPr>
          <w:rFonts w:ascii="Georgia" w:hAnsi="Georgia"/>
          <w:sz w:val="18"/>
          <w:szCs w:val="18"/>
        </w:rPr>
        <w:t>CAD Manual.</w:t>
      </w:r>
      <w:r w:rsidR="00216323" w:rsidRPr="0018776B">
        <w:rPr>
          <w:rFonts w:ascii="Georgia" w:hAnsi="Georgia"/>
          <w:sz w:val="18"/>
          <w:szCs w:val="18"/>
        </w:rPr>
        <w:t xml:space="preserve"> </w:t>
      </w:r>
    </w:p>
    <w:p w:rsidR="00216323" w:rsidRPr="000516E3" w:rsidRDefault="00216323" w:rsidP="00C60D3A">
      <w:pPr>
        <w:spacing w:after="0"/>
        <w:rPr>
          <w:rFonts w:ascii="Georgia" w:hAnsi="Georgia"/>
          <w:color w:val="C00000"/>
          <w:sz w:val="18"/>
          <w:szCs w:val="18"/>
        </w:rPr>
      </w:pPr>
      <w:r w:rsidRPr="000516E3">
        <w:rPr>
          <w:rFonts w:ascii="Georgia" w:hAnsi="Georgia"/>
          <w:color w:val="C00000"/>
          <w:sz w:val="18"/>
          <w:szCs w:val="18"/>
        </w:rPr>
        <w:t>Optional Materials: Reference Books</w:t>
      </w:r>
    </w:p>
    <w:p w:rsidR="0018776B" w:rsidRPr="00D4368B" w:rsidRDefault="0018776B" w:rsidP="0055259E">
      <w:pPr>
        <w:numPr>
          <w:ilvl w:val="0"/>
          <w:numId w:val="35"/>
        </w:numPr>
        <w:spacing w:after="40" w:line="240" w:lineRule="auto"/>
        <w:rPr>
          <w:rFonts w:ascii="Georgia" w:hAnsi="Georgia"/>
          <w:sz w:val="18"/>
          <w:szCs w:val="18"/>
        </w:rPr>
      </w:pPr>
      <w:r w:rsidRPr="00D4368B">
        <w:rPr>
          <w:rFonts w:ascii="Georgia" w:hAnsi="Georgia"/>
          <w:sz w:val="18"/>
          <w:szCs w:val="18"/>
        </w:rPr>
        <w:t>Civil Engineering Drawing and Design- D.N. Ghosh, CBS Publishers, New Delhi, Second edition, 2015</w:t>
      </w:r>
    </w:p>
    <w:p w:rsidR="00216323" w:rsidRPr="00D4368B" w:rsidRDefault="0018776B" w:rsidP="0055259E">
      <w:pPr>
        <w:numPr>
          <w:ilvl w:val="0"/>
          <w:numId w:val="35"/>
        </w:numPr>
        <w:spacing w:after="40" w:line="240" w:lineRule="auto"/>
        <w:rPr>
          <w:rFonts w:ascii="Georgia" w:hAnsi="Georgia"/>
          <w:sz w:val="18"/>
          <w:szCs w:val="18"/>
        </w:rPr>
      </w:pPr>
      <w:r w:rsidRPr="00D4368B">
        <w:rPr>
          <w:rFonts w:ascii="Georgia" w:hAnsi="Georgia"/>
          <w:sz w:val="18"/>
          <w:szCs w:val="18"/>
        </w:rPr>
        <w:t xml:space="preserve">Civil Engineering Drawing- Malik R. S., </w:t>
      </w:r>
      <w:proofErr w:type="spellStart"/>
      <w:r w:rsidRPr="00D4368B">
        <w:rPr>
          <w:rFonts w:ascii="Georgia" w:hAnsi="Georgia"/>
          <w:sz w:val="18"/>
          <w:szCs w:val="18"/>
        </w:rPr>
        <w:t>Meo</w:t>
      </w:r>
      <w:proofErr w:type="spellEnd"/>
      <w:r w:rsidRPr="00D4368B">
        <w:rPr>
          <w:rFonts w:ascii="Georgia" w:hAnsi="Georgia"/>
          <w:sz w:val="18"/>
          <w:szCs w:val="18"/>
        </w:rPr>
        <w:t xml:space="preserve"> G.S., New Asian Publishers, New Delhi, 2009.</w:t>
      </w:r>
    </w:p>
    <w:p w:rsidR="00313707" w:rsidRPr="000516E3" w:rsidRDefault="00313707" w:rsidP="00313707">
      <w:pPr>
        <w:widowControl w:val="0"/>
        <w:tabs>
          <w:tab w:val="left" w:pos="662"/>
        </w:tabs>
        <w:spacing w:after="0" w:line="240" w:lineRule="auto"/>
        <w:rPr>
          <w:rFonts w:ascii="Georgia" w:hAnsi="Georgia"/>
          <w:sz w:val="20"/>
          <w:szCs w:val="20"/>
        </w:rPr>
      </w:pPr>
    </w:p>
    <w:p w:rsidR="00E65C8F" w:rsidRPr="000516E3" w:rsidRDefault="00E65C8F" w:rsidP="00313707">
      <w:pPr>
        <w:widowControl w:val="0"/>
        <w:tabs>
          <w:tab w:val="left" w:pos="662"/>
        </w:tabs>
        <w:spacing w:after="0" w:line="240" w:lineRule="auto"/>
        <w:rPr>
          <w:rFonts w:ascii="Georgia" w:hAnsi="Georgia"/>
          <w:sz w:val="20"/>
          <w:szCs w:val="20"/>
        </w:rPr>
      </w:pPr>
    </w:p>
    <w:p w:rsidR="000516E3" w:rsidRDefault="000516E3" w:rsidP="00C60D3A">
      <w:pPr>
        <w:spacing w:after="0"/>
        <w:rPr>
          <w:rFonts w:ascii="Georgia" w:hAnsi="Georgia"/>
          <w:color w:val="C00000"/>
          <w:sz w:val="40"/>
          <w:szCs w:val="40"/>
        </w:rPr>
      </w:pPr>
    </w:p>
    <w:p w:rsidR="000516E3" w:rsidRDefault="000516E3" w:rsidP="00C60D3A">
      <w:pPr>
        <w:spacing w:after="0"/>
        <w:rPr>
          <w:rFonts w:ascii="Georgia" w:hAnsi="Georgia"/>
          <w:color w:val="C00000"/>
          <w:sz w:val="40"/>
          <w:szCs w:val="40"/>
        </w:rPr>
      </w:pPr>
    </w:p>
    <w:p w:rsidR="000516E3" w:rsidRDefault="000516E3" w:rsidP="00C60D3A">
      <w:pPr>
        <w:spacing w:after="0"/>
        <w:rPr>
          <w:rFonts w:ascii="Georgia" w:hAnsi="Georgia"/>
          <w:color w:val="C00000"/>
          <w:sz w:val="40"/>
          <w:szCs w:val="40"/>
        </w:rPr>
      </w:pPr>
    </w:p>
    <w:p w:rsidR="003D3274" w:rsidRDefault="003D3274" w:rsidP="00C60D3A">
      <w:pPr>
        <w:spacing w:after="0"/>
        <w:rPr>
          <w:rFonts w:ascii="Georgia" w:hAnsi="Georgia"/>
          <w:color w:val="C00000"/>
          <w:sz w:val="40"/>
          <w:szCs w:val="40"/>
        </w:rPr>
      </w:pPr>
    </w:p>
    <w:p w:rsidR="003D3274" w:rsidRDefault="003D3274" w:rsidP="00C60D3A">
      <w:pPr>
        <w:spacing w:after="0"/>
        <w:rPr>
          <w:rFonts w:ascii="Georgia" w:hAnsi="Georgia"/>
          <w:color w:val="C00000"/>
          <w:sz w:val="40"/>
          <w:szCs w:val="40"/>
        </w:rPr>
      </w:pPr>
    </w:p>
    <w:p w:rsidR="003D3274" w:rsidRPr="000516E3" w:rsidRDefault="003D3274" w:rsidP="003D3274">
      <w:pPr>
        <w:spacing w:after="0"/>
        <w:rPr>
          <w:rFonts w:ascii="Georgia" w:hAnsi="Georgia"/>
          <w:color w:val="C00000"/>
          <w:sz w:val="40"/>
          <w:szCs w:val="40"/>
        </w:rPr>
      </w:pPr>
      <w:r w:rsidRPr="000516E3">
        <w:rPr>
          <w:rFonts w:ascii="Georgia" w:hAnsi="Georgia"/>
          <w:noProof/>
          <w:color w:val="C00000"/>
          <w:sz w:val="40"/>
          <w:szCs w:val="40"/>
        </w:rPr>
        <w:lastRenderedPageBreak/>
        <w:drawing>
          <wp:anchor distT="0" distB="0" distL="114300" distR="114300" simplePos="0" relativeHeight="251689984" behindDoc="1" locked="0" layoutInCell="1" allowOverlap="1" wp14:anchorId="73789718" wp14:editId="744979C3">
            <wp:simplePos x="0" y="0"/>
            <wp:positionH relativeFrom="margin">
              <wp:align>right</wp:align>
            </wp:positionH>
            <wp:positionV relativeFrom="page">
              <wp:posOffset>728980</wp:posOffset>
            </wp:positionV>
            <wp:extent cx="749935" cy="841375"/>
            <wp:effectExtent l="0" t="0" r="0" b="0"/>
            <wp:wrapTight wrapText="bothSides">
              <wp:wrapPolygon edited="0">
                <wp:start x="5487" y="0"/>
                <wp:lineTo x="0" y="3423"/>
                <wp:lineTo x="0" y="19562"/>
                <wp:lineTo x="5487" y="21029"/>
                <wp:lineTo x="15912" y="21029"/>
                <wp:lineTo x="20850" y="19562"/>
                <wp:lineTo x="20850" y="3423"/>
                <wp:lineTo x="15363" y="0"/>
                <wp:lineTo x="5487"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9935" cy="841375"/>
                    </a:xfrm>
                    <a:prstGeom prst="rect">
                      <a:avLst/>
                    </a:prstGeom>
                    <a:noFill/>
                  </pic:spPr>
                </pic:pic>
              </a:graphicData>
            </a:graphic>
            <wp14:sizeRelH relativeFrom="page">
              <wp14:pctWidth>0</wp14:pctWidth>
            </wp14:sizeRelH>
            <wp14:sizeRelV relativeFrom="page">
              <wp14:pctHeight>0</wp14:pctHeight>
            </wp14:sizeRelV>
          </wp:anchor>
        </w:drawing>
      </w:r>
      <w:r w:rsidRPr="003D3274">
        <w:rPr>
          <w:rFonts w:ascii="Georgia" w:hAnsi="Georgia"/>
          <w:noProof/>
          <w:color w:val="C00000"/>
          <w:sz w:val="40"/>
          <w:szCs w:val="40"/>
        </w:rPr>
        <w:t>Water Resource Engineering</w:t>
      </w:r>
    </w:p>
    <w:p w:rsidR="003D3274" w:rsidRPr="000516E3" w:rsidRDefault="003D3274" w:rsidP="003D3274">
      <w:pPr>
        <w:spacing w:after="0"/>
        <w:rPr>
          <w:rFonts w:ascii="Georgia" w:hAnsi="Georgia"/>
          <w:sz w:val="18"/>
          <w:szCs w:val="18"/>
        </w:rPr>
      </w:pPr>
      <w:r w:rsidRPr="000516E3">
        <w:rPr>
          <w:rFonts w:ascii="Georgia" w:hAnsi="Georgia"/>
          <w:sz w:val="18"/>
          <w:szCs w:val="18"/>
        </w:rPr>
        <w:t>[</w:t>
      </w:r>
      <w:r>
        <w:rPr>
          <w:rFonts w:ascii="Georgia" w:hAnsi="Georgia"/>
          <w:sz w:val="18"/>
          <w:szCs w:val="18"/>
        </w:rPr>
        <w:t>4</w:t>
      </w:r>
      <w:r w:rsidRPr="001C2C06">
        <w:rPr>
          <w:rFonts w:ascii="Georgia" w:hAnsi="Georgia"/>
          <w:sz w:val="18"/>
          <w:szCs w:val="18"/>
          <w:vertAlign w:val="superscript"/>
        </w:rPr>
        <w:t>th</w:t>
      </w:r>
      <w:r>
        <w:rPr>
          <w:rFonts w:ascii="Georgia" w:hAnsi="Georgia"/>
          <w:sz w:val="18"/>
          <w:szCs w:val="18"/>
        </w:rPr>
        <w:t xml:space="preserve"> </w:t>
      </w:r>
      <w:r w:rsidRPr="000516E3">
        <w:rPr>
          <w:rFonts w:ascii="Georgia" w:hAnsi="Georgia"/>
          <w:sz w:val="18"/>
          <w:szCs w:val="18"/>
        </w:rPr>
        <w:t xml:space="preserve">Semester, </w:t>
      </w:r>
      <w:r>
        <w:rPr>
          <w:rFonts w:ascii="Georgia" w:hAnsi="Georgia"/>
          <w:sz w:val="18"/>
          <w:szCs w:val="18"/>
        </w:rPr>
        <w:t>Second</w:t>
      </w:r>
      <w:r w:rsidRPr="000516E3">
        <w:rPr>
          <w:rFonts w:ascii="Georgia" w:hAnsi="Georgia"/>
          <w:sz w:val="18"/>
          <w:szCs w:val="18"/>
        </w:rPr>
        <w:t xml:space="preserve"> Year]</w:t>
      </w:r>
    </w:p>
    <w:p w:rsidR="003D3274" w:rsidRDefault="003D3274" w:rsidP="003D3274">
      <w:pPr>
        <w:spacing w:after="0"/>
        <w:rPr>
          <w:rFonts w:ascii="Georgia" w:hAnsi="Georgia"/>
          <w:color w:val="C00000"/>
          <w:sz w:val="18"/>
          <w:szCs w:val="18"/>
        </w:rPr>
      </w:pPr>
    </w:p>
    <w:p w:rsidR="003D3274" w:rsidRPr="000516E3" w:rsidRDefault="003D3274" w:rsidP="003D3274">
      <w:pPr>
        <w:spacing w:after="0"/>
        <w:rPr>
          <w:rFonts w:ascii="Georgia" w:hAnsi="Georgia"/>
          <w:color w:val="C00000"/>
          <w:sz w:val="18"/>
          <w:szCs w:val="18"/>
        </w:rPr>
      </w:pPr>
      <w:r w:rsidRPr="000516E3">
        <w:rPr>
          <w:rFonts w:ascii="Georgia" w:hAnsi="Georgia"/>
          <w:color w:val="C00000"/>
          <w:sz w:val="18"/>
          <w:szCs w:val="18"/>
        </w:rPr>
        <w:t>Course Description</w:t>
      </w:r>
    </w:p>
    <w:p w:rsidR="003D3274" w:rsidRPr="000516E3" w:rsidRDefault="003D3274" w:rsidP="003D3274">
      <w:pPr>
        <w:spacing w:after="0"/>
        <w:rPr>
          <w:rFonts w:ascii="Georgia" w:hAnsi="Georgia"/>
          <w:color w:val="C00000"/>
          <w:sz w:val="18"/>
          <w:szCs w:val="18"/>
        </w:rPr>
      </w:pPr>
      <w:r w:rsidRPr="000516E3">
        <w:rPr>
          <w:rFonts w:ascii="Georgia" w:hAnsi="Georgia"/>
          <w:color w:val="C00000"/>
          <w:sz w:val="18"/>
          <w:szCs w:val="18"/>
        </w:rPr>
        <w:t xml:space="preserve">Offered by Department </w:t>
      </w:r>
      <w:r w:rsidRPr="000516E3">
        <w:rPr>
          <w:rFonts w:ascii="Georgia" w:hAnsi="Georgia"/>
          <w:color w:val="C00000"/>
          <w:sz w:val="18"/>
          <w:szCs w:val="18"/>
        </w:rPr>
        <w:tab/>
      </w:r>
      <w:r w:rsidRPr="000516E3">
        <w:rPr>
          <w:rFonts w:ascii="Georgia" w:hAnsi="Georgia"/>
          <w:color w:val="C00000"/>
          <w:sz w:val="18"/>
          <w:szCs w:val="18"/>
        </w:rPr>
        <w:tab/>
        <w:t>Credits</w:t>
      </w:r>
      <w:r w:rsidRPr="000516E3">
        <w:rPr>
          <w:rFonts w:ascii="Georgia" w:hAnsi="Georgia"/>
          <w:color w:val="C00000"/>
          <w:sz w:val="18"/>
          <w:szCs w:val="18"/>
        </w:rPr>
        <w:tab/>
      </w:r>
      <w:r w:rsidRPr="000516E3">
        <w:rPr>
          <w:rFonts w:ascii="Georgia" w:hAnsi="Georgia"/>
          <w:color w:val="C00000"/>
          <w:sz w:val="18"/>
          <w:szCs w:val="18"/>
        </w:rPr>
        <w:tab/>
      </w:r>
      <w:r w:rsidRPr="000516E3">
        <w:rPr>
          <w:rFonts w:ascii="Georgia" w:hAnsi="Georgia"/>
          <w:color w:val="C00000"/>
          <w:sz w:val="18"/>
          <w:szCs w:val="18"/>
        </w:rPr>
        <w:tab/>
        <w:t>Status</w:t>
      </w:r>
      <w:r w:rsidRPr="000516E3">
        <w:rPr>
          <w:rFonts w:ascii="Georgia" w:hAnsi="Georgia"/>
          <w:color w:val="C00000"/>
          <w:sz w:val="18"/>
          <w:szCs w:val="18"/>
        </w:rPr>
        <w:tab/>
      </w:r>
      <w:r w:rsidRPr="000516E3">
        <w:rPr>
          <w:rFonts w:ascii="Georgia" w:hAnsi="Georgia"/>
          <w:color w:val="C00000"/>
          <w:sz w:val="18"/>
          <w:szCs w:val="18"/>
        </w:rPr>
        <w:tab/>
      </w:r>
      <w:r>
        <w:rPr>
          <w:rFonts w:ascii="Georgia" w:hAnsi="Georgia"/>
          <w:color w:val="C00000"/>
          <w:sz w:val="18"/>
          <w:szCs w:val="18"/>
        </w:rPr>
        <w:t xml:space="preserve">   </w:t>
      </w:r>
      <w:r w:rsidRPr="000516E3">
        <w:rPr>
          <w:rFonts w:ascii="Georgia" w:hAnsi="Georgia"/>
          <w:color w:val="C00000"/>
          <w:sz w:val="18"/>
          <w:szCs w:val="18"/>
        </w:rPr>
        <w:t>Code</w:t>
      </w:r>
    </w:p>
    <w:p w:rsidR="003D3274" w:rsidRDefault="003D3274" w:rsidP="003D3274">
      <w:pPr>
        <w:spacing w:after="0"/>
        <w:rPr>
          <w:rFonts w:ascii="Georgia" w:hAnsi="Georgia"/>
          <w:sz w:val="18"/>
          <w:szCs w:val="18"/>
        </w:rPr>
      </w:pPr>
      <w:r>
        <w:rPr>
          <w:rFonts w:ascii="Georgia" w:hAnsi="Georgia"/>
          <w:sz w:val="18"/>
          <w:szCs w:val="18"/>
        </w:rPr>
        <w:t>Civil Engineering</w:t>
      </w:r>
      <w:r>
        <w:rPr>
          <w:rFonts w:ascii="Georgia" w:hAnsi="Georgia"/>
          <w:sz w:val="18"/>
          <w:szCs w:val="18"/>
        </w:rPr>
        <w:tab/>
      </w:r>
      <w:r w:rsidRPr="000516E3">
        <w:rPr>
          <w:rFonts w:ascii="Georgia" w:hAnsi="Georgia"/>
          <w:sz w:val="18"/>
          <w:szCs w:val="18"/>
        </w:rPr>
        <w:tab/>
      </w:r>
      <w:r w:rsidRPr="000516E3">
        <w:rPr>
          <w:rFonts w:ascii="Georgia" w:hAnsi="Georgia"/>
          <w:sz w:val="18"/>
          <w:szCs w:val="18"/>
        </w:rPr>
        <w:tab/>
      </w:r>
      <w:r w:rsidRPr="00CE47D1">
        <w:rPr>
          <w:rFonts w:ascii="Georgia" w:hAnsi="Georgia"/>
          <w:sz w:val="18"/>
          <w:szCs w:val="18"/>
        </w:rPr>
        <w:t>3-1-0, (4)</w:t>
      </w:r>
      <w:r w:rsidRPr="000516E3">
        <w:rPr>
          <w:rFonts w:ascii="Georgia" w:hAnsi="Georgia"/>
          <w:sz w:val="18"/>
          <w:szCs w:val="18"/>
        </w:rPr>
        <w:t xml:space="preserve"> </w:t>
      </w:r>
      <w:r w:rsidRPr="000516E3">
        <w:rPr>
          <w:rFonts w:ascii="Georgia" w:hAnsi="Georgia"/>
          <w:sz w:val="18"/>
          <w:szCs w:val="18"/>
        </w:rPr>
        <w:tab/>
      </w:r>
      <w:r w:rsidRPr="000516E3">
        <w:rPr>
          <w:rFonts w:ascii="Georgia" w:hAnsi="Georgia"/>
          <w:sz w:val="18"/>
          <w:szCs w:val="18"/>
        </w:rPr>
        <w:tab/>
        <w:t xml:space="preserve">EPR </w:t>
      </w:r>
      <w:r w:rsidRPr="000516E3">
        <w:rPr>
          <w:rFonts w:ascii="Georgia" w:hAnsi="Georgia"/>
          <w:sz w:val="18"/>
          <w:szCs w:val="18"/>
        </w:rPr>
        <w:tab/>
      </w:r>
      <w:proofErr w:type="gramStart"/>
      <w:r w:rsidRPr="000516E3">
        <w:rPr>
          <w:rFonts w:ascii="Georgia" w:hAnsi="Georgia"/>
          <w:sz w:val="18"/>
          <w:szCs w:val="18"/>
        </w:rPr>
        <w:tab/>
      </w:r>
      <w:r>
        <w:rPr>
          <w:rFonts w:ascii="Georgia" w:hAnsi="Georgia"/>
          <w:sz w:val="18"/>
          <w:szCs w:val="18"/>
        </w:rPr>
        <w:t xml:space="preserve">  </w:t>
      </w:r>
      <w:r w:rsidRPr="00E7287B">
        <w:rPr>
          <w:rFonts w:ascii="Georgia" w:hAnsi="Georgia"/>
          <w:sz w:val="18"/>
          <w:szCs w:val="18"/>
        </w:rPr>
        <w:t>CV</w:t>
      </w:r>
      <w:proofErr w:type="gramEnd"/>
      <w:r w:rsidRPr="00E7287B">
        <w:rPr>
          <w:rFonts w:ascii="Georgia" w:hAnsi="Georgia"/>
          <w:sz w:val="18"/>
          <w:szCs w:val="18"/>
        </w:rPr>
        <w:t>10410</w:t>
      </w:r>
      <w:r w:rsidR="005E703F">
        <w:rPr>
          <w:rFonts w:ascii="Georgia" w:hAnsi="Georgia"/>
          <w:sz w:val="18"/>
          <w:szCs w:val="18"/>
        </w:rPr>
        <w:t>5</w:t>
      </w:r>
      <w:r w:rsidRPr="00E7287B">
        <w:rPr>
          <w:rFonts w:ascii="Georgia" w:hAnsi="Georgia"/>
          <w:sz w:val="18"/>
          <w:szCs w:val="18"/>
        </w:rPr>
        <w:t>CV</w:t>
      </w:r>
      <w:r w:rsidRPr="000516E3">
        <w:rPr>
          <w:rFonts w:ascii="Georgia" w:hAnsi="Georgia"/>
          <w:sz w:val="18"/>
          <w:szCs w:val="18"/>
        </w:rPr>
        <w:t xml:space="preserve"> </w:t>
      </w:r>
    </w:p>
    <w:p w:rsidR="003D3274" w:rsidRDefault="003D3274" w:rsidP="003D3274">
      <w:pPr>
        <w:spacing w:after="0"/>
        <w:rPr>
          <w:rFonts w:ascii="Georgia" w:hAnsi="Georgia"/>
          <w:color w:val="C00000"/>
          <w:sz w:val="40"/>
          <w:szCs w:val="40"/>
        </w:rPr>
      </w:pPr>
      <w:r w:rsidRPr="000516E3">
        <w:rPr>
          <w:rFonts w:ascii="Georgia" w:hAnsi="Georgia"/>
          <w:sz w:val="18"/>
          <w:szCs w:val="18"/>
        </w:rPr>
        <w:t>[</w:t>
      </w:r>
      <w:proofErr w:type="gramStart"/>
      <w:r w:rsidRPr="000516E3">
        <w:rPr>
          <w:rFonts w:ascii="Georgia" w:hAnsi="Georgia"/>
          <w:sz w:val="18"/>
          <w:szCs w:val="18"/>
        </w:rPr>
        <w:t>Pre Requisite</w:t>
      </w:r>
      <w:proofErr w:type="gramEnd"/>
      <w:r w:rsidRPr="000516E3">
        <w:rPr>
          <w:rFonts w:ascii="Georgia" w:hAnsi="Georgia"/>
          <w:sz w:val="18"/>
          <w:szCs w:val="18"/>
        </w:rPr>
        <w:t>-</w:t>
      </w:r>
      <w:r w:rsidRPr="006213D3">
        <w:rPr>
          <w:rFonts w:ascii="Georgia" w:hAnsi="Georgia"/>
          <w:sz w:val="18"/>
          <w:szCs w:val="18"/>
        </w:rPr>
        <w:t xml:space="preserve"> </w:t>
      </w:r>
      <w:r w:rsidR="000345FA">
        <w:rPr>
          <w:rFonts w:ascii="Georgia" w:hAnsi="Georgia"/>
          <w:sz w:val="18"/>
          <w:szCs w:val="18"/>
        </w:rPr>
        <w:t>--</w:t>
      </w:r>
      <w:r w:rsidRPr="000516E3">
        <w:rPr>
          <w:rFonts w:ascii="Georgia" w:hAnsi="Georgia"/>
          <w:sz w:val="18"/>
          <w:szCs w:val="18"/>
        </w:rPr>
        <w:t>]</w:t>
      </w:r>
    </w:p>
    <w:p w:rsidR="003D3274" w:rsidRDefault="003D3274" w:rsidP="00C60D3A">
      <w:pPr>
        <w:spacing w:after="0"/>
        <w:rPr>
          <w:rFonts w:ascii="Georgia" w:hAnsi="Georgia"/>
          <w:color w:val="C00000"/>
          <w:sz w:val="18"/>
          <w:szCs w:val="18"/>
        </w:rPr>
      </w:pPr>
    </w:p>
    <w:p w:rsidR="00761030" w:rsidRPr="000516E3" w:rsidRDefault="00761030" w:rsidP="00C60D3A">
      <w:pPr>
        <w:spacing w:after="0"/>
        <w:rPr>
          <w:rFonts w:ascii="Georgia" w:hAnsi="Georgia"/>
          <w:color w:val="C00000"/>
          <w:sz w:val="18"/>
          <w:szCs w:val="18"/>
        </w:rPr>
      </w:pPr>
      <w:r w:rsidRPr="000516E3">
        <w:rPr>
          <w:rFonts w:ascii="Georgia" w:hAnsi="Georgia"/>
          <w:color w:val="C00000"/>
          <w:sz w:val="18"/>
          <w:szCs w:val="18"/>
        </w:rPr>
        <w:t>Course Objectives</w:t>
      </w:r>
    </w:p>
    <w:p w:rsidR="008A5B58" w:rsidRPr="008A5B58" w:rsidRDefault="008A5B58" w:rsidP="0055259E">
      <w:pPr>
        <w:pStyle w:val="ListParagraph"/>
        <w:widowControl w:val="0"/>
        <w:numPr>
          <w:ilvl w:val="0"/>
          <w:numId w:val="36"/>
        </w:numPr>
        <w:tabs>
          <w:tab w:val="left" w:pos="662"/>
        </w:tabs>
        <w:spacing w:after="0" w:line="240" w:lineRule="auto"/>
        <w:rPr>
          <w:rFonts w:ascii="Georgia" w:hAnsi="Georgia"/>
          <w:sz w:val="18"/>
          <w:szCs w:val="18"/>
        </w:rPr>
      </w:pPr>
      <w:r w:rsidRPr="008A5B58">
        <w:rPr>
          <w:rFonts w:ascii="Georgia" w:hAnsi="Georgia"/>
          <w:sz w:val="18"/>
          <w:szCs w:val="18"/>
        </w:rPr>
        <w:t>To understand fundamental concepts of water cycle and hydrology</w:t>
      </w:r>
    </w:p>
    <w:p w:rsidR="008A5B58" w:rsidRPr="008A5B58" w:rsidRDefault="008A5B58" w:rsidP="0055259E">
      <w:pPr>
        <w:pStyle w:val="ListParagraph"/>
        <w:widowControl w:val="0"/>
        <w:numPr>
          <w:ilvl w:val="0"/>
          <w:numId w:val="36"/>
        </w:numPr>
        <w:tabs>
          <w:tab w:val="left" w:pos="662"/>
        </w:tabs>
        <w:spacing w:after="0" w:line="240" w:lineRule="auto"/>
        <w:rPr>
          <w:rFonts w:ascii="Georgia" w:hAnsi="Georgia"/>
          <w:sz w:val="18"/>
          <w:szCs w:val="18"/>
        </w:rPr>
      </w:pPr>
      <w:r w:rsidRPr="008A5B58">
        <w:rPr>
          <w:rFonts w:ascii="Georgia" w:hAnsi="Georgia"/>
          <w:sz w:val="18"/>
          <w:szCs w:val="18"/>
        </w:rPr>
        <w:t>To be able to perform estimation of various hydrological parameters</w:t>
      </w:r>
    </w:p>
    <w:p w:rsidR="00761030" w:rsidRPr="008A5B58" w:rsidRDefault="008A5B58" w:rsidP="0055259E">
      <w:pPr>
        <w:pStyle w:val="ListParagraph"/>
        <w:widowControl w:val="0"/>
        <w:numPr>
          <w:ilvl w:val="0"/>
          <w:numId w:val="36"/>
        </w:numPr>
        <w:tabs>
          <w:tab w:val="left" w:pos="662"/>
        </w:tabs>
        <w:spacing w:after="0" w:line="240" w:lineRule="auto"/>
        <w:rPr>
          <w:rFonts w:ascii="Georgia" w:hAnsi="Georgia"/>
          <w:sz w:val="18"/>
          <w:szCs w:val="18"/>
        </w:rPr>
      </w:pPr>
      <w:r w:rsidRPr="008A5B58">
        <w:rPr>
          <w:rFonts w:ascii="Georgia" w:hAnsi="Georgia"/>
          <w:sz w:val="18"/>
          <w:szCs w:val="18"/>
        </w:rPr>
        <w:t>To understand the fundamental concepts of irrigation engineering</w:t>
      </w:r>
    </w:p>
    <w:p w:rsidR="00532576" w:rsidRDefault="00532576" w:rsidP="00C60D3A">
      <w:pPr>
        <w:spacing w:after="0"/>
        <w:rPr>
          <w:rFonts w:ascii="Georgia" w:hAnsi="Georgia"/>
          <w:color w:val="C00000"/>
          <w:sz w:val="18"/>
          <w:szCs w:val="18"/>
        </w:rPr>
      </w:pPr>
    </w:p>
    <w:p w:rsidR="00761030" w:rsidRDefault="00761030" w:rsidP="00C60D3A">
      <w:pPr>
        <w:spacing w:after="0"/>
        <w:rPr>
          <w:rFonts w:ascii="Georgia" w:hAnsi="Georgia"/>
          <w:color w:val="C00000"/>
          <w:sz w:val="18"/>
          <w:szCs w:val="18"/>
        </w:rPr>
      </w:pPr>
      <w:r w:rsidRPr="000516E3">
        <w:rPr>
          <w:rFonts w:ascii="Georgia" w:hAnsi="Georgia"/>
          <w:color w:val="C00000"/>
          <w:sz w:val="18"/>
          <w:szCs w:val="18"/>
        </w:rPr>
        <w:t>Course Content</w:t>
      </w:r>
    </w:p>
    <w:p w:rsidR="00532576" w:rsidRPr="000516E3" w:rsidRDefault="00532576" w:rsidP="00C60D3A">
      <w:pPr>
        <w:spacing w:after="0"/>
        <w:rPr>
          <w:rFonts w:ascii="Georgia" w:hAnsi="Georgia"/>
          <w:color w:val="C00000"/>
          <w:sz w:val="18"/>
          <w:szCs w:val="18"/>
        </w:rPr>
      </w:pPr>
    </w:p>
    <w:p w:rsidR="00532576" w:rsidRPr="00532576" w:rsidRDefault="00532576" w:rsidP="00493C8A">
      <w:pPr>
        <w:widowControl w:val="0"/>
        <w:tabs>
          <w:tab w:val="left" w:pos="662"/>
        </w:tabs>
        <w:spacing w:after="0" w:line="240" w:lineRule="auto"/>
        <w:rPr>
          <w:rFonts w:ascii="Georgia" w:hAnsi="Georgia"/>
          <w:bCs/>
          <w:color w:val="C00000"/>
          <w:sz w:val="18"/>
          <w:szCs w:val="18"/>
        </w:rPr>
      </w:pPr>
      <w:r w:rsidRPr="00532576">
        <w:rPr>
          <w:rFonts w:ascii="Georgia" w:hAnsi="Georgia"/>
          <w:bCs/>
          <w:color w:val="C00000"/>
          <w:sz w:val="18"/>
          <w:szCs w:val="18"/>
        </w:rPr>
        <w:t>Unit-</w:t>
      </w:r>
      <w:r w:rsidRPr="00DE7859">
        <w:rPr>
          <w:rFonts w:ascii="Georgia" w:hAnsi="Georgia"/>
          <w:bCs/>
          <w:color w:val="C00000"/>
          <w:sz w:val="18"/>
          <w:szCs w:val="18"/>
        </w:rPr>
        <w:t>I:</w:t>
      </w:r>
    </w:p>
    <w:p w:rsidR="00532576" w:rsidRPr="00532576" w:rsidRDefault="00532576" w:rsidP="00493C8A">
      <w:pPr>
        <w:widowControl w:val="0"/>
        <w:tabs>
          <w:tab w:val="left" w:pos="662"/>
        </w:tabs>
        <w:spacing w:after="0" w:line="240" w:lineRule="auto"/>
        <w:jc w:val="both"/>
        <w:rPr>
          <w:rFonts w:ascii="Georgia" w:hAnsi="Georgia"/>
          <w:sz w:val="18"/>
          <w:szCs w:val="18"/>
        </w:rPr>
      </w:pPr>
      <w:r w:rsidRPr="00532576">
        <w:rPr>
          <w:rFonts w:ascii="Georgia" w:hAnsi="Georgia"/>
          <w:b/>
          <w:sz w:val="18"/>
          <w:szCs w:val="18"/>
        </w:rPr>
        <w:t>Introduction</w:t>
      </w:r>
      <w:r w:rsidRPr="00532576">
        <w:rPr>
          <w:rFonts w:ascii="Georgia" w:hAnsi="Georgia"/>
          <w:sz w:val="18"/>
          <w:szCs w:val="18"/>
        </w:rPr>
        <w:t>: Hydrologic cycle, water budget, catchment and its characteristics, sources of hydrological data.</w:t>
      </w:r>
    </w:p>
    <w:p w:rsidR="00532576" w:rsidRDefault="00532576" w:rsidP="00493C8A">
      <w:pPr>
        <w:widowControl w:val="0"/>
        <w:tabs>
          <w:tab w:val="left" w:pos="662"/>
        </w:tabs>
        <w:spacing w:after="0" w:line="240" w:lineRule="auto"/>
        <w:jc w:val="both"/>
        <w:rPr>
          <w:rFonts w:ascii="Georgia" w:hAnsi="Georgia"/>
          <w:sz w:val="18"/>
          <w:szCs w:val="18"/>
        </w:rPr>
      </w:pPr>
      <w:r w:rsidRPr="00532576">
        <w:rPr>
          <w:rFonts w:ascii="Georgia" w:hAnsi="Georgia"/>
          <w:b/>
          <w:sz w:val="18"/>
          <w:szCs w:val="18"/>
        </w:rPr>
        <w:t>Precipitation</w:t>
      </w:r>
      <w:r w:rsidRPr="00532576">
        <w:rPr>
          <w:rFonts w:ascii="Georgia" w:hAnsi="Georgia"/>
          <w:sz w:val="18"/>
          <w:szCs w:val="18"/>
        </w:rPr>
        <w:t>: Mechanism of formation, forms of precipitation, measurement of precipitation, types of rain gauges, rain gauge network, presentation of rainfall data, average precipitation over an area, methods of computing missing rainfall data, test for consistency of rainfall record</w:t>
      </w:r>
      <w:r w:rsidR="00493C8A">
        <w:rPr>
          <w:rFonts w:ascii="Georgia" w:hAnsi="Georgia"/>
          <w:sz w:val="18"/>
          <w:szCs w:val="18"/>
        </w:rPr>
        <w:t>.</w:t>
      </w:r>
    </w:p>
    <w:p w:rsidR="00493C8A" w:rsidRPr="00532576" w:rsidRDefault="00493C8A" w:rsidP="00493C8A">
      <w:pPr>
        <w:widowControl w:val="0"/>
        <w:tabs>
          <w:tab w:val="left" w:pos="662"/>
        </w:tabs>
        <w:spacing w:after="0" w:line="240" w:lineRule="auto"/>
        <w:jc w:val="both"/>
        <w:rPr>
          <w:rFonts w:ascii="Georgia" w:hAnsi="Georgia"/>
          <w:sz w:val="18"/>
          <w:szCs w:val="18"/>
        </w:rPr>
      </w:pPr>
    </w:p>
    <w:p w:rsidR="00532576" w:rsidRPr="00532576" w:rsidRDefault="00532576" w:rsidP="00493C8A">
      <w:pPr>
        <w:widowControl w:val="0"/>
        <w:tabs>
          <w:tab w:val="left" w:pos="662"/>
        </w:tabs>
        <w:spacing w:after="0" w:line="240" w:lineRule="auto"/>
        <w:rPr>
          <w:rFonts w:ascii="Georgia" w:hAnsi="Georgia"/>
          <w:bCs/>
          <w:color w:val="C00000"/>
          <w:sz w:val="18"/>
          <w:szCs w:val="18"/>
        </w:rPr>
      </w:pPr>
      <w:r w:rsidRPr="00532576">
        <w:rPr>
          <w:rFonts w:ascii="Georgia" w:hAnsi="Georgia"/>
          <w:bCs/>
          <w:color w:val="C00000"/>
          <w:sz w:val="18"/>
          <w:szCs w:val="18"/>
        </w:rPr>
        <w:t>Unit-</w:t>
      </w:r>
      <w:r w:rsidRPr="00DE7859">
        <w:rPr>
          <w:rFonts w:ascii="Georgia" w:hAnsi="Georgia"/>
          <w:bCs/>
          <w:color w:val="C00000"/>
          <w:sz w:val="18"/>
          <w:szCs w:val="18"/>
        </w:rPr>
        <w:t>II:</w:t>
      </w:r>
    </w:p>
    <w:p w:rsidR="00532576" w:rsidRPr="00532576" w:rsidRDefault="00532576" w:rsidP="00493C8A">
      <w:pPr>
        <w:widowControl w:val="0"/>
        <w:tabs>
          <w:tab w:val="left" w:pos="662"/>
        </w:tabs>
        <w:spacing w:after="0" w:line="240" w:lineRule="auto"/>
        <w:rPr>
          <w:rFonts w:ascii="Georgia" w:hAnsi="Georgia"/>
          <w:sz w:val="18"/>
          <w:szCs w:val="18"/>
        </w:rPr>
      </w:pPr>
      <w:r w:rsidRPr="00532576">
        <w:rPr>
          <w:rFonts w:ascii="Georgia" w:hAnsi="Georgia"/>
          <w:b/>
          <w:sz w:val="18"/>
          <w:szCs w:val="18"/>
        </w:rPr>
        <w:t>Infiltration</w:t>
      </w:r>
      <w:r w:rsidRPr="00532576">
        <w:rPr>
          <w:rFonts w:ascii="Georgia" w:hAnsi="Georgia"/>
          <w:sz w:val="18"/>
          <w:szCs w:val="18"/>
        </w:rPr>
        <w:t>: Introduction, factors affecting infiltration, measurement of infiltration, infiltration indices.</w:t>
      </w:r>
    </w:p>
    <w:p w:rsidR="00532576" w:rsidRDefault="00532576" w:rsidP="00493C8A">
      <w:pPr>
        <w:widowControl w:val="0"/>
        <w:tabs>
          <w:tab w:val="left" w:pos="662"/>
        </w:tabs>
        <w:spacing w:after="0" w:line="240" w:lineRule="auto"/>
        <w:jc w:val="both"/>
        <w:rPr>
          <w:rFonts w:ascii="Georgia" w:hAnsi="Georgia"/>
          <w:color w:val="C00000"/>
          <w:sz w:val="18"/>
          <w:szCs w:val="18"/>
        </w:rPr>
      </w:pPr>
      <w:r w:rsidRPr="00532576">
        <w:rPr>
          <w:rFonts w:ascii="Georgia" w:hAnsi="Georgia"/>
          <w:b/>
          <w:sz w:val="18"/>
          <w:szCs w:val="18"/>
        </w:rPr>
        <w:t>Evaporation and evapotranspiration</w:t>
      </w:r>
      <w:r w:rsidRPr="00532576">
        <w:rPr>
          <w:rFonts w:ascii="Georgia" w:hAnsi="Georgia"/>
          <w:sz w:val="18"/>
          <w:szCs w:val="18"/>
        </w:rPr>
        <w:t>: Introduction, factors affecting evaporation, estimation of evaporation, reducing evaporation from water surfaces; Evapotranspiration, estimation of evapotranspiration.</w:t>
      </w:r>
    </w:p>
    <w:p w:rsidR="00537DC6" w:rsidRPr="00532576" w:rsidRDefault="00537DC6" w:rsidP="00493C8A">
      <w:pPr>
        <w:widowControl w:val="0"/>
        <w:tabs>
          <w:tab w:val="left" w:pos="662"/>
        </w:tabs>
        <w:spacing w:after="0" w:line="240" w:lineRule="auto"/>
        <w:rPr>
          <w:rFonts w:ascii="Georgia" w:hAnsi="Georgia"/>
          <w:color w:val="C00000"/>
          <w:sz w:val="18"/>
          <w:szCs w:val="18"/>
        </w:rPr>
      </w:pPr>
    </w:p>
    <w:p w:rsidR="00532576" w:rsidRPr="00532576" w:rsidRDefault="00532576" w:rsidP="00493C8A">
      <w:pPr>
        <w:widowControl w:val="0"/>
        <w:tabs>
          <w:tab w:val="left" w:pos="662"/>
        </w:tabs>
        <w:spacing w:after="0" w:line="240" w:lineRule="auto"/>
        <w:rPr>
          <w:rFonts w:ascii="Georgia" w:hAnsi="Georgia"/>
          <w:bCs/>
          <w:color w:val="C00000"/>
          <w:sz w:val="18"/>
          <w:szCs w:val="18"/>
        </w:rPr>
      </w:pPr>
      <w:r w:rsidRPr="00532576">
        <w:rPr>
          <w:rFonts w:ascii="Georgia" w:hAnsi="Georgia"/>
          <w:bCs/>
          <w:color w:val="C00000"/>
          <w:sz w:val="18"/>
          <w:szCs w:val="18"/>
        </w:rPr>
        <w:t>Unit-</w:t>
      </w:r>
      <w:r w:rsidR="00537DC6" w:rsidRPr="00DE7859">
        <w:rPr>
          <w:rFonts w:ascii="Georgia" w:hAnsi="Georgia"/>
          <w:bCs/>
          <w:color w:val="C00000"/>
          <w:sz w:val="18"/>
          <w:szCs w:val="18"/>
        </w:rPr>
        <w:t>III:</w:t>
      </w:r>
    </w:p>
    <w:p w:rsidR="00532576" w:rsidRPr="00532576" w:rsidRDefault="00532576" w:rsidP="00493C8A">
      <w:pPr>
        <w:widowControl w:val="0"/>
        <w:tabs>
          <w:tab w:val="left" w:pos="662"/>
        </w:tabs>
        <w:spacing w:after="0" w:line="240" w:lineRule="auto"/>
        <w:rPr>
          <w:rFonts w:ascii="Georgia" w:hAnsi="Georgia"/>
          <w:sz w:val="18"/>
          <w:szCs w:val="18"/>
        </w:rPr>
      </w:pPr>
      <w:r w:rsidRPr="00532576">
        <w:rPr>
          <w:rFonts w:ascii="Georgia" w:hAnsi="Georgia"/>
          <w:b/>
          <w:sz w:val="18"/>
          <w:szCs w:val="18"/>
        </w:rPr>
        <w:t>Stream-flow measurement</w:t>
      </w:r>
      <w:r w:rsidRPr="00532576">
        <w:rPr>
          <w:rFonts w:ascii="Georgia" w:hAnsi="Georgia"/>
          <w:sz w:val="18"/>
          <w:szCs w:val="18"/>
        </w:rPr>
        <w:t>: Introduction, measurement of stage &amp; discharge by various methods, stage-discharge relationships, rating curve, stream gauging network.</w:t>
      </w:r>
    </w:p>
    <w:p w:rsidR="00532576" w:rsidRDefault="00532576" w:rsidP="00493C8A">
      <w:pPr>
        <w:widowControl w:val="0"/>
        <w:tabs>
          <w:tab w:val="left" w:pos="662"/>
        </w:tabs>
        <w:spacing w:after="0" w:line="240" w:lineRule="auto"/>
        <w:rPr>
          <w:rFonts w:ascii="Georgia" w:hAnsi="Georgia"/>
          <w:sz w:val="18"/>
          <w:szCs w:val="18"/>
        </w:rPr>
      </w:pPr>
      <w:r w:rsidRPr="00532576">
        <w:rPr>
          <w:rFonts w:ascii="Georgia" w:hAnsi="Georgia"/>
          <w:b/>
          <w:sz w:val="18"/>
          <w:szCs w:val="18"/>
        </w:rPr>
        <w:t>Runoff</w:t>
      </w:r>
      <w:r w:rsidRPr="00532576">
        <w:rPr>
          <w:rFonts w:ascii="Georgia" w:hAnsi="Georgia"/>
          <w:sz w:val="18"/>
          <w:szCs w:val="18"/>
        </w:rPr>
        <w:t>: Introduction, classification of runoff, factors affecting runoff, methods of estimating runoff volume, rainfall-runoff relationships</w:t>
      </w:r>
      <w:r w:rsidR="00537DC6" w:rsidRPr="00493C8A">
        <w:rPr>
          <w:rFonts w:ascii="Georgia" w:hAnsi="Georgia"/>
          <w:sz w:val="18"/>
          <w:szCs w:val="18"/>
        </w:rPr>
        <w:t xml:space="preserve"> </w:t>
      </w:r>
      <w:r w:rsidRPr="00532576">
        <w:rPr>
          <w:rFonts w:ascii="Georgia" w:hAnsi="Georgia"/>
          <w:sz w:val="18"/>
          <w:szCs w:val="18"/>
        </w:rPr>
        <w:t>and Soil conservation services curve number method.</w:t>
      </w:r>
    </w:p>
    <w:p w:rsidR="00493C8A" w:rsidRPr="00532576" w:rsidRDefault="00493C8A" w:rsidP="00493C8A">
      <w:pPr>
        <w:widowControl w:val="0"/>
        <w:tabs>
          <w:tab w:val="left" w:pos="662"/>
        </w:tabs>
        <w:spacing w:after="0" w:line="240" w:lineRule="auto"/>
        <w:rPr>
          <w:rFonts w:ascii="Georgia" w:hAnsi="Georgia"/>
          <w:sz w:val="18"/>
          <w:szCs w:val="18"/>
        </w:rPr>
      </w:pPr>
    </w:p>
    <w:p w:rsidR="00532576" w:rsidRPr="00532576" w:rsidRDefault="00532576" w:rsidP="00493C8A">
      <w:pPr>
        <w:widowControl w:val="0"/>
        <w:tabs>
          <w:tab w:val="left" w:pos="662"/>
        </w:tabs>
        <w:spacing w:after="0" w:line="240" w:lineRule="auto"/>
        <w:rPr>
          <w:rFonts w:ascii="Georgia" w:hAnsi="Georgia"/>
          <w:bCs/>
          <w:color w:val="C00000"/>
          <w:sz w:val="18"/>
          <w:szCs w:val="18"/>
        </w:rPr>
      </w:pPr>
      <w:r w:rsidRPr="00532576">
        <w:rPr>
          <w:rFonts w:ascii="Georgia" w:hAnsi="Georgia"/>
          <w:bCs/>
          <w:color w:val="C00000"/>
          <w:sz w:val="18"/>
          <w:szCs w:val="18"/>
        </w:rPr>
        <w:t>Unit-</w:t>
      </w:r>
      <w:r w:rsidR="00537DC6" w:rsidRPr="00DE7859">
        <w:rPr>
          <w:rFonts w:ascii="Georgia" w:hAnsi="Georgia"/>
          <w:bCs/>
          <w:color w:val="C00000"/>
          <w:sz w:val="18"/>
          <w:szCs w:val="18"/>
        </w:rPr>
        <w:t>IV:</w:t>
      </w:r>
    </w:p>
    <w:p w:rsidR="00532576" w:rsidRDefault="00532576" w:rsidP="00493C8A">
      <w:pPr>
        <w:widowControl w:val="0"/>
        <w:tabs>
          <w:tab w:val="left" w:pos="662"/>
        </w:tabs>
        <w:spacing w:after="0" w:line="240" w:lineRule="auto"/>
        <w:rPr>
          <w:rFonts w:ascii="Georgia" w:hAnsi="Georgia"/>
          <w:sz w:val="18"/>
          <w:szCs w:val="18"/>
        </w:rPr>
      </w:pPr>
      <w:r w:rsidRPr="00532576">
        <w:rPr>
          <w:rFonts w:ascii="Georgia" w:hAnsi="Georgia"/>
          <w:b/>
          <w:sz w:val="18"/>
          <w:szCs w:val="18"/>
        </w:rPr>
        <w:t>Hydrographs</w:t>
      </w:r>
      <w:r w:rsidRPr="00532576">
        <w:rPr>
          <w:rFonts w:ascii="Georgia" w:hAnsi="Georgia"/>
          <w:sz w:val="18"/>
          <w:szCs w:val="18"/>
        </w:rPr>
        <w:t>: Introduction, storm hydrograph, unit hydrograph, derivation of unit hydrograph from complex storms, S-hydrograph, synthetic unit hydrograph, hydrologic and hydraulic routing.</w:t>
      </w:r>
    </w:p>
    <w:p w:rsidR="00493C8A" w:rsidRPr="00532576" w:rsidRDefault="00493C8A" w:rsidP="00493C8A">
      <w:pPr>
        <w:widowControl w:val="0"/>
        <w:tabs>
          <w:tab w:val="left" w:pos="662"/>
        </w:tabs>
        <w:spacing w:after="0" w:line="240" w:lineRule="auto"/>
        <w:rPr>
          <w:rFonts w:ascii="Georgia" w:hAnsi="Georgia"/>
          <w:sz w:val="18"/>
          <w:szCs w:val="18"/>
        </w:rPr>
      </w:pPr>
    </w:p>
    <w:p w:rsidR="00532576" w:rsidRPr="00532576" w:rsidRDefault="00532576" w:rsidP="00493C8A">
      <w:pPr>
        <w:widowControl w:val="0"/>
        <w:tabs>
          <w:tab w:val="left" w:pos="662"/>
        </w:tabs>
        <w:spacing w:after="0" w:line="240" w:lineRule="auto"/>
        <w:rPr>
          <w:rFonts w:ascii="Georgia" w:hAnsi="Georgia"/>
          <w:bCs/>
          <w:color w:val="C00000"/>
          <w:sz w:val="18"/>
          <w:szCs w:val="18"/>
        </w:rPr>
      </w:pPr>
      <w:r w:rsidRPr="00532576">
        <w:rPr>
          <w:rFonts w:ascii="Georgia" w:hAnsi="Georgia"/>
          <w:bCs/>
          <w:color w:val="C00000"/>
          <w:sz w:val="18"/>
          <w:szCs w:val="18"/>
        </w:rPr>
        <w:t>Unit-</w:t>
      </w:r>
      <w:r w:rsidR="00537DC6" w:rsidRPr="00DE7859">
        <w:rPr>
          <w:rFonts w:ascii="Georgia" w:hAnsi="Georgia"/>
          <w:bCs/>
          <w:color w:val="C00000"/>
          <w:sz w:val="18"/>
          <w:szCs w:val="18"/>
        </w:rPr>
        <w:t>V:</w:t>
      </w:r>
    </w:p>
    <w:p w:rsidR="00532576" w:rsidRPr="00532576" w:rsidRDefault="00532576" w:rsidP="00493C8A">
      <w:pPr>
        <w:widowControl w:val="0"/>
        <w:tabs>
          <w:tab w:val="left" w:pos="662"/>
        </w:tabs>
        <w:spacing w:after="0" w:line="240" w:lineRule="auto"/>
        <w:rPr>
          <w:rFonts w:ascii="Georgia" w:hAnsi="Georgia"/>
          <w:sz w:val="18"/>
          <w:szCs w:val="18"/>
        </w:rPr>
      </w:pPr>
      <w:r w:rsidRPr="00532576">
        <w:rPr>
          <w:rFonts w:ascii="Georgia" w:hAnsi="Georgia"/>
          <w:b/>
          <w:sz w:val="18"/>
          <w:szCs w:val="18"/>
        </w:rPr>
        <w:t>Ground water</w:t>
      </w:r>
      <w:r w:rsidRPr="00532576">
        <w:rPr>
          <w:rFonts w:ascii="Georgia" w:hAnsi="Georgia"/>
          <w:sz w:val="18"/>
          <w:szCs w:val="18"/>
        </w:rPr>
        <w:t>: Introduction, occurrence and movement of ground water, flow through porous media- Darcy's law, flow though confined and unconfined aquifer, steady state well hydraulics, Sea water intrusion.</w:t>
      </w:r>
    </w:p>
    <w:p w:rsidR="00761030" w:rsidRPr="00493C8A" w:rsidRDefault="00532576" w:rsidP="00493C8A">
      <w:pPr>
        <w:widowControl w:val="0"/>
        <w:tabs>
          <w:tab w:val="left" w:pos="662"/>
        </w:tabs>
        <w:spacing w:after="0" w:line="240" w:lineRule="auto"/>
        <w:rPr>
          <w:rFonts w:ascii="Georgia" w:hAnsi="Georgia"/>
          <w:sz w:val="18"/>
          <w:szCs w:val="18"/>
        </w:rPr>
      </w:pPr>
      <w:r w:rsidRPr="00493C8A">
        <w:rPr>
          <w:rFonts w:ascii="Georgia" w:hAnsi="Georgia"/>
          <w:b/>
          <w:sz w:val="18"/>
          <w:szCs w:val="18"/>
        </w:rPr>
        <w:t>Irrigation</w:t>
      </w:r>
      <w:r w:rsidRPr="00493C8A">
        <w:rPr>
          <w:rFonts w:ascii="Georgia" w:hAnsi="Georgia"/>
          <w:sz w:val="18"/>
          <w:szCs w:val="18"/>
        </w:rPr>
        <w:t>: Introduction, irrigation methods, crop water requirements, Duty, Delta, factors affecting duty and delta, intensity of irrigation, canal irrigation</w:t>
      </w:r>
      <w:r w:rsidR="00761030" w:rsidRPr="00493C8A">
        <w:rPr>
          <w:rFonts w:ascii="Georgia" w:hAnsi="Georgia"/>
          <w:sz w:val="18"/>
          <w:szCs w:val="18"/>
        </w:rPr>
        <w:t>.</w:t>
      </w:r>
    </w:p>
    <w:p w:rsidR="00537DC6" w:rsidRPr="000516E3" w:rsidRDefault="00537DC6" w:rsidP="00537DC6">
      <w:pPr>
        <w:widowControl w:val="0"/>
        <w:tabs>
          <w:tab w:val="left" w:pos="662"/>
        </w:tabs>
        <w:spacing w:after="0" w:line="240" w:lineRule="auto"/>
        <w:rPr>
          <w:rFonts w:ascii="Georgia" w:hAnsi="Georgia"/>
          <w:sz w:val="18"/>
          <w:szCs w:val="18"/>
        </w:rPr>
      </w:pPr>
    </w:p>
    <w:p w:rsidR="00761030" w:rsidRPr="000516E3" w:rsidRDefault="00761030" w:rsidP="00C60D3A">
      <w:pPr>
        <w:spacing w:after="0"/>
        <w:rPr>
          <w:rFonts w:ascii="Georgia" w:hAnsi="Georgia"/>
          <w:color w:val="C00000"/>
          <w:sz w:val="18"/>
          <w:szCs w:val="18"/>
        </w:rPr>
      </w:pPr>
      <w:r w:rsidRPr="000516E3">
        <w:rPr>
          <w:rFonts w:ascii="Georgia" w:hAnsi="Georgia"/>
          <w:color w:val="C00000"/>
          <w:sz w:val="18"/>
          <w:szCs w:val="18"/>
        </w:rPr>
        <w:t>Course Materials</w:t>
      </w:r>
    </w:p>
    <w:p w:rsidR="00761030" w:rsidRPr="000516E3" w:rsidRDefault="00761030" w:rsidP="00C60D3A">
      <w:pPr>
        <w:spacing w:after="0"/>
        <w:rPr>
          <w:rFonts w:ascii="Georgia" w:hAnsi="Georgia"/>
          <w:color w:val="C00000"/>
          <w:sz w:val="18"/>
          <w:szCs w:val="18"/>
        </w:rPr>
      </w:pPr>
      <w:r w:rsidRPr="000516E3">
        <w:rPr>
          <w:rFonts w:ascii="Georgia" w:hAnsi="Georgia"/>
          <w:color w:val="C00000"/>
          <w:sz w:val="18"/>
          <w:szCs w:val="18"/>
        </w:rPr>
        <w:t xml:space="preserve">Required Text: </w:t>
      </w:r>
      <w:proofErr w:type="gramStart"/>
      <w:r w:rsidRPr="000516E3">
        <w:rPr>
          <w:rFonts w:ascii="Georgia" w:hAnsi="Georgia"/>
          <w:color w:val="C00000"/>
          <w:sz w:val="18"/>
          <w:szCs w:val="18"/>
        </w:rPr>
        <w:t>Text books</w:t>
      </w:r>
      <w:proofErr w:type="gramEnd"/>
    </w:p>
    <w:p w:rsidR="00DE7859" w:rsidRPr="00DE7859" w:rsidRDefault="00DE7859" w:rsidP="0055259E">
      <w:pPr>
        <w:pStyle w:val="ListParagraph"/>
        <w:numPr>
          <w:ilvl w:val="0"/>
          <w:numId w:val="11"/>
        </w:numPr>
        <w:rPr>
          <w:rFonts w:ascii="Georgia" w:hAnsi="Georgia"/>
          <w:sz w:val="18"/>
          <w:szCs w:val="18"/>
        </w:rPr>
      </w:pPr>
      <w:r w:rsidRPr="00DE7859">
        <w:rPr>
          <w:rFonts w:ascii="Georgia" w:hAnsi="Georgia"/>
          <w:sz w:val="18"/>
          <w:szCs w:val="18"/>
        </w:rPr>
        <w:t>Subramanya K, Engineering Hydrology, McGraw Hill Education</w:t>
      </w:r>
    </w:p>
    <w:p w:rsidR="00DE7859" w:rsidRPr="00DE7859" w:rsidRDefault="00DE7859" w:rsidP="0055259E">
      <w:pPr>
        <w:pStyle w:val="ListParagraph"/>
        <w:numPr>
          <w:ilvl w:val="0"/>
          <w:numId w:val="11"/>
        </w:numPr>
        <w:rPr>
          <w:rFonts w:ascii="Georgia" w:hAnsi="Georgia"/>
          <w:sz w:val="18"/>
          <w:szCs w:val="18"/>
        </w:rPr>
      </w:pPr>
      <w:r w:rsidRPr="00DE7859">
        <w:rPr>
          <w:rFonts w:ascii="Georgia" w:hAnsi="Georgia"/>
          <w:sz w:val="18"/>
          <w:szCs w:val="18"/>
        </w:rPr>
        <w:t xml:space="preserve">Reddy P Jaya Rami, A </w:t>
      </w:r>
      <w:proofErr w:type="gramStart"/>
      <w:r w:rsidRPr="00DE7859">
        <w:rPr>
          <w:rFonts w:ascii="Georgia" w:hAnsi="Georgia"/>
          <w:sz w:val="18"/>
          <w:szCs w:val="18"/>
        </w:rPr>
        <w:t>Text Book</w:t>
      </w:r>
      <w:proofErr w:type="gramEnd"/>
      <w:r w:rsidRPr="00DE7859">
        <w:rPr>
          <w:rFonts w:ascii="Georgia" w:hAnsi="Georgia"/>
          <w:sz w:val="18"/>
          <w:szCs w:val="18"/>
        </w:rPr>
        <w:t xml:space="preserve"> of Hydrology, Laxmi Publication</w:t>
      </w:r>
    </w:p>
    <w:p w:rsidR="00DE7859" w:rsidRPr="00DE7859" w:rsidRDefault="00DE7859" w:rsidP="0055259E">
      <w:pPr>
        <w:pStyle w:val="ListParagraph"/>
        <w:numPr>
          <w:ilvl w:val="0"/>
          <w:numId w:val="11"/>
        </w:numPr>
        <w:rPr>
          <w:rFonts w:ascii="Georgia" w:hAnsi="Georgia"/>
          <w:sz w:val="18"/>
          <w:szCs w:val="18"/>
        </w:rPr>
      </w:pPr>
      <w:r w:rsidRPr="00DE7859">
        <w:rPr>
          <w:rFonts w:ascii="Georgia" w:hAnsi="Georgia"/>
          <w:sz w:val="18"/>
          <w:szCs w:val="18"/>
        </w:rPr>
        <w:t xml:space="preserve">Modi P N, Irrigation, Water Resources &amp; </w:t>
      </w:r>
      <w:proofErr w:type="gramStart"/>
      <w:r w:rsidRPr="00DE7859">
        <w:rPr>
          <w:rFonts w:ascii="Georgia" w:hAnsi="Georgia"/>
          <w:sz w:val="18"/>
          <w:szCs w:val="18"/>
        </w:rPr>
        <w:t>Water Power</w:t>
      </w:r>
      <w:proofErr w:type="gramEnd"/>
      <w:r w:rsidRPr="00DE7859">
        <w:rPr>
          <w:rFonts w:ascii="Georgia" w:hAnsi="Georgia"/>
          <w:sz w:val="18"/>
          <w:szCs w:val="18"/>
        </w:rPr>
        <w:t xml:space="preserve"> Engineering, Standard Book House</w:t>
      </w:r>
    </w:p>
    <w:p w:rsidR="00761030" w:rsidRPr="000516E3" w:rsidRDefault="00DE7859" w:rsidP="0055259E">
      <w:pPr>
        <w:pStyle w:val="ListParagraph"/>
        <w:numPr>
          <w:ilvl w:val="0"/>
          <w:numId w:val="11"/>
        </w:numPr>
        <w:rPr>
          <w:rFonts w:ascii="Georgia" w:hAnsi="Georgia"/>
          <w:sz w:val="18"/>
          <w:szCs w:val="18"/>
        </w:rPr>
      </w:pPr>
      <w:r w:rsidRPr="00DE7859">
        <w:rPr>
          <w:rFonts w:ascii="Georgia" w:hAnsi="Georgia"/>
          <w:sz w:val="18"/>
          <w:szCs w:val="18"/>
        </w:rPr>
        <w:t>Garg S K, Hydrology and Water Resources Engineering, Khanna Publishers</w:t>
      </w:r>
      <w:r w:rsidR="00761030" w:rsidRPr="000516E3">
        <w:rPr>
          <w:rFonts w:ascii="Georgia" w:hAnsi="Georgia"/>
          <w:sz w:val="18"/>
          <w:szCs w:val="18"/>
        </w:rPr>
        <w:t xml:space="preserve"> </w:t>
      </w:r>
    </w:p>
    <w:p w:rsidR="00A26344" w:rsidRPr="000516E3" w:rsidRDefault="00A26344" w:rsidP="00C60D3A">
      <w:pPr>
        <w:spacing w:after="0"/>
        <w:rPr>
          <w:rFonts w:ascii="Georgia" w:hAnsi="Georgia"/>
          <w:color w:val="C00000"/>
          <w:sz w:val="18"/>
          <w:szCs w:val="18"/>
        </w:rPr>
      </w:pPr>
      <w:r w:rsidRPr="000516E3">
        <w:rPr>
          <w:rFonts w:ascii="Georgia" w:hAnsi="Georgia"/>
          <w:color w:val="C00000"/>
          <w:sz w:val="18"/>
          <w:szCs w:val="18"/>
        </w:rPr>
        <w:t>Optional Materials: Reference Books</w:t>
      </w:r>
    </w:p>
    <w:p w:rsidR="00DE7859" w:rsidRPr="00DE7859" w:rsidRDefault="00DE7859" w:rsidP="0055259E">
      <w:pPr>
        <w:pStyle w:val="ListParagraph"/>
        <w:widowControl w:val="0"/>
        <w:numPr>
          <w:ilvl w:val="0"/>
          <w:numId w:val="12"/>
        </w:numPr>
        <w:spacing w:after="0" w:line="240" w:lineRule="auto"/>
        <w:rPr>
          <w:rFonts w:ascii="Georgia" w:hAnsi="Georgia"/>
          <w:sz w:val="18"/>
          <w:szCs w:val="18"/>
        </w:rPr>
      </w:pPr>
      <w:r w:rsidRPr="00DE7859">
        <w:rPr>
          <w:rFonts w:ascii="Georgia" w:hAnsi="Georgia"/>
          <w:sz w:val="18"/>
          <w:szCs w:val="18"/>
        </w:rPr>
        <w:t xml:space="preserve">Chow </w:t>
      </w:r>
      <w:proofErr w:type="spellStart"/>
      <w:r w:rsidRPr="00DE7859">
        <w:rPr>
          <w:rFonts w:ascii="Georgia" w:hAnsi="Georgia"/>
          <w:sz w:val="18"/>
          <w:szCs w:val="18"/>
        </w:rPr>
        <w:t>VenTe</w:t>
      </w:r>
      <w:proofErr w:type="spellEnd"/>
      <w:r w:rsidRPr="00DE7859">
        <w:rPr>
          <w:rFonts w:ascii="Georgia" w:hAnsi="Georgia"/>
          <w:sz w:val="18"/>
          <w:szCs w:val="18"/>
        </w:rPr>
        <w:t>, Mays LW &amp;Maidment DR, Applied Hydrology, McGraw Hill Education</w:t>
      </w:r>
    </w:p>
    <w:p w:rsidR="00DE7859" w:rsidRPr="00DE7859" w:rsidRDefault="00DE7859" w:rsidP="0055259E">
      <w:pPr>
        <w:pStyle w:val="ListParagraph"/>
        <w:widowControl w:val="0"/>
        <w:numPr>
          <w:ilvl w:val="0"/>
          <w:numId w:val="12"/>
        </w:numPr>
        <w:spacing w:after="0" w:line="240" w:lineRule="auto"/>
        <w:rPr>
          <w:rFonts w:ascii="Georgia" w:hAnsi="Georgia"/>
          <w:sz w:val="18"/>
          <w:szCs w:val="18"/>
        </w:rPr>
      </w:pPr>
      <w:r w:rsidRPr="00DE7859">
        <w:rPr>
          <w:rFonts w:ascii="Georgia" w:hAnsi="Georgia"/>
          <w:sz w:val="18"/>
          <w:szCs w:val="18"/>
        </w:rPr>
        <w:t>Raghunath H M, Hydrology Principles &amp; Analysis, New Age Intern. Publication</w:t>
      </w:r>
    </w:p>
    <w:p w:rsidR="00DE7859" w:rsidRPr="00DE7859" w:rsidRDefault="00DE7859" w:rsidP="0055259E">
      <w:pPr>
        <w:pStyle w:val="ListParagraph"/>
        <w:widowControl w:val="0"/>
        <w:numPr>
          <w:ilvl w:val="0"/>
          <w:numId w:val="12"/>
        </w:numPr>
        <w:spacing w:after="0" w:line="240" w:lineRule="auto"/>
        <w:rPr>
          <w:rFonts w:ascii="Georgia" w:hAnsi="Georgia"/>
          <w:sz w:val="18"/>
          <w:szCs w:val="18"/>
        </w:rPr>
      </w:pPr>
      <w:r w:rsidRPr="00DE7859">
        <w:rPr>
          <w:rFonts w:ascii="Georgia" w:hAnsi="Georgia"/>
          <w:sz w:val="18"/>
          <w:szCs w:val="18"/>
        </w:rPr>
        <w:t xml:space="preserve">Goyal Manish Kumar, Engineering Hydrology, PHI Learning </w:t>
      </w:r>
      <w:proofErr w:type="spellStart"/>
      <w:r w:rsidRPr="00DE7859">
        <w:rPr>
          <w:rFonts w:ascii="Georgia" w:hAnsi="Georgia"/>
          <w:sz w:val="18"/>
          <w:szCs w:val="18"/>
        </w:rPr>
        <w:t>pvt.</w:t>
      </w:r>
      <w:proofErr w:type="spellEnd"/>
      <w:r w:rsidRPr="00DE7859">
        <w:rPr>
          <w:rFonts w:ascii="Georgia" w:hAnsi="Georgia"/>
          <w:sz w:val="18"/>
          <w:szCs w:val="18"/>
        </w:rPr>
        <w:t xml:space="preserve"> Ltd</w:t>
      </w:r>
    </w:p>
    <w:p w:rsidR="00DE7859" w:rsidRPr="00DE7859" w:rsidRDefault="00DE7859" w:rsidP="0055259E">
      <w:pPr>
        <w:pStyle w:val="ListParagraph"/>
        <w:widowControl w:val="0"/>
        <w:numPr>
          <w:ilvl w:val="0"/>
          <w:numId w:val="12"/>
        </w:numPr>
        <w:spacing w:after="0" w:line="240" w:lineRule="auto"/>
        <w:rPr>
          <w:rFonts w:ascii="Georgia" w:hAnsi="Georgia"/>
          <w:sz w:val="18"/>
          <w:szCs w:val="18"/>
        </w:rPr>
      </w:pPr>
      <w:r w:rsidRPr="00DE7859">
        <w:rPr>
          <w:rFonts w:ascii="Georgia" w:hAnsi="Georgia"/>
          <w:sz w:val="18"/>
          <w:szCs w:val="18"/>
        </w:rPr>
        <w:t>Mays Larry W, Water Resources Engineering, Wiley</w:t>
      </w:r>
    </w:p>
    <w:p w:rsidR="00DE7859" w:rsidRPr="00DE7859" w:rsidRDefault="00DE7859" w:rsidP="0055259E">
      <w:pPr>
        <w:pStyle w:val="ListParagraph"/>
        <w:widowControl w:val="0"/>
        <w:numPr>
          <w:ilvl w:val="0"/>
          <w:numId w:val="12"/>
        </w:numPr>
        <w:spacing w:after="0" w:line="240" w:lineRule="auto"/>
        <w:rPr>
          <w:rFonts w:ascii="Georgia" w:hAnsi="Georgia"/>
          <w:sz w:val="18"/>
          <w:szCs w:val="18"/>
        </w:rPr>
      </w:pPr>
      <w:r w:rsidRPr="00DE7859">
        <w:rPr>
          <w:rFonts w:ascii="Georgia" w:hAnsi="Georgia"/>
          <w:sz w:val="18"/>
          <w:szCs w:val="18"/>
        </w:rPr>
        <w:t>Todd David K &amp; Mays Larry W, Ground Water Hydrology</w:t>
      </w:r>
    </w:p>
    <w:p w:rsidR="00A26344" w:rsidRPr="000516E3" w:rsidRDefault="00DE7859" w:rsidP="0055259E">
      <w:pPr>
        <w:pStyle w:val="ListParagraph"/>
        <w:widowControl w:val="0"/>
        <w:numPr>
          <w:ilvl w:val="0"/>
          <w:numId w:val="12"/>
        </w:numPr>
        <w:spacing w:after="0" w:line="240" w:lineRule="auto"/>
        <w:rPr>
          <w:rFonts w:ascii="Georgia" w:hAnsi="Georgia"/>
          <w:sz w:val="18"/>
          <w:szCs w:val="18"/>
        </w:rPr>
      </w:pPr>
      <w:r w:rsidRPr="00DE7859">
        <w:rPr>
          <w:rFonts w:ascii="Georgia" w:hAnsi="Georgia"/>
          <w:sz w:val="18"/>
          <w:szCs w:val="18"/>
        </w:rPr>
        <w:t xml:space="preserve">Ralph A </w:t>
      </w:r>
      <w:proofErr w:type="spellStart"/>
      <w:r w:rsidRPr="00DE7859">
        <w:rPr>
          <w:rFonts w:ascii="Georgia" w:hAnsi="Georgia"/>
          <w:sz w:val="18"/>
          <w:szCs w:val="18"/>
        </w:rPr>
        <w:t>Wurbs</w:t>
      </w:r>
      <w:proofErr w:type="spellEnd"/>
      <w:r w:rsidRPr="00DE7859">
        <w:rPr>
          <w:rFonts w:ascii="Georgia" w:hAnsi="Georgia"/>
          <w:sz w:val="18"/>
          <w:szCs w:val="18"/>
        </w:rPr>
        <w:t xml:space="preserve">&amp; Wesley P James, Water Resources Engineering, PHI Learning </w:t>
      </w:r>
      <w:proofErr w:type="spellStart"/>
      <w:r w:rsidRPr="00DE7859">
        <w:rPr>
          <w:rFonts w:ascii="Georgia" w:hAnsi="Georgia"/>
          <w:sz w:val="18"/>
          <w:szCs w:val="18"/>
        </w:rPr>
        <w:t>pvt.</w:t>
      </w:r>
      <w:proofErr w:type="spellEnd"/>
      <w:r w:rsidRPr="00DE7859">
        <w:rPr>
          <w:rFonts w:ascii="Georgia" w:hAnsi="Georgia"/>
          <w:sz w:val="18"/>
          <w:szCs w:val="18"/>
        </w:rPr>
        <w:t xml:space="preserve"> Ltd</w:t>
      </w:r>
    </w:p>
    <w:p w:rsidR="000516E3" w:rsidRDefault="000516E3" w:rsidP="00E12F80">
      <w:pPr>
        <w:spacing w:after="0"/>
        <w:rPr>
          <w:rFonts w:ascii="Georgia" w:hAnsi="Georgia"/>
          <w:color w:val="C00000"/>
          <w:sz w:val="40"/>
          <w:szCs w:val="40"/>
        </w:rPr>
      </w:pPr>
    </w:p>
    <w:p w:rsidR="000516E3" w:rsidRDefault="000516E3" w:rsidP="00E12F80">
      <w:pPr>
        <w:spacing w:after="0"/>
        <w:rPr>
          <w:rFonts w:ascii="Georgia" w:hAnsi="Georgia"/>
          <w:color w:val="C00000"/>
          <w:sz w:val="40"/>
          <w:szCs w:val="40"/>
        </w:rPr>
      </w:pPr>
    </w:p>
    <w:p w:rsidR="00B92133" w:rsidRPr="000516E3" w:rsidRDefault="00B92133" w:rsidP="00B92133">
      <w:pPr>
        <w:spacing w:after="0"/>
        <w:rPr>
          <w:rFonts w:ascii="Georgia" w:hAnsi="Georgia"/>
          <w:color w:val="C00000"/>
          <w:sz w:val="40"/>
          <w:szCs w:val="40"/>
        </w:rPr>
      </w:pPr>
      <w:r w:rsidRPr="00601B89">
        <w:rPr>
          <w:rFonts w:ascii="Georgia" w:hAnsi="Georgia"/>
          <w:noProof/>
          <w:color w:val="C00000"/>
          <w:sz w:val="40"/>
          <w:szCs w:val="40"/>
        </w:rPr>
        <w:lastRenderedPageBreak/>
        <w:drawing>
          <wp:anchor distT="0" distB="0" distL="114300" distR="114300" simplePos="0" relativeHeight="251692032" behindDoc="1" locked="0" layoutInCell="1" allowOverlap="1" wp14:anchorId="0960331A" wp14:editId="4A952205">
            <wp:simplePos x="0" y="0"/>
            <wp:positionH relativeFrom="margin">
              <wp:align>right</wp:align>
            </wp:positionH>
            <wp:positionV relativeFrom="page">
              <wp:posOffset>728980</wp:posOffset>
            </wp:positionV>
            <wp:extent cx="749935" cy="841375"/>
            <wp:effectExtent l="0" t="0" r="0" b="0"/>
            <wp:wrapTight wrapText="bothSides">
              <wp:wrapPolygon edited="0">
                <wp:start x="5487" y="0"/>
                <wp:lineTo x="0" y="3423"/>
                <wp:lineTo x="0" y="19562"/>
                <wp:lineTo x="5487" y="21029"/>
                <wp:lineTo x="15912" y="21029"/>
                <wp:lineTo x="20850" y="19562"/>
                <wp:lineTo x="20850" y="3423"/>
                <wp:lineTo x="15363" y="0"/>
                <wp:lineTo x="5487"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9935" cy="841375"/>
                    </a:xfrm>
                    <a:prstGeom prst="rect">
                      <a:avLst/>
                    </a:prstGeom>
                    <a:noFill/>
                  </pic:spPr>
                </pic:pic>
              </a:graphicData>
            </a:graphic>
            <wp14:sizeRelH relativeFrom="page">
              <wp14:pctWidth>0</wp14:pctWidth>
            </wp14:sizeRelH>
            <wp14:sizeRelV relativeFrom="page">
              <wp14:pctHeight>0</wp14:pctHeight>
            </wp14:sizeRelV>
          </wp:anchor>
        </w:drawing>
      </w:r>
      <w:r w:rsidRPr="00601B89">
        <w:rPr>
          <w:rFonts w:ascii="Georgia" w:hAnsi="Georgia"/>
          <w:noProof/>
          <w:color w:val="C00000"/>
          <w:sz w:val="40"/>
          <w:szCs w:val="40"/>
        </w:rPr>
        <w:t>Mathematics IV</w:t>
      </w:r>
    </w:p>
    <w:p w:rsidR="00B92133" w:rsidRPr="000516E3" w:rsidRDefault="00B92133" w:rsidP="00B92133">
      <w:pPr>
        <w:spacing w:after="0"/>
        <w:rPr>
          <w:rFonts w:ascii="Georgia" w:hAnsi="Georgia"/>
          <w:sz w:val="18"/>
          <w:szCs w:val="18"/>
        </w:rPr>
      </w:pPr>
      <w:r w:rsidRPr="000516E3">
        <w:rPr>
          <w:rFonts w:ascii="Georgia" w:hAnsi="Georgia"/>
          <w:sz w:val="18"/>
          <w:szCs w:val="18"/>
        </w:rPr>
        <w:t>[</w:t>
      </w:r>
      <w:r>
        <w:rPr>
          <w:rFonts w:ascii="Georgia" w:hAnsi="Georgia"/>
          <w:sz w:val="18"/>
          <w:szCs w:val="18"/>
        </w:rPr>
        <w:t>4</w:t>
      </w:r>
      <w:r w:rsidRPr="001C2C06">
        <w:rPr>
          <w:rFonts w:ascii="Georgia" w:hAnsi="Georgia"/>
          <w:sz w:val="18"/>
          <w:szCs w:val="18"/>
          <w:vertAlign w:val="superscript"/>
        </w:rPr>
        <w:t>th</w:t>
      </w:r>
      <w:r>
        <w:rPr>
          <w:rFonts w:ascii="Georgia" w:hAnsi="Georgia"/>
          <w:sz w:val="18"/>
          <w:szCs w:val="18"/>
        </w:rPr>
        <w:t xml:space="preserve"> </w:t>
      </w:r>
      <w:r w:rsidRPr="000516E3">
        <w:rPr>
          <w:rFonts w:ascii="Georgia" w:hAnsi="Georgia"/>
          <w:sz w:val="18"/>
          <w:szCs w:val="18"/>
        </w:rPr>
        <w:t xml:space="preserve">Semester, </w:t>
      </w:r>
      <w:r>
        <w:rPr>
          <w:rFonts w:ascii="Georgia" w:hAnsi="Georgia"/>
          <w:sz w:val="18"/>
          <w:szCs w:val="18"/>
        </w:rPr>
        <w:t>Second</w:t>
      </w:r>
      <w:r w:rsidRPr="000516E3">
        <w:rPr>
          <w:rFonts w:ascii="Georgia" w:hAnsi="Georgia"/>
          <w:sz w:val="18"/>
          <w:szCs w:val="18"/>
        </w:rPr>
        <w:t xml:space="preserve"> Year]</w:t>
      </w:r>
    </w:p>
    <w:p w:rsidR="00B92133" w:rsidRDefault="00B92133" w:rsidP="00B92133">
      <w:pPr>
        <w:spacing w:after="0"/>
        <w:rPr>
          <w:rFonts w:ascii="Georgia" w:hAnsi="Georgia"/>
          <w:color w:val="C00000"/>
          <w:sz w:val="18"/>
          <w:szCs w:val="18"/>
        </w:rPr>
      </w:pPr>
    </w:p>
    <w:p w:rsidR="00B92133" w:rsidRPr="000516E3" w:rsidRDefault="00B92133" w:rsidP="00B92133">
      <w:pPr>
        <w:spacing w:after="0"/>
        <w:rPr>
          <w:rFonts w:ascii="Georgia" w:hAnsi="Georgia"/>
          <w:color w:val="C00000"/>
          <w:sz w:val="18"/>
          <w:szCs w:val="18"/>
        </w:rPr>
      </w:pPr>
      <w:r w:rsidRPr="000516E3">
        <w:rPr>
          <w:rFonts w:ascii="Georgia" w:hAnsi="Georgia"/>
          <w:color w:val="C00000"/>
          <w:sz w:val="18"/>
          <w:szCs w:val="18"/>
        </w:rPr>
        <w:t>Course Description</w:t>
      </w:r>
    </w:p>
    <w:p w:rsidR="00B92133" w:rsidRPr="000516E3" w:rsidRDefault="00B92133" w:rsidP="00B92133">
      <w:pPr>
        <w:spacing w:after="0"/>
        <w:rPr>
          <w:rFonts w:ascii="Georgia" w:hAnsi="Georgia"/>
          <w:color w:val="C00000"/>
          <w:sz w:val="18"/>
          <w:szCs w:val="18"/>
        </w:rPr>
      </w:pPr>
      <w:r w:rsidRPr="000516E3">
        <w:rPr>
          <w:rFonts w:ascii="Georgia" w:hAnsi="Georgia"/>
          <w:color w:val="C00000"/>
          <w:sz w:val="18"/>
          <w:szCs w:val="18"/>
        </w:rPr>
        <w:t xml:space="preserve">Offered by Department </w:t>
      </w:r>
      <w:r w:rsidRPr="000516E3">
        <w:rPr>
          <w:rFonts w:ascii="Georgia" w:hAnsi="Georgia"/>
          <w:color w:val="C00000"/>
          <w:sz w:val="18"/>
          <w:szCs w:val="18"/>
        </w:rPr>
        <w:tab/>
      </w:r>
      <w:r w:rsidRPr="000516E3">
        <w:rPr>
          <w:rFonts w:ascii="Georgia" w:hAnsi="Georgia"/>
          <w:color w:val="C00000"/>
          <w:sz w:val="18"/>
          <w:szCs w:val="18"/>
        </w:rPr>
        <w:tab/>
        <w:t>Credits</w:t>
      </w:r>
      <w:r w:rsidRPr="000516E3">
        <w:rPr>
          <w:rFonts w:ascii="Georgia" w:hAnsi="Georgia"/>
          <w:color w:val="C00000"/>
          <w:sz w:val="18"/>
          <w:szCs w:val="18"/>
        </w:rPr>
        <w:tab/>
      </w:r>
      <w:r w:rsidRPr="000516E3">
        <w:rPr>
          <w:rFonts w:ascii="Georgia" w:hAnsi="Georgia"/>
          <w:color w:val="C00000"/>
          <w:sz w:val="18"/>
          <w:szCs w:val="18"/>
        </w:rPr>
        <w:tab/>
      </w:r>
      <w:r w:rsidRPr="000516E3">
        <w:rPr>
          <w:rFonts w:ascii="Georgia" w:hAnsi="Georgia"/>
          <w:color w:val="C00000"/>
          <w:sz w:val="18"/>
          <w:szCs w:val="18"/>
        </w:rPr>
        <w:tab/>
        <w:t>Status</w:t>
      </w:r>
      <w:r w:rsidRPr="000516E3">
        <w:rPr>
          <w:rFonts w:ascii="Georgia" w:hAnsi="Georgia"/>
          <w:color w:val="C00000"/>
          <w:sz w:val="18"/>
          <w:szCs w:val="18"/>
        </w:rPr>
        <w:tab/>
      </w:r>
      <w:r w:rsidRPr="000516E3">
        <w:rPr>
          <w:rFonts w:ascii="Georgia" w:hAnsi="Georgia"/>
          <w:color w:val="C00000"/>
          <w:sz w:val="18"/>
          <w:szCs w:val="18"/>
        </w:rPr>
        <w:tab/>
      </w:r>
      <w:r>
        <w:rPr>
          <w:rFonts w:ascii="Georgia" w:hAnsi="Georgia"/>
          <w:color w:val="C00000"/>
          <w:sz w:val="18"/>
          <w:szCs w:val="18"/>
        </w:rPr>
        <w:t xml:space="preserve">   </w:t>
      </w:r>
      <w:r w:rsidRPr="000516E3">
        <w:rPr>
          <w:rFonts w:ascii="Georgia" w:hAnsi="Georgia"/>
          <w:color w:val="C00000"/>
          <w:sz w:val="18"/>
          <w:szCs w:val="18"/>
        </w:rPr>
        <w:t>Code</w:t>
      </w:r>
    </w:p>
    <w:p w:rsidR="00B92133" w:rsidRDefault="00B92133" w:rsidP="00B92133">
      <w:pPr>
        <w:spacing w:after="0"/>
        <w:rPr>
          <w:rFonts w:ascii="Georgia" w:hAnsi="Georgia"/>
          <w:sz w:val="18"/>
          <w:szCs w:val="18"/>
        </w:rPr>
      </w:pPr>
      <w:r>
        <w:rPr>
          <w:rFonts w:ascii="Georgia" w:hAnsi="Georgia"/>
          <w:sz w:val="18"/>
          <w:szCs w:val="18"/>
        </w:rPr>
        <w:t>Mathematics</w:t>
      </w:r>
      <w:r>
        <w:rPr>
          <w:rFonts w:ascii="Georgia" w:hAnsi="Georgia"/>
          <w:sz w:val="18"/>
          <w:szCs w:val="18"/>
        </w:rPr>
        <w:tab/>
      </w:r>
      <w:r w:rsidRPr="000516E3">
        <w:rPr>
          <w:rFonts w:ascii="Georgia" w:hAnsi="Georgia"/>
          <w:sz w:val="18"/>
          <w:szCs w:val="18"/>
        </w:rPr>
        <w:tab/>
      </w:r>
      <w:r w:rsidRPr="000516E3">
        <w:rPr>
          <w:rFonts w:ascii="Georgia" w:hAnsi="Georgia"/>
          <w:sz w:val="18"/>
          <w:szCs w:val="18"/>
        </w:rPr>
        <w:tab/>
      </w:r>
      <w:r w:rsidR="000530DD">
        <w:rPr>
          <w:rFonts w:ascii="Georgia" w:hAnsi="Georgia"/>
          <w:sz w:val="18"/>
          <w:szCs w:val="18"/>
        </w:rPr>
        <w:t>3</w:t>
      </w:r>
      <w:r w:rsidRPr="00CE47D1">
        <w:rPr>
          <w:rFonts w:ascii="Georgia" w:hAnsi="Georgia"/>
          <w:sz w:val="18"/>
          <w:szCs w:val="18"/>
        </w:rPr>
        <w:t>-</w:t>
      </w:r>
      <w:r w:rsidR="000530DD">
        <w:rPr>
          <w:rFonts w:ascii="Georgia" w:hAnsi="Georgia"/>
          <w:sz w:val="18"/>
          <w:szCs w:val="18"/>
        </w:rPr>
        <w:t>1</w:t>
      </w:r>
      <w:r w:rsidRPr="00CE47D1">
        <w:rPr>
          <w:rFonts w:ascii="Georgia" w:hAnsi="Georgia"/>
          <w:sz w:val="18"/>
          <w:szCs w:val="18"/>
        </w:rPr>
        <w:t>-0, (</w:t>
      </w:r>
      <w:r w:rsidR="006A1F4A">
        <w:rPr>
          <w:rFonts w:ascii="Georgia" w:hAnsi="Georgia"/>
          <w:sz w:val="18"/>
          <w:szCs w:val="18"/>
        </w:rPr>
        <w:t>4</w:t>
      </w:r>
      <w:r w:rsidRPr="00CE47D1">
        <w:rPr>
          <w:rFonts w:ascii="Georgia" w:hAnsi="Georgia"/>
          <w:sz w:val="18"/>
          <w:szCs w:val="18"/>
        </w:rPr>
        <w:t>)</w:t>
      </w:r>
      <w:r w:rsidRPr="000516E3">
        <w:rPr>
          <w:rFonts w:ascii="Georgia" w:hAnsi="Georgia"/>
          <w:sz w:val="18"/>
          <w:szCs w:val="18"/>
        </w:rPr>
        <w:t xml:space="preserve"> </w:t>
      </w:r>
      <w:r w:rsidRPr="000516E3">
        <w:rPr>
          <w:rFonts w:ascii="Georgia" w:hAnsi="Georgia"/>
          <w:sz w:val="18"/>
          <w:szCs w:val="18"/>
        </w:rPr>
        <w:tab/>
      </w:r>
      <w:r w:rsidRPr="000516E3">
        <w:rPr>
          <w:rFonts w:ascii="Georgia" w:hAnsi="Georgia"/>
          <w:sz w:val="18"/>
          <w:szCs w:val="18"/>
        </w:rPr>
        <w:tab/>
        <w:t xml:space="preserve">EPR </w:t>
      </w:r>
      <w:r w:rsidRPr="000516E3">
        <w:rPr>
          <w:rFonts w:ascii="Georgia" w:hAnsi="Georgia"/>
          <w:sz w:val="18"/>
          <w:szCs w:val="18"/>
        </w:rPr>
        <w:tab/>
      </w:r>
      <w:proofErr w:type="gramStart"/>
      <w:r w:rsidRPr="000516E3">
        <w:rPr>
          <w:rFonts w:ascii="Georgia" w:hAnsi="Georgia"/>
          <w:sz w:val="18"/>
          <w:szCs w:val="18"/>
        </w:rPr>
        <w:tab/>
      </w:r>
      <w:r>
        <w:rPr>
          <w:rFonts w:ascii="Georgia" w:hAnsi="Georgia"/>
          <w:sz w:val="18"/>
          <w:szCs w:val="18"/>
        </w:rPr>
        <w:t xml:space="preserve">  </w:t>
      </w:r>
      <w:r w:rsidR="003374BB" w:rsidRPr="003374BB">
        <w:rPr>
          <w:rFonts w:ascii="Georgia" w:hAnsi="Georgia"/>
          <w:sz w:val="18"/>
          <w:szCs w:val="18"/>
        </w:rPr>
        <w:t>CV</w:t>
      </w:r>
      <w:proofErr w:type="gramEnd"/>
      <w:r w:rsidR="003374BB" w:rsidRPr="003374BB">
        <w:rPr>
          <w:rFonts w:ascii="Georgia" w:hAnsi="Georgia"/>
          <w:sz w:val="18"/>
          <w:szCs w:val="18"/>
        </w:rPr>
        <w:t>104001MA</w:t>
      </w:r>
      <w:r w:rsidRPr="000516E3">
        <w:rPr>
          <w:rFonts w:ascii="Georgia" w:hAnsi="Georgia"/>
          <w:sz w:val="18"/>
          <w:szCs w:val="18"/>
        </w:rPr>
        <w:t xml:space="preserve"> </w:t>
      </w:r>
    </w:p>
    <w:p w:rsidR="00B92133" w:rsidRDefault="00B92133" w:rsidP="00B92133">
      <w:pPr>
        <w:spacing w:after="0"/>
        <w:rPr>
          <w:rFonts w:ascii="Georgia" w:hAnsi="Georgia"/>
          <w:color w:val="C00000"/>
          <w:sz w:val="40"/>
          <w:szCs w:val="40"/>
        </w:rPr>
      </w:pPr>
      <w:r w:rsidRPr="000516E3">
        <w:rPr>
          <w:rFonts w:ascii="Georgia" w:hAnsi="Georgia"/>
          <w:sz w:val="18"/>
          <w:szCs w:val="18"/>
        </w:rPr>
        <w:t>[Pre</w:t>
      </w:r>
      <w:r w:rsidR="006A0E9B">
        <w:rPr>
          <w:rFonts w:ascii="Georgia" w:hAnsi="Georgia"/>
          <w:sz w:val="18"/>
          <w:szCs w:val="18"/>
        </w:rPr>
        <w:t>-r</w:t>
      </w:r>
      <w:r w:rsidRPr="000516E3">
        <w:rPr>
          <w:rFonts w:ascii="Georgia" w:hAnsi="Georgia"/>
          <w:sz w:val="18"/>
          <w:szCs w:val="18"/>
        </w:rPr>
        <w:t>equisite</w:t>
      </w:r>
      <w:r w:rsidR="006A0E9B">
        <w:rPr>
          <w:rFonts w:ascii="Georgia" w:hAnsi="Georgia"/>
          <w:sz w:val="18"/>
          <w:szCs w:val="18"/>
        </w:rPr>
        <w:t>:</w:t>
      </w:r>
      <w:r w:rsidRPr="006213D3">
        <w:rPr>
          <w:rFonts w:ascii="Georgia" w:hAnsi="Georgia"/>
          <w:sz w:val="18"/>
          <w:szCs w:val="18"/>
        </w:rPr>
        <w:t xml:space="preserve"> </w:t>
      </w:r>
      <w:r w:rsidR="006A0E9B" w:rsidRPr="006A0E9B">
        <w:rPr>
          <w:rFonts w:ascii="Georgia" w:hAnsi="Georgia"/>
          <w:sz w:val="18"/>
          <w:szCs w:val="18"/>
        </w:rPr>
        <w:t>Mathematics-I, Mathematics-II</w:t>
      </w:r>
      <w:r w:rsidRPr="000516E3">
        <w:rPr>
          <w:rFonts w:ascii="Georgia" w:hAnsi="Georgia"/>
          <w:sz w:val="18"/>
          <w:szCs w:val="18"/>
        </w:rPr>
        <w:t>]</w:t>
      </w:r>
    </w:p>
    <w:p w:rsidR="00B92133" w:rsidRDefault="00B92133" w:rsidP="00E12F80">
      <w:pPr>
        <w:spacing w:after="0"/>
        <w:rPr>
          <w:rFonts w:ascii="Georgia" w:hAnsi="Georgia"/>
          <w:color w:val="C00000"/>
          <w:sz w:val="18"/>
          <w:szCs w:val="18"/>
        </w:rPr>
      </w:pPr>
    </w:p>
    <w:p w:rsidR="00E12F80" w:rsidRPr="000516E3" w:rsidRDefault="00E12F80" w:rsidP="00E12F80">
      <w:pPr>
        <w:spacing w:after="0"/>
        <w:rPr>
          <w:rFonts w:ascii="Georgia" w:hAnsi="Georgia"/>
          <w:color w:val="C00000"/>
          <w:sz w:val="18"/>
          <w:szCs w:val="18"/>
        </w:rPr>
      </w:pPr>
      <w:r w:rsidRPr="000516E3">
        <w:rPr>
          <w:rFonts w:ascii="Georgia" w:hAnsi="Georgia"/>
          <w:color w:val="C00000"/>
          <w:sz w:val="18"/>
          <w:szCs w:val="18"/>
        </w:rPr>
        <w:t>Course Objectives</w:t>
      </w:r>
    </w:p>
    <w:p w:rsidR="00E12F80" w:rsidRDefault="00E12F80" w:rsidP="00E12F80">
      <w:pPr>
        <w:spacing w:after="0"/>
        <w:rPr>
          <w:rFonts w:ascii="Georgia" w:hAnsi="Georgia"/>
          <w:color w:val="C00000"/>
          <w:sz w:val="18"/>
          <w:szCs w:val="18"/>
        </w:rPr>
      </w:pPr>
    </w:p>
    <w:p w:rsidR="002A6AD8" w:rsidRPr="001727AD" w:rsidRDefault="002A6AD8" w:rsidP="001727AD">
      <w:pPr>
        <w:spacing w:after="0"/>
        <w:rPr>
          <w:rFonts w:ascii="Georgia" w:hAnsi="Georgia"/>
          <w:sz w:val="18"/>
          <w:szCs w:val="18"/>
        </w:rPr>
      </w:pPr>
      <w:r w:rsidRPr="001727AD">
        <w:rPr>
          <w:rFonts w:ascii="Georgia" w:hAnsi="Georgia"/>
          <w:sz w:val="18"/>
          <w:szCs w:val="18"/>
        </w:rPr>
        <w:t xml:space="preserve">To enable the students to apply the knowledge </w:t>
      </w:r>
      <w:proofErr w:type="gramStart"/>
      <w:r w:rsidRPr="001727AD">
        <w:rPr>
          <w:rFonts w:ascii="Georgia" w:hAnsi="Georgia"/>
          <w:sz w:val="18"/>
          <w:szCs w:val="18"/>
        </w:rPr>
        <w:t>of  Mathematics</w:t>
      </w:r>
      <w:proofErr w:type="gramEnd"/>
      <w:r w:rsidRPr="001727AD">
        <w:rPr>
          <w:rFonts w:ascii="Georgia" w:hAnsi="Georgia"/>
          <w:sz w:val="18"/>
          <w:szCs w:val="18"/>
        </w:rPr>
        <w:t xml:space="preserve">  in various fields:</w:t>
      </w:r>
    </w:p>
    <w:p w:rsidR="002A6AD8" w:rsidRPr="001727AD" w:rsidRDefault="002A6AD8" w:rsidP="001727AD">
      <w:pPr>
        <w:pStyle w:val="ListParagraph"/>
        <w:numPr>
          <w:ilvl w:val="0"/>
          <w:numId w:val="44"/>
        </w:numPr>
        <w:spacing w:after="0"/>
        <w:rPr>
          <w:rFonts w:ascii="Georgia" w:hAnsi="Georgia"/>
          <w:sz w:val="18"/>
          <w:szCs w:val="18"/>
        </w:rPr>
      </w:pPr>
      <w:r w:rsidRPr="001727AD">
        <w:rPr>
          <w:rFonts w:ascii="Georgia" w:hAnsi="Georgia"/>
          <w:sz w:val="18"/>
          <w:szCs w:val="18"/>
        </w:rPr>
        <w:t>Introduce the method to solve the algebraic, transcendental and simultaneous linear equations and its application.</w:t>
      </w:r>
    </w:p>
    <w:p w:rsidR="002A6AD8" w:rsidRPr="001727AD" w:rsidRDefault="002A6AD8" w:rsidP="001727AD">
      <w:pPr>
        <w:pStyle w:val="ListParagraph"/>
        <w:numPr>
          <w:ilvl w:val="0"/>
          <w:numId w:val="44"/>
        </w:numPr>
        <w:spacing w:after="0"/>
        <w:rPr>
          <w:rFonts w:ascii="Georgia" w:hAnsi="Georgia"/>
          <w:sz w:val="18"/>
          <w:szCs w:val="18"/>
        </w:rPr>
      </w:pPr>
      <w:r w:rsidRPr="001727AD">
        <w:rPr>
          <w:rFonts w:ascii="Georgia" w:hAnsi="Georgia"/>
          <w:sz w:val="18"/>
          <w:szCs w:val="18"/>
        </w:rPr>
        <w:t>Introduce the method to solve the problems related to data appear equal or unequal intervals and to obtain a functional relationship between the observed values.</w:t>
      </w:r>
    </w:p>
    <w:p w:rsidR="002A6AD8" w:rsidRPr="001727AD" w:rsidRDefault="002A6AD8" w:rsidP="001727AD">
      <w:pPr>
        <w:pStyle w:val="ListParagraph"/>
        <w:numPr>
          <w:ilvl w:val="0"/>
          <w:numId w:val="44"/>
        </w:numPr>
        <w:spacing w:after="0"/>
        <w:rPr>
          <w:rFonts w:ascii="Georgia" w:hAnsi="Georgia"/>
          <w:sz w:val="18"/>
          <w:szCs w:val="18"/>
        </w:rPr>
      </w:pPr>
      <w:r w:rsidRPr="001727AD">
        <w:rPr>
          <w:rFonts w:ascii="Georgia" w:hAnsi="Georgia"/>
          <w:sz w:val="18"/>
          <w:szCs w:val="18"/>
        </w:rPr>
        <w:t>Introduce the method to calculate the derivative of the function and evaluate the definite Integral from set of numerical values.</w:t>
      </w:r>
    </w:p>
    <w:p w:rsidR="002A6AD8" w:rsidRPr="001727AD" w:rsidRDefault="002A6AD8" w:rsidP="001727AD">
      <w:pPr>
        <w:pStyle w:val="ListParagraph"/>
        <w:numPr>
          <w:ilvl w:val="0"/>
          <w:numId w:val="44"/>
        </w:numPr>
        <w:spacing w:after="0"/>
        <w:rPr>
          <w:rFonts w:ascii="Georgia" w:hAnsi="Georgia"/>
          <w:sz w:val="18"/>
          <w:szCs w:val="18"/>
        </w:rPr>
      </w:pPr>
      <w:r w:rsidRPr="001727AD">
        <w:rPr>
          <w:rFonts w:ascii="Georgia" w:hAnsi="Georgia"/>
          <w:sz w:val="18"/>
          <w:szCs w:val="18"/>
        </w:rPr>
        <w:t>Introduce the method to solve the ordinary differential equations using different numerical techniques.</w:t>
      </w:r>
    </w:p>
    <w:p w:rsidR="00DD3AA7" w:rsidRDefault="00DD3AA7" w:rsidP="00E12F80">
      <w:pPr>
        <w:spacing w:after="0"/>
        <w:rPr>
          <w:rFonts w:ascii="Georgia" w:hAnsi="Georgia"/>
          <w:color w:val="C00000"/>
          <w:sz w:val="18"/>
          <w:szCs w:val="18"/>
        </w:rPr>
      </w:pPr>
    </w:p>
    <w:p w:rsidR="00E12F80" w:rsidRPr="000516E3" w:rsidRDefault="00E12F80" w:rsidP="00E12F80">
      <w:pPr>
        <w:spacing w:after="0"/>
        <w:rPr>
          <w:rFonts w:ascii="Georgia" w:hAnsi="Georgia"/>
          <w:color w:val="C00000"/>
          <w:sz w:val="18"/>
          <w:szCs w:val="18"/>
        </w:rPr>
      </w:pPr>
      <w:r w:rsidRPr="000516E3">
        <w:rPr>
          <w:rFonts w:ascii="Georgia" w:hAnsi="Georgia"/>
          <w:color w:val="C00000"/>
          <w:sz w:val="18"/>
          <w:szCs w:val="18"/>
        </w:rPr>
        <w:t>Course Content</w:t>
      </w:r>
    </w:p>
    <w:p w:rsidR="003A30BD" w:rsidRDefault="003A30BD" w:rsidP="00E12F80">
      <w:pPr>
        <w:spacing w:after="0"/>
        <w:rPr>
          <w:rFonts w:ascii="Georgia" w:hAnsi="Georgia"/>
          <w:color w:val="C00000"/>
          <w:sz w:val="18"/>
          <w:szCs w:val="18"/>
        </w:rPr>
      </w:pPr>
    </w:p>
    <w:p w:rsidR="001727AD" w:rsidRPr="001727AD" w:rsidRDefault="001727AD" w:rsidP="001727AD">
      <w:pPr>
        <w:spacing w:after="0"/>
        <w:rPr>
          <w:rFonts w:ascii="Georgia" w:hAnsi="Georgia"/>
          <w:bCs/>
          <w:color w:val="C00000"/>
          <w:sz w:val="18"/>
          <w:szCs w:val="18"/>
        </w:rPr>
      </w:pPr>
      <w:r w:rsidRPr="001727AD">
        <w:rPr>
          <w:rFonts w:ascii="Georgia" w:hAnsi="Georgia"/>
          <w:bCs/>
          <w:color w:val="C00000"/>
          <w:sz w:val="18"/>
          <w:szCs w:val="18"/>
        </w:rPr>
        <w:t>UNIT-</w:t>
      </w:r>
      <w:r w:rsidRPr="00C40916">
        <w:rPr>
          <w:rFonts w:ascii="Georgia" w:hAnsi="Georgia"/>
          <w:bCs/>
          <w:color w:val="C00000"/>
          <w:sz w:val="18"/>
          <w:szCs w:val="18"/>
        </w:rPr>
        <w:t>I</w:t>
      </w:r>
      <w:r w:rsidRPr="001727AD">
        <w:rPr>
          <w:rFonts w:ascii="Georgia" w:hAnsi="Georgia"/>
          <w:bCs/>
          <w:color w:val="C00000"/>
          <w:sz w:val="18"/>
          <w:szCs w:val="18"/>
        </w:rPr>
        <w:t xml:space="preserve">: </w:t>
      </w:r>
      <w:r w:rsidRPr="00C40916">
        <w:rPr>
          <w:rFonts w:ascii="Georgia" w:hAnsi="Georgia"/>
          <w:bCs/>
          <w:color w:val="C00000"/>
          <w:sz w:val="18"/>
          <w:szCs w:val="18"/>
        </w:rPr>
        <w:t xml:space="preserve">Numerical Solution </w:t>
      </w:r>
      <w:r w:rsidR="00C40916">
        <w:rPr>
          <w:rFonts w:ascii="Georgia" w:hAnsi="Georgia"/>
          <w:bCs/>
          <w:color w:val="C00000"/>
          <w:sz w:val="18"/>
          <w:szCs w:val="18"/>
        </w:rPr>
        <w:t>o</w:t>
      </w:r>
      <w:r w:rsidRPr="00C40916">
        <w:rPr>
          <w:rFonts w:ascii="Georgia" w:hAnsi="Georgia"/>
          <w:bCs/>
          <w:color w:val="C00000"/>
          <w:sz w:val="18"/>
          <w:szCs w:val="18"/>
        </w:rPr>
        <w:t xml:space="preserve">f Algebraic, Transcendental </w:t>
      </w:r>
      <w:r w:rsidR="00C40916">
        <w:rPr>
          <w:rFonts w:ascii="Georgia" w:hAnsi="Georgia"/>
          <w:bCs/>
          <w:color w:val="C00000"/>
          <w:sz w:val="18"/>
          <w:szCs w:val="18"/>
        </w:rPr>
        <w:t>a</w:t>
      </w:r>
      <w:r w:rsidRPr="00C40916">
        <w:rPr>
          <w:rFonts w:ascii="Georgia" w:hAnsi="Georgia"/>
          <w:bCs/>
          <w:color w:val="C00000"/>
          <w:sz w:val="18"/>
          <w:szCs w:val="18"/>
        </w:rPr>
        <w:t xml:space="preserve">nd Simultaneous </w:t>
      </w:r>
      <w:proofErr w:type="gramStart"/>
      <w:r w:rsidRPr="00C40916">
        <w:rPr>
          <w:rFonts w:ascii="Georgia" w:hAnsi="Georgia"/>
          <w:bCs/>
          <w:color w:val="C00000"/>
          <w:sz w:val="18"/>
          <w:szCs w:val="18"/>
        </w:rPr>
        <w:t>Linear  Equations</w:t>
      </w:r>
      <w:proofErr w:type="gramEnd"/>
    </w:p>
    <w:p w:rsidR="001727AD" w:rsidRPr="00C40916" w:rsidRDefault="001727AD" w:rsidP="00C40916">
      <w:pPr>
        <w:spacing w:after="0"/>
        <w:jc w:val="both"/>
        <w:rPr>
          <w:rFonts w:ascii="Georgia" w:hAnsi="Georgia"/>
          <w:sz w:val="18"/>
          <w:szCs w:val="18"/>
        </w:rPr>
      </w:pPr>
      <w:r w:rsidRPr="001727AD">
        <w:rPr>
          <w:rFonts w:ascii="Georgia" w:hAnsi="Georgia"/>
          <w:sz w:val="18"/>
          <w:szCs w:val="18"/>
        </w:rPr>
        <w:t xml:space="preserve">Errors in numerical computation, Error type, Bisection Method, Regula – </w:t>
      </w:r>
      <w:proofErr w:type="spellStart"/>
      <w:r w:rsidRPr="001727AD">
        <w:rPr>
          <w:rFonts w:ascii="Georgia" w:hAnsi="Georgia"/>
          <w:sz w:val="18"/>
          <w:szCs w:val="18"/>
        </w:rPr>
        <w:t>Falsi</w:t>
      </w:r>
      <w:proofErr w:type="spellEnd"/>
      <w:r w:rsidRPr="001727AD">
        <w:rPr>
          <w:rFonts w:ascii="Georgia" w:hAnsi="Georgia"/>
          <w:sz w:val="18"/>
          <w:szCs w:val="18"/>
        </w:rPr>
        <w:t xml:space="preserve"> Method, Secant Method, Newton-Raphson Method, Direct Methods: Gauss Elimination, Gauss-Jordan &amp; </w:t>
      </w:r>
      <w:proofErr w:type="spellStart"/>
      <w:r w:rsidRPr="001727AD">
        <w:rPr>
          <w:rFonts w:ascii="Georgia" w:hAnsi="Georgia"/>
          <w:sz w:val="18"/>
          <w:szCs w:val="18"/>
        </w:rPr>
        <w:t>Crout’s</w:t>
      </w:r>
      <w:proofErr w:type="spellEnd"/>
      <w:r w:rsidRPr="001727AD">
        <w:rPr>
          <w:rFonts w:ascii="Georgia" w:hAnsi="Georgia"/>
          <w:sz w:val="18"/>
          <w:szCs w:val="18"/>
        </w:rPr>
        <w:t xml:space="preserve"> </w:t>
      </w:r>
      <w:r w:rsidR="00C40916" w:rsidRPr="00C40916">
        <w:rPr>
          <w:rFonts w:ascii="Georgia" w:hAnsi="Georgia"/>
          <w:sz w:val="18"/>
          <w:szCs w:val="18"/>
        </w:rPr>
        <w:t>Triangularization</w:t>
      </w:r>
      <w:r w:rsidRPr="001727AD">
        <w:rPr>
          <w:rFonts w:ascii="Georgia" w:hAnsi="Georgia"/>
          <w:sz w:val="18"/>
          <w:szCs w:val="18"/>
        </w:rPr>
        <w:t xml:space="preserve"> Method, Iterative Methods: Jacobi’s, Gauss- Seidel &amp; Relaxation Methods.</w:t>
      </w:r>
    </w:p>
    <w:p w:rsidR="00C40916" w:rsidRPr="001727AD" w:rsidRDefault="00C40916" w:rsidP="00C40916">
      <w:pPr>
        <w:spacing w:after="0"/>
        <w:jc w:val="both"/>
        <w:rPr>
          <w:rFonts w:ascii="Georgia" w:hAnsi="Georgia"/>
          <w:color w:val="C00000"/>
          <w:sz w:val="18"/>
          <w:szCs w:val="18"/>
        </w:rPr>
      </w:pPr>
    </w:p>
    <w:p w:rsidR="001727AD" w:rsidRPr="001727AD" w:rsidRDefault="001727AD" w:rsidP="001727AD">
      <w:pPr>
        <w:spacing w:after="0"/>
        <w:rPr>
          <w:rFonts w:ascii="Georgia" w:hAnsi="Georgia"/>
          <w:bCs/>
          <w:color w:val="C00000"/>
          <w:sz w:val="18"/>
          <w:szCs w:val="18"/>
        </w:rPr>
      </w:pPr>
      <w:r w:rsidRPr="001727AD">
        <w:rPr>
          <w:rFonts w:ascii="Georgia" w:hAnsi="Georgia"/>
          <w:bCs/>
          <w:color w:val="C00000"/>
          <w:sz w:val="18"/>
          <w:szCs w:val="18"/>
        </w:rPr>
        <w:t>UNIT-</w:t>
      </w:r>
      <w:r w:rsidR="00C40916" w:rsidRPr="00C40916">
        <w:rPr>
          <w:rFonts w:ascii="Georgia" w:hAnsi="Georgia"/>
          <w:bCs/>
          <w:color w:val="C00000"/>
          <w:sz w:val="18"/>
          <w:szCs w:val="18"/>
        </w:rPr>
        <w:t>II</w:t>
      </w:r>
      <w:r w:rsidRPr="001727AD">
        <w:rPr>
          <w:rFonts w:ascii="Georgia" w:hAnsi="Georgia"/>
          <w:bCs/>
          <w:color w:val="C00000"/>
          <w:sz w:val="18"/>
          <w:szCs w:val="18"/>
        </w:rPr>
        <w:t xml:space="preserve">: </w:t>
      </w:r>
      <w:r w:rsidR="00C40916" w:rsidRPr="00C40916">
        <w:rPr>
          <w:rFonts w:ascii="Georgia" w:hAnsi="Georgia"/>
          <w:bCs/>
          <w:color w:val="C00000"/>
          <w:sz w:val="18"/>
          <w:szCs w:val="18"/>
        </w:rPr>
        <w:t>Interpolation and Curve Fitting</w:t>
      </w:r>
    </w:p>
    <w:p w:rsidR="001727AD" w:rsidRDefault="001727AD" w:rsidP="00C40916">
      <w:pPr>
        <w:spacing w:after="0"/>
        <w:jc w:val="both"/>
        <w:rPr>
          <w:rFonts w:ascii="Georgia" w:hAnsi="Georgia"/>
          <w:sz w:val="18"/>
          <w:szCs w:val="18"/>
        </w:rPr>
      </w:pPr>
      <w:r w:rsidRPr="001727AD">
        <w:rPr>
          <w:rFonts w:ascii="Georgia" w:hAnsi="Georgia"/>
          <w:sz w:val="18"/>
          <w:szCs w:val="18"/>
        </w:rPr>
        <w:t xml:space="preserve">Finite differences, Forward, Backward &amp; Central Difference Interpolation Formulae, Lagrange’s Formula and Newton’s Divided Difference Formula, Principle of Least Squares, </w:t>
      </w:r>
      <w:proofErr w:type="gramStart"/>
      <w:r w:rsidRPr="001727AD">
        <w:rPr>
          <w:rFonts w:ascii="Georgia" w:hAnsi="Georgia"/>
          <w:sz w:val="18"/>
          <w:szCs w:val="18"/>
        </w:rPr>
        <w:t>Fitting</w:t>
      </w:r>
      <w:proofErr w:type="gramEnd"/>
      <w:r w:rsidRPr="001727AD">
        <w:rPr>
          <w:rFonts w:ascii="Georgia" w:hAnsi="Georgia"/>
          <w:sz w:val="18"/>
          <w:szCs w:val="18"/>
        </w:rPr>
        <w:t xml:space="preserve"> a Straight Line, Filling a Parabola, Exponential Function, Method of Group Averages.</w:t>
      </w:r>
    </w:p>
    <w:p w:rsidR="00C40916" w:rsidRPr="001727AD" w:rsidRDefault="00C40916" w:rsidP="00C40916">
      <w:pPr>
        <w:spacing w:after="0"/>
        <w:jc w:val="both"/>
        <w:rPr>
          <w:rFonts w:ascii="Georgia" w:hAnsi="Georgia"/>
          <w:sz w:val="18"/>
          <w:szCs w:val="18"/>
        </w:rPr>
      </w:pPr>
    </w:p>
    <w:p w:rsidR="001727AD" w:rsidRPr="001727AD" w:rsidRDefault="001727AD" w:rsidP="001727AD">
      <w:pPr>
        <w:spacing w:after="0"/>
        <w:rPr>
          <w:rFonts w:ascii="Georgia" w:hAnsi="Georgia"/>
          <w:bCs/>
          <w:color w:val="C00000"/>
          <w:sz w:val="18"/>
          <w:szCs w:val="18"/>
        </w:rPr>
      </w:pPr>
      <w:r w:rsidRPr="001727AD">
        <w:rPr>
          <w:rFonts w:ascii="Georgia" w:hAnsi="Georgia"/>
          <w:bCs/>
          <w:color w:val="C00000"/>
          <w:sz w:val="18"/>
          <w:szCs w:val="18"/>
        </w:rPr>
        <w:t>UNIT-</w:t>
      </w:r>
      <w:r w:rsidR="00C40916" w:rsidRPr="00370E41">
        <w:rPr>
          <w:rFonts w:ascii="Georgia" w:hAnsi="Georgia"/>
          <w:bCs/>
          <w:color w:val="C00000"/>
          <w:sz w:val="18"/>
          <w:szCs w:val="18"/>
        </w:rPr>
        <w:t>III</w:t>
      </w:r>
      <w:r w:rsidRPr="001727AD">
        <w:rPr>
          <w:rFonts w:ascii="Georgia" w:hAnsi="Georgia"/>
          <w:bCs/>
          <w:color w:val="C00000"/>
          <w:sz w:val="18"/>
          <w:szCs w:val="18"/>
        </w:rPr>
        <w:t xml:space="preserve">: </w:t>
      </w:r>
      <w:r w:rsidR="00C40916" w:rsidRPr="00370E41">
        <w:rPr>
          <w:rFonts w:ascii="Georgia" w:hAnsi="Georgia"/>
          <w:bCs/>
          <w:color w:val="C00000"/>
          <w:sz w:val="18"/>
          <w:szCs w:val="18"/>
        </w:rPr>
        <w:t>Numerical Differentiation and Integration</w:t>
      </w:r>
    </w:p>
    <w:p w:rsidR="001727AD" w:rsidRDefault="001727AD" w:rsidP="00370E41">
      <w:pPr>
        <w:spacing w:after="0"/>
        <w:jc w:val="both"/>
        <w:rPr>
          <w:rFonts w:ascii="Georgia" w:hAnsi="Georgia"/>
          <w:sz w:val="18"/>
          <w:szCs w:val="18"/>
        </w:rPr>
      </w:pPr>
      <w:r w:rsidRPr="001727AD">
        <w:rPr>
          <w:rFonts w:ascii="Georgia" w:hAnsi="Georgia"/>
          <w:sz w:val="18"/>
          <w:szCs w:val="18"/>
        </w:rPr>
        <w:t>Derivatives using Forward, Backward and Central Difference Formulae, Derivatives using unequally spaced values, Newton-Cote’s Quadrature Formula, Trapezoidal rule, Simpson’s 1/3 rules, Simpson’s 3/8 rules, Weddle’s rule.</w:t>
      </w:r>
    </w:p>
    <w:p w:rsidR="00370E41" w:rsidRPr="001727AD" w:rsidRDefault="00370E41" w:rsidP="00370E41">
      <w:pPr>
        <w:spacing w:after="0"/>
        <w:jc w:val="both"/>
        <w:rPr>
          <w:rFonts w:ascii="Georgia" w:hAnsi="Georgia"/>
          <w:sz w:val="18"/>
          <w:szCs w:val="18"/>
        </w:rPr>
      </w:pPr>
    </w:p>
    <w:p w:rsidR="001727AD" w:rsidRPr="001727AD" w:rsidRDefault="001727AD" w:rsidP="001727AD">
      <w:pPr>
        <w:spacing w:after="0"/>
        <w:rPr>
          <w:rFonts w:ascii="Georgia" w:hAnsi="Georgia"/>
          <w:bCs/>
          <w:color w:val="C00000"/>
          <w:sz w:val="18"/>
          <w:szCs w:val="18"/>
        </w:rPr>
      </w:pPr>
      <w:r w:rsidRPr="001727AD">
        <w:rPr>
          <w:rFonts w:ascii="Georgia" w:hAnsi="Georgia"/>
          <w:bCs/>
          <w:color w:val="C00000"/>
          <w:sz w:val="18"/>
          <w:szCs w:val="18"/>
        </w:rPr>
        <w:t>UNIT-</w:t>
      </w:r>
      <w:r w:rsidR="00370E41" w:rsidRPr="00370E41">
        <w:rPr>
          <w:rFonts w:ascii="Georgia" w:hAnsi="Georgia"/>
          <w:bCs/>
          <w:color w:val="C00000"/>
          <w:sz w:val="18"/>
          <w:szCs w:val="18"/>
        </w:rPr>
        <w:t>IV</w:t>
      </w:r>
      <w:r w:rsidRPr="001727AD">
        <w:rPr>
          <w:rFonts w:ascii="Georgia" w:hAnsi="Georgia"/>
          <w:bCs/>
          <w:color w:val="C00000"/>
          <w:sz w:val="18"/>
          <w:szCs w:val="18"/>
        </w:rPr>
        <w:t xml:space="preserve">: </w:t>
      </w:r>
      <w:r w:rsidR="00370E41" w:rsidRPr="00370E41">
        <w:rPr>
          <w:rFonts w:ascii="Georgia" w:hAnsi="Georgia"/>
          <w:bCs/>
          <w:color w:val="C00000"/>
          <w:sz w:val="18"/>
          <w:szCs w:val="18"/>
        </w:rPr>
        <w:t>Numerical Solution of Ordinary Differential Equations</w:t>
      </w:r>
    </w:p>
    <w:p w:rsidR="001727AD" w:rsidRPr="001727AD" w:rsidRDefault="001727AD" w:rsidP="00370E41">
      <w:pPr>
        <w:spacing w:after="0"/>
        <w:jc w:val="both"/>
        <w:rPr>
          <w:rFonts w:ascii="Georgia" w:hAnsi="Georgia"/>
          <w:sz w:val="18"/>
          <w:szCs w:val="18"/>
        </w:rPr>
      </w:pPr>
      <w:r w:rsidRPr="001727AD">
        <w:rPr>
          <w:rFonts w:ascii="Georgia" w:hAnsi="Georgia"/>
          <w:sz w:val="18"/>
          <w:szCs w:val="18"/>
        </w:rPr>
        <w:t>Picard’s method, Taylor’s Series method, Euler’s Modified method, Runge-</w:t>
      </w:r>
      <w:proofErr w:type="spellStart"/>
      <w:r w:rsidRPr="001727AD">
        <w:rPr>
          <w:rFonts w:ascii="Georgia" w:hAnsi="Georgia"/>
          <w:sz w:val="18"/>
          <w:szCs w:val="18"/>
        </w:rPr>
        <w:t>Kutta</w:t>
      </w:r>
      <w:proofErr w:type="spellEnd"/>
      <w:r w:rsidRPr="001727AD">
        <w:rPr>
          <w:rFonts w:ascii="Georgia" w:hAnsi="Georgia"/>
          <w:sz w:val="18"/>
          <w:szCs w:val="18"/>
        </w:rPr>
        <w:t xml:space="preserve"> method of Fourth Order, Milne’s method, Adams–</w:t>
      </w:r>
      <w:proofErr w:type="spellStart"/>
      <w:r w:rsidRPr="001727AD">
        <w:rPr>
          <w:rFonts w:ascii="Georgia" w:hAnsi="Georgia"/>
          <w:sz w:val="18"/>
          <w:szCs w:val="18"/>
        </w:rPr>
        <w:t>Bashforth</w:t>
      </w:r>
      <w:proofErr w:type="spellEnd"/>
      <w:r w:rsidRPr="001727AD">
        <w:rPr>
          <w:rFonts w:ascii="Georgia" w:hAnsi="Georgia"/>
          <w:sz w:val="18"/>
          <w:szCs w:val="18"/>
        </w:rPr>
        <w:t xml:space="preserve"> method to solve ODE.</w:t>
      </w:r>
    </w:p>
    <w:p w:rsidR="00CF0089" w:rsidRDefault="00CF0089" w:rsidP="00E12F80">
      <w:pPr>
        <w:spacing w:after="0"/>
        <w:rPr>
          <w:rFonts w:ascii="Georgia" w:hAnsi="Georgia"/>
          <w:color w:val="C00000"/>
          <w:sz w:val="18"/>
          <w:szCs w:val="18"/>
        </w:rPr>
      </w:pPr>
    </w:p>
    <w:p w:rsidR="00CF0089" w:rsidRDefault="00CF0089" w:rsidP="00E12F80">
      <w:pPr>
        <w:spacing w:after="0"/>
        <w:rPr>
          <w:rFonts w:ascii="Georgia" w:hAnsi="Georgia"/>
          <w:color w:val="C00000"/>
          <w:sz w:val="18"/>
          <w:szCs w:val="18"/>
        </w:rPr>
      </w:pPr>
    </w:p>
    <w:p w:rsidR="00CF0089" w:rsidRDefault="00CF0089" w:rsidP="00E12F80">
      <w:pPr>
        <w:spacing w:after="0"/>
        <w:rPr>
          <w:rFonts w:ascii="Georgia" w:hAnsi="Georgia"/>
          <w:color w:val="C00000"/>
          <w:sz w:val="18"/>
          <w:szCs w:val="18"/>
        </w:rPr>
      </w:pPr>
    </w:p>
    <w:p w:rsidR="00E12F80" w:rsidRPr="000516E3" w:rsidRDefault="00E12F80" w:rsidP="00E12F80">
      <w:pPr>
        <w:spacing w:after="0"/>
        <w:rPr>
          <w:rFonts w:ascii="Georgia" w:hAnsi="Georgia"/>
          <w:color w:val="C00000"/>
          <w:sz w:val="18"/>
          <w:szCs w:val="18"/>
        </w:rPr>
      </w:pPr>
      <w:r w:rsidRPr="000516E3">
        <w:rPr>
          <w:rFonts w:ascii="Georgia" w:hAnsi="Georgia"/>
          <w:color w:val="C00000"/>
          <w:sz w:val="18"/>
          <w:szCs w:val="18"/>
        </w:rPr>
        <w:t>Course Materials</w:t>
      </w:r>
    </w:p>
    <w:p w:rsidR="00E12F80" w:rsidRPr="000516E3" w:rsidRDefault="00E12F80" w:rsidP="00E12F80">
      <w:pPr>
        <w:spacing w:after="0"/>
        <w:rPr>
          <w:rFonts w:ascii="Georgia" w:hAnsi="Georgia"/>
          <w:color w:val="C00000"/>
          <w:sz w:val="18"/>
          <w:szCs w:val="18"/>
        </w:rPr>
      </w:pPr>
      <w:r w:rsidRPr="000516E3">
        <w:rPr>
          <w:rFonts w:ascii="Georgia" w:hAnsi="Georgia"/>
          <w:color w:val="C00000"/>
          <w:sz w:val="18"/>
          <w:szCs w:val="18"/>
        </w:rPr>
        <w:t xml:space="preserve">Required Text: </w:t>
      </w:r>
      <w:proofErr w:type="gramStart"/>
      <w:r w:rsidRPr="000516E3">
        <w:rPr>
          <w:rFonts w:ascii="Georgia" w:hAnsi="Georgia"/>
          <w:color w:val="C00000"/>
          <w:sz w:val="18"/>
          <w:szCs w:val="18"/>
        </w:rPr>
        <w:t>Text books</w:t>
      </w:r>
      <w:proofErr w:type="gramEnd"/>
    </w:p>
    <w:p w:rsidR="00370E41" w:rsidRPr="00370E41" w:rsidRDefault="00370E41" w:rsidP="00370E41">
      <w:pPr>
        <w:pStyle w:val="ListParagraph"/>
        <w:numPr>
          <w:ilvl w:val="0"/>
          <w:numId w:val="45"/>
        </w:numPr>
        <w:jc w:val="both"/>
        <w:rPr>
          <w:rFonts w:ascii="Georgia" w:hAnsi="Georgia"/>
          <w:b/>
          <w:sz w:val="18"/>
          <w:szCs w:val="18"/>
        </w:rPr>
      </w:pPr>
      <w:r w:rsidRPr="00370E41">
        <w:rPr>
          <w:rFonts w:ascii="Georgia" w:hAnsi="Georgia"/>
          <w:sz w:val="18"/>
          <w:szCs w:val="18"/>
        </w:rPr>
        <w:t>M. K. Jain, S. R. K. Iyengar &amp; R. K. Jain Numerical Methods for Scientific and Engineering Computation, New Age International (P) Limited, Publisher.</w:t>
      </w:r>
    </w:p>
    <w:p w:rsidR="00370E41" w:rsidRPr="00370E41" w:rsidRDefault="00370E41" w:rsidP="00370E41">
      <w:pPr>
        <w:pStyle w:val="ListParagraph"/>
        <w:numPr>
          <w:ilvl w:val="0"/>
          <w:numId w:val="45"/>
        </w:numPr>
        <w:jc w:val="both"/>
        <w:rPr>
          <w:rFonts w:ascii="Georgia" w:hAnsi="Georgia"/>
          <w:b/>
          <w:sz w:val="18"/>
          <w:szCs w:val="18"/>
        </w:rPr>
      </w:pPr>
      <w:r w:rsidRPr="00370E41">
        <w:rPr>
          <w:rFonts w:ascii="Georgia" w:hAnsi="Georgia"/>
          <w:sz w:val="18"/>
          <w:szCs w:val="18"/>
        </w:rPr>
        <w:t>B. S. Grewal, Numerical Method in Engineering and Science, Khanna Publisher.</w:t>
      </w:r>
    </w:p>
    <w:p w:rsidR="00370E41" w:rsidRPr="00370E41" w:rsidRDefault="00370E41" w:rsidP="00370E41">
      <w:pPr>
        <w:pStyle w:val="ListParagraph"/>
        <w:numPr>
          <w:ilvl w:val="0"/>
          <w:numId w:val="45"/>
        </w:numPr>
        <w:jc w:val="both"/>
        <w:rPr>
          <w:rFonts w:ascii="Georgia" w:hAnsi="Georgia"/>
          <w:b/>
          <w:sz w:val="18"/>
          <w:szCs w:val="18"/>
        </w:rPr>
      </w:pPr>
      <w:r w:rsidRPr="00370E41">
        <w:rPr>
          <w:rFonts w:ascii="Georgia" w:hAnsi="Georgia"/>
          <w:bCs/>
          <w:sz w:val="18"/>
          <w:szCs w:val="18"/>
        </w:rPr>
        <w:t>J. D. Hoffman, Numerical Methods for Engineers and Scientists, McGraw-Hill, Inc. Publisher.</w:t>
      </w:r>
    </w:p>
    <w:p w:rsidR="003A30BD" w:rsidRDefault="003A30BD" w:rsidP="003A30BD">
      <w:pPr>
        <w:pStyle w:val="ListParagraph"/>
        <w:spacing w:after="0"/>
        <w:ind w:left="644"/>
        <w:rPr>
          <w:rFonts w:ascii="Georgia" w:hAnsi="Georgia"/>
          <w:color w:val="C00000"/>
          <w:sz w:val="18"/>
          <w:szCs w:val="18"/>
        </w:rPr>
      </w:pPr>
    </w:p>
    <w:p w:rsidR="00CF0089" w:rsidRDefault="00CF0089" w:rsidP="003A30BD">
      <w:pPr>
        <w:pStyle w:val="ListParagraph"/>
        <w:spacing w:after="0"/>
        <w:ind w:left="644"/>
        <w:rPr>
          <w:rFonts w:ascii="Georgia" w:hAnsi="Georgia"/>
          <w:color w:val="C00000"/>
          <w:sz w:val="18"/>
          <w:szCs w:val="18"/>
        </w:rPr>
      </w:pPr>
    </w:p>
    <w:p w:rsidR="00E12F80" w:rsidRPr="000516E3" w:rsidRDefault="00E12F80" w:rsidP="003A30BD">
      <w:pPr>
        <w:spacing w:after="0"/>
        <w:rPr>
          <w:rFonts w:ascii="Georgia" w:hAnsi="Georgia"/>
          <w:color w:val="C00000"/>
          <w:sz w:val="18"/>
          <w:szCs w:val="18"/>
        </w:rPr>
      </w:pPr>
      <w:r w:rsidRPr="000516E3">
        <w:rPr>
          <w:rFonts w:ascii="Georgia" w:hAnsi="Georgia"/>
          <w:color w:val="C00000"/>
          <w:sz w:val="18"/>
          <w:szCs w:val="18"/>
        </w:rPr>
        <w:t>Optional Materials: Reference Books</w:t>
      </w:r>
    </w:p>
    <w:p w:rsidR="00464C34" w:rsidRDefault="00464C34" w:rsidP="00464C34">
      <w:pPr>
        <w:pStyle w:val="ListParagraph"/>
        <w:widowControl w:val="0"/>
        <w:spacing w:after="0" w:line="240" w:lineRule="auto"/>
        <w:ind w:left="709"/>
        <w:rPr>
          <w:rFonts w:ascii="Georgia" w:hAnsi="Georgia"/>
          <w:sz w:val="18"/>
          <w:szCs w:val="18"/>
        </w:rPr>
      </w:pPr>
    </w:p>
    <w:p w:rsidR="00370E41" w:rsidRPr="00370E41" w:rsidRDefault="00370E41" w:rsidP="00370E41">
      <w:pPr>
        <w:pStyle w:val="ListParagraph"/>
        <w:widowControl w:val="0"/>
        <w:numPr>
          <w:ilvl w:val="0"/>
          <w:numId w:val="46"/>
        </w:numPr>
        <w:rPr>
          <w:rFonts w:ascii="Georgia" w:hAnsi="Georgia"/>
          <w:sz w:val="18"/>
          <w:szCs w:val="18"/>
        </w:rPr>
      </w:pPr>
      <w:r w:rsidRPr="00370E41">
        <w:rPr>
          <w:rFonts w:ascii="Georgia" w:hAnsi="Georgia"/>
          <w:sz w:val="18"/>
          <w:szCs w:val="18"/>
        </w:rPr>
        <w:t xml:space="preserve">P. Kandasamy, K. </w:t>
      </w:r>
      <w:proofErr w:type="spellStart"/>
      <w:r w:rsidRPr="00370E41">
        <w:rPr>
          <w:rFonts w:ascii="Georgia" w:hAnsi="Georgia"/>
          <w:sz w:val="18"/>
          <w:szCs w:val="18"/>
        </w:rPr>
        <w:t>Thilagavathy</w:t>
      </w:r>
      <w:proofErr w:type="spellEnd"/>
      <w:r w:rsidRPr="00370E41">
        <w:rPr>
          <w:rFonts w:ascii="Georgia" w:hAnsi="Georgia"/>
          <w:sz w:val="18"/>
          <w:szCs w:val="18"/>
        </w:rPr>
        <w:t xml:space="preserve">, &amp; K. </w:t>
      </w:r>
      <w:proofErr w:type="spellStart"/>
      <w:r w:rsidRPr="00370E41">
        <w:rPr>
          <w:rFonts w:ascii="Georgia" w:hAnsi="Georgia"/>
          <w:sz w:val="18"/>
          <w:szCs w:val="18"/>
        </w:rPr>
        <w:t>Gunavathi</w:t>
      </w:r>
      <w:proofErr w:type="spellEnd"/>
      <w:r w:rsidRPr="00370E41">
        <w:rPr>
          <w:rFonts w:ascii="Georgia" w:hAnsi="Georgia"/>
          <w:sz w:val="18"/>
          <w:szCs w:val="18"/>
        </w:rPr>
        <w:t>, Numerical Methods, S. Chand Publisher.</w:t>
      </w:r>
    </w:p>
    <w:p w:rsidR="00370E41" w:rsidRPr="00370E41" w:rsidRDefault="00370E41" w:rsidP="00370E41">
      <w:pPr>
        <w:pStyle w:val="ListParagraph"/>
        <w:widowControl w:val="0"/>
        <w:numPr>
          <w:ilvl w:val="0"/>
          <w:numId w:val="46"/>
        </w:numPr>
        <w:jc w:val="both"/>
        <w:rPr>
          <w:rFonts w:ascii="Georgia" w:hAnsi="Georgia"/>
          <w:sz w:val="18"/>
          <w:szCs w:val="18"/>
        </w:rPr>
      </w:pPr>
      <w:r w:rsidRPr="00370E41">
        <w:rPr>
          <w:rFonts w:ascii="Georgia" w:hAnsi="Georgia"/>
          <w:sz w:val="18"/>
          <w:szCs w:val="18"/>
        </w:rPr>
        <w:t xml:space="preserve">E. </w:t>
      </w:r>
      <w:proofErr w:type="spellStart"/>
      <w:r w:rsidRPr="00370E41">
        <w:rPr>
          <w:rFonts w:ascii="Georgia" w:hAnsi="Georgia"/>
          <w:sz w:val="18"/>
          <w:szCs w:val="18"/>
        </w:rPr>
        <w:t>Kreyszig</w:t>
      </w:r>
      <w:proofErr w:type="spellEnd"/>
      <w:r w:rsidRPr="00370E41">
        <w:rPr>
          <w:rFonts w:ascii="Georgia" w:hAnsi="Georgia"/>
          <w:sz w:val="18"/>
          <w:szCs w:val="18"/>
        </w:rPr>
        <w:t>, Advanced Engineering Mathematics, John Wiley &amp; Sons Inc. Publisher.</w:t>
      </w:r>
    </w:p>
    <w:p w:rsidR="00370E41" w:rsidRPr="00370E41" w:rsidRDefault="00370E41" w:rsidP="00370E41">
      <w:pPr>
        <w:pStyle w:val="ListParagraph"/>
        <w:widowControl w:val="0"/>
        <w:numPr>
          <w:ilvl w:val="0"/>
          <w:numId w:val="46"/>
        </w:numPr>
        <w:rPr>
          <w:rFonts w:ascii="Georgia" w:hAnsi="Georgia"/>
          <w:sz w:val="18"/>
          <w:szCs w:val="18"/>
        </w:rPr>
      </w:pPr>
      <w:r w:rsidRPr="00370E41">
        <w:rPr>
          <w:rFonts w:ascii="Georgia" w:hAnsi="Georgia"/>
          <w:sz w:val="18"/>
          <w:szCs w:val="18"/>
        </w:rPr>
        <w:t>S. S. Sastry, Introductory methods of numerical analysis, PHI, Publisher.</w:t>
      </w:r>
    </w:p>
    <w:p w:rsidR="00CF0089" w:rsidRDefault="00CF0089" w:rsidP="00464C34">
      <w:pPr>
        <w:pStyle w:val="ListParagraph"/>
        <w:widowControl w:val="0"/>
        <w:spacing w:after="0" w:line="240" w:lineRule="auto"/>
        <w:ind w:left="709"/>
        <w:rPr>
          <w:rFonts w:ascii="Georgia" w:hAnsi="Georgia"/>
          <w:sz w:val="18"/>
          <w:szCs w:val="18"/>
        </w:rPr>
      </w:pPr>
    </w:p>
    <w:p w:rsidR="00CF0089" w:rsidRDefault="00CF0089" w:rsidP="00464C34">
      <w:pPr>
        <w:pStyle w:val="ListParagraph"/>
        <w:widowControl w:val="0"/>
        <w:spacing w:after="0" w:line="240" w:lineRule="auto"/>
        <w:ind w:left="709"/>
        <w:rPr>
          <w:rFonts w:ascii="Georgia" w:hAnsi="Georgia"/>
          <w:sz w:val="18"/>
          <w:szCs w:val="18"/>
        </w:rPr>
      </w:pPr>
    </w:p>
    <w:p w:rsidR="00CF0089" w:rsidRDefault="00CF0089" w:rsidP="00464C34">
      <w:pPr>
        <w:pStyle w:val="ListParagraph"/>
        <w:widowControl w:val="0"/>
        <w:spacing w:after="0" w:line="240" w:lineRule="auto"/>
        <w:ind w:left="709"/>
        <w:rPr>
          <w:rFonts w:ascii="Georgia" w:hAnsi="Georgia"/>
          <w:sz w:val="18"/>
          <w:szCs w:val="18"/>
        </w:rPr>
      </w:pPr>
    </w:p>
    <w:p w:rsidR="00CF0089" w:rsidRDefault="00CF0089" w:rsidP="00464C34">
      <w:pPr>
        <w:pStyle w:val="ListParagraph"/>
        <w:widowControl w:val="0"/>
        <w:spacing w:after="0" w:line="240" w:lineRule="auto"/>
        <w:ind w:left="709"/>
        <w:rPr>
          <w:rFonts w:ascii="Georgia" w:hAnsi="Georgia"/>
          <w:sz w:val="18"/>
          <w:szCs w:val="18"/>
        </w:rPr>
      </w:pPr>
    </w:p>
    <w:p w:rsidR="00CF0089" w:rsidRDefault="00CF0089" w:rsidP="00464C34">
      <w:pPr>
        <w:pStyle w:val="ListParagraph"/>
        <w:widowControl w:val="0"/>
        <w:spacing w:after="0" w:line="240" w:lineRule="auto"/>
        <w:ind w:left="709"/>
        <w:rPr>
          <w:rFonts w:ascii="Georgia" w:hAnsi="Georgia"/>
          <w:sz w:val="18"/>
          <w:szCs w:val="18"/>
        </w:rPr>
      </w:pPr>
    </w:p>
    <w:p w:rsidR="00CF0089" w:rsidRPr="000516E3" w:rsidRDefault="00CF0089" w:rsidP="00CF0089">
      <w:pPr>
        <w:spacing w:after="0"/>
        <w:rPr>
          <w:rFonts w:ascii="Georgia" w:hAnsi="Georgia"/>
          <w:color w:val="C00000"/>
          <w:sz w:val="40"/>
          <w:szCs w:val="40"/>
        </w:rPr>
      </w:pPr>
      <w:r w:rsidRPr="000516E3">
        <w:rPr>
          <w:rFonts w:ascii="Georgia" w:hAnsi="Georgia"/>
          <w:noProof/>
          <w:color w:val="C00000"/>
          <w:sz w:val="40"/>
          <w:szCs w:val="40"/>
        </w:rPr>
        <w:lastRenderedPageBreak/>
        <w:drawing>
          <wp:anchor distT="0" distB="0" distL="114300" distR="114300" simplePos="0" relativeHeight="251694080" behindDoc="1" locked="0" layoutInCell="1" allowOverlap="1" wp14:anchorId="295AFC73" wp14:editId="229396FB">
            <wp:simplePos x="0" y="0"/>
            <wp:positionH relativeFrom="margin">
              <wp:align>right</wp:align>
            </wp:positionH>
            <wp:positionV relativeFrom="page">
              <wp:posOffset>728980</wp:posOffset>
            </wp:positionV>
            <wp:extent cx="749935" cy="841375"/>
            <wp:effectExtent l="0" t="0" r="0" b="0"/>
            <wp:wrapTight wrapText="bothSides">
              <wp:wrapPolygon edited="0">
                <wp:start x="5487" y="0"/>
                <wp:lineTo x="0" y="3423"/>
                <wp:lineTo x="0" y="19562"/>
                <wp:lineTo x="5487" y="21029"/>
                <wp:lineTo x="15912" y="21029"/>
                <wp:lineTo x="20850" y="19562"/>
                <wp:lineTo x="20850" y="3423"/>
                <wp:lineTo x="15363" y="0"/>
                <wp:lineTo x="5487"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9935" cy="841375"/>
                    </a:xfrm>
                    <a:prstGeom prst="rect">
                      <a:avLst/>
                    </a:prstGeom>
                    <a:noFill/>
                  </pic:spPr>
                </pic:pic>
              </a:graphicData>
            </a:graphic>
            <wp14:sizeRelH relativeFrom="page">
              <wp14:pctWidth>0</wp14:pctWidth>
            </wp14:sizeRelH>
            <wp14:sizeRelV relativeFrom="page">
              <wp14:pctHeight>0</wp14:pctHeight>
            </wp14:sizeRelV>
          </wp:anchor>
        </w:drawing>
      </w:r>
      <w:r w:rsidRPr="00CF0089">
        <w:rPr>
          <w:rFonts w:ascii="Georgia" w:hAnsi="Georgia"/>
          <w:noProof/>
          <w:color w:val="C00000"/>
          <w:sz w:val="40"/>
          <w:szCs w:val="40"/>
        </w:rPr>
        <w:t>Geotechnical Engineering Lab</w:t>
      </w:r>
    </w:p>
    <w:p w:rsidR="00CF0089" w:rsidRPr="000516E3" w:rsidRDefault="00CF0089" w:rsidP="00CF0089">
      <w:pPr>
        <w:spacing w:after="0"/>
        <w:rPr>
          <w:rFonts w:ascii="Georgia" w:hAnsi="Georgia"/>
          <w:sz w:val="18"/>
          <w:szCs w:val="18"/>
        </w:rPr>
      </w:pPr>
      <w:r w:rsidRPr="000516E3">
        <w:rPr>
          <w:rFonts w:ascii="Georgia" w:hAnsi="Georgia"/>
          <w:sz w:val="18"/>
          <w:szCs w:val="18"/>
        </w:rPr>
        <w:t>[</w:t>
      </w:r>
      <w:r>
        <w:rPr>
          <w:rFonts w:ascii="Georgia" w:hAnsi="Georgia"/>
          <w:sz w:val="18"/>
          <w:szCs w:val="18"/>
        </w:rPr>
        <w:t>4</w:t>
      </w:r>
      <w:r w:rsidRPr="001C2C06">
        <w:rPr>
          <w:rFonts w:ascii="Georgia" w:hAnsi="Georgia"/>
          <w:sz w:val="18"/>
          <w:szCs w:val="18"/>
          <w:vertAlign w:val="superscript"/>
        </w:rPr>
        <w:t>th</w:t>
      </w:r>
      <w:r>
        <w:rPr>
          <w:rFonts w:ascii="Georgia" w:hAnsi="Georgia"/>
          <w:sz w:val="18"/>
          <w:szCs w:val="18"/>
        </w:rPr>
        <w:t xml:space="preserve"> </w:t>
      </w:r>
      <w:r w:rsidRPr="000516E3">
        <w:rPr>
          <w:rFonts w:ascii="Georgia" w:hAnsi="Georgia"/>
          <w:sz w:val="18"/>
          <w:szCs w:val="18"/>
        </w:rPr>
        <w:t xml:space="preserve">Semester, </w:t>
      </w:r>
      <w:r>
        <w:rPr>
          <w:rFonts w:ascii="Georgia" w:hAnsi="Georgia"/>
          <w:sz w:val="18"/>
          <w:szCs w:val="18"/>
        </w:rPr>
        <w:t>Second</w:t>
      </w:r>
      <w:r w:rsidRPr="000516E3">
        <w:rPr>
          <w:rFonts w:ascii="Georgia" w:hAnsi="Georgia"/>
          <w:sz w:val="18"/>
          <w:szCs w:val="18"/>
        </w:rPr>
        <w:t xml:space="preserve"> Year]</w:t>
      </w:r>
    </w:p>
    <w:p w:rsidR="00CF0089" w:rsidRDefault="00CF0089" w:rsidP="00CF0089">
      <w:pPr>
        <w:spacing w:after="0"/>
        <w:rPr>
          <w:rFonts w:ascii="Georgia" w:hAnsi="Georgia"/>
          <w:color w:val="C00000"/>
          <w:sz w:val="18"/>
          <w:szCs w:val="18"/>
        </w:rPr>
      </w:pPr>
    </w:p>
    <w:p w:rsidR="00CF0089" w:rsidRPr="000516E3" w:rsidRDefault="00CF0089" w:rsidP="00CF0089">
      <w:pPr>
        <w:spacing w:after="0"/>
        <w:rPr>
          <w:rFonts w:ascii="Georgia" w:hAnsi="Georgia"/>
          <w:color w:val="C00000"/>
          <w:sz w:val="18"/>
          <w:szCs w:val="18"/>
        </w:rPr>
      </w:pPr>
      <w:r w:rsidRPr="000516E3">
        <w:rPr>
          <w:rFonts w:ascii="Georgia" w:hAnsi="Georgia"/>
          <w:color w:val="C00000"/>
          <w:sz w:val="18"/>
          <w:szCs w:val="18"/>
        </w:rPr>
        <w:t>Course Description</w:t>
      </w:r>
    </w:p>
    <w:p w:rsidR="00CF0089" w:rsidRPr="000516E3" w:rsidRDefault="00CF0089" w:rsidP="00CF0089">
      <w:pPr>
        <w:spacing w:after="0"/>
        <w:rPr>
          <w:rFonts w:ascii="Georgia" w:hAnsi="Georgia"/>
          <w:color w:val="C00000"/>
          <w:sz w:val="18"/>
          <w:szCs w:val="18"/>
        </w:rPr>
      </w:pPr>
      <w:r w:rsidRPr="000516E3">
        <w:rPr>
          <w:rFonts w:ascii="Georgia" w:hAnsi="Georgia"/>
          <w:color w:val="C00000"/>
          <w:sz w:val="18"/>
          <w:szCs w:val="18"/>
        </w:rPr>
        <w:t xml:space="preserve">Offered by Department </w:t>
      </w:r>
      <w:r w:rsidRPr="000516E3">
        <w:rPr>
          <w:rFonts w:ascii="Georgia" w:hAnsi="Georgia"/>
          <w:color w:val="C00000"/>
          <w:sz w:val="18"/>
          <w:szCs w:val="18"/>
        </w:rPr>
        <w:tab/>
      </w:r>
      <w:r w:rsidRPr="000516E3">
        <w:rPr>
          <w:rFonts w:ascii="Georgia" w:hAnsi="Georgia"/>
          <w:color w:val="C00000"/>
          <w:sz w:val="18"/>
          <w:szCs w:val="18"/>
        </w:rPr>
        <w:tab/>
        <w:t>Credits</w:t>
      </w:r>
      <w:r w:rsidRPr="000516E3">
        <w:rPr>
          <w:rFonts w:ascii="Georgia" w:hAnsi="Georgia"/>
          <w:color w:val="C00000"/>
          <w:sz w:val="18"/>
          <w:szCs w:val="18"/>
        </w:rPr>
        <w:tab/>
      </w:r>
      <w:r w:rsidRPr="000516E3">
        <w:rPr>
          <w:rFonts w:ascii="Georgia" w:hAnsi="Georgia"/>
          <w:color w:val="C00000"/>
          <w:sz w:val="18"/>
          <w:szCs w:val="18"/>
        </w:rPr>
        <w:tab/>
      </w:r>
      <w:r w:rsidRPr="000516E3">
        <w:rPr>
          <w:rFonts w:ascii="Georgia" w:hAnsi="Georgia"/>
          <w:color w:val="C00000"/>
          <w:sz w:val="18"/>
          <w:szCs w:val="18"/>
        </w:rPr>
        <w:tab/>
        <w:t>Status</w:t>
      </w:r>
      <w:r w:rsidRPr="000516E3">
        <w:rPr>
          <w:rFonts w:ascii="Georgia" w:hAnsi="Georgia"/>
          <w:color w:val="C00000"/>
          <w:sz w:val="18"/>
          <w:szCs w:val="18"/>
        </w:rPr>
        <w:tab/>
      </w:r>
      <w:r w:rsidRPr="000516E3">
        <w:rPr>
          <w:rFonts w:ascii="Georgia" w:hAnsi="Georgia"/>
          <w:color w:val="C00000"/>
          <w:sz w:val="18"/>
          <w:szCs w:val="18"/>
        </w:rPr>
        <w:tab/>
      </w:r>
      <w:r>
        <w:rPr>
          <w:rFonts w:ascii="Georgia" w:hAnsi="Georgia"/>
          <w:color w:val="C00000"/>
          <w:sz w:val="18"/>
          <w:szCs w:val="18"/>
        </w:rPr>
        <w:t xml:space="preserve">   </w:t>
      </w:r>
      <w:r w:rsidRPr="000516E3">
        <w:rPr>
          <w:rFonts w:ascii="Georgia" w:hAnsi="Georgia"/>
          <w:color w:val="C00000"/>
          <w:sz w:val="18"/>
          <w:szCs w:val="18"/>
        </w:rPr>
        <w:t>Code</w:t>
      </w:r>
    </w:p>
    <w:p w:rsidR="00CF0089" w:rsidRDefault="00CF0089" w:rsidP="00CF0089">
      <w:pPr>
        <w:spacing w:after="0"/>
        <w:rPr>
          <w:rFonts w:ascii="Georgia" w:hAnsi="Georgia"/>
          <w:sz w:val="18"/>
          <w:szCs w:val="18"/>
        </w:rPr>
      </w:pPr>
      <w:r>
        <w:rPr>
          <w:rFonts w:ascii="Georgia" w:hAnsi="Georgia"/>
          <w:sz w:val="18"/>
          <w:szCs w:val="18"/>
        </w:rPr>
        <w:t>Civil Engineering</w:t>
      </w:r>
      <w:r>
        <w:rPr>
          <w:rFonts w:ascii="Georgia" w:hAnsi="Georgia"/>
          <w:sz w:val="18"/>
          <w:szCs w:val="18"/>
        </w:rPr>
        <w:tab/>
      </w:r>
      <w:r w:rsidRPr="000516E3">
        <w:rPr>
          <w:rFonts w:ascii="Georgia" w:hAnsi="Georgia"/>
          <w:sz w:val="18"/>
          <w:szCs w:val="18"/>
        </w:rPr>
        <w:tab/>
      </w:r>
      <w:r w:rsidRPr="000516E3">
        <w:rPr>
          <w:rFonts w:ascii="Georgia" w:hAnsi="Georgia"/>
          <w:sz w:val="18"/>
          <w:szCs w:val="18"/>
        </w:rPr>
        <w:tab/>
      </w:r>
      <w:r>
        <w:rPr>
          <w:rFonts w:ascii="Georgia" w:hAnsi="Georgia"/>
          <w:sz w:val="18"/>
          <w:szCs w:val="18"/>
        </w:rPr>
        <w:t>0</w:t>
      </w:r>
      <w:r w:rsidRPr="00CE47D1">
        <w:rPr>
          <w:rFonts w:ascii="Georgia" w:hAnsi="Georgia"/>
          <w:sz w:val="18"/>
          <w:szCs w:val="18"/>
        </w:rPr>
        <w:t>-</w:t>
      </w:r>
      <w:r>
        <w:rPr>
          <w:rFonts w:ascii="Georgia" w:hAnsi="Georgia"/>
          <w:sz w:val="18"/>
          <w:szCs w:val="18"/>
        </w:rPr>
        <w:t>0</w:t>
      </w:r>
      <w:r w:rsidRPr="00CE47D1">
        <w:rPr>
          <w:rFonts w:ascii="Georgia" w:hAnsi="Georgia"/>
          <w:sz w:val="18"/>
          <w:szCs w:val="18"/>
        </w:rPr>
        <w:t>-</w:t>
      </w:r>
      <w:r>
        <w:rPr>
          <w:rFonts w:ascii="Georgia" w:hAnsi="Georgia"/>
          <w:sz w:val="18"/>
          <w:szCs w:val="18"/>
        </w:rPr>
        <w:t>2</w:t>
      </w:r>
      <w:r w:rsidRPr="00CE47D1">
        <w:rPr>
          <w:rFonts w:ascii="Georgia" w:hAnsi="Georgia"/>
          <w:sz w:val="18"/>
          <w:szCs w:val="18"/>
        </w:rPr>
        <w:t>, (</w:t>
      </w:r>
      <w:r>
        <w:rPr>
          <w:rFonts w:ascii="Georgia" w:hAnsi="Georgia"/>
          <w:sz w:val="18"/>
          <w:szCs w:val="18"/>
        </w:rPr>
        <w:t>1</w:t>
      </w:r>
      <w:r w:rsidRPr="00CE47D1">
        <w:rPr>
          <w:rFonts w:ascii="Georgia" w:hAnsi="Georgia"/>
          <w:sz w:val="18"/>
          <w:szCs w:val="18"/>
        </w:rPr>
        <w:t>)</w:t>
      </w:r>
      <w:r w:rsidRPr="000516E3">
        <w:rPr>
          <w:rFonts w:ascii="Georgia" w:hAnsi="Georgia"/>
          <w:sz w:val="18"/>
          <w:szCs w:val="18"/>
        </w:rPr>
        <w:t xml:space="preserve"> </w:t>
      </w:r>
      <w:r w:rsidRPr="000516E3">
        <w:rPr>
          <w:rFonts w:ascii="Georgia" w:hAnsi="Georgia"/>
          <w:sz w:val="18"/>
          <w:szCs w:val="18"/>
        </w:rPr>
        <w:tab/>
      </w:r>
      <w:r w:rsidRPr="000516E3">
        <w:rPr>
          <w:rFonts w:ascii="Georgia" w:hAnsi="Georgia"/>
          <w:sz w:val="18"/>
          <w:szCs w:val="18"/>
        </w:rPr>
        <w:tab/>
        <w:t xml:space="preserve">EPR </w:t>
      </w:r>
      <w:r w:rsidRPr="000516E3">
        <w:rPr>
          <w:rFonts w:ascii="Georgia" w:hAnsi="Georgia"/>
          <w:sz w:val="18"/>
          <w:szCs w:val="18"/>
        </w:rPr>
        <w:tab/>
      </w:r>
      <w:proofErr w:type="gramStart"/>
      <w:r w:rsidRPr="000516E3">
        <w:rPr>
          <w:rFonts w:ascii="Georgia" w:hAnsi="Georgia"/>
          <w:sz w:val="18"/>
          <w:szCs w:val="18"/>
        </w:rPr>
        <w:tab/>
      </w:r>
      <w:r>
        <w:rPr>
          <w:rFonts w:ascii="Georgia" w:hAnsi="Georgia"/>
          <w:sz w:val="18"/>
          <w:szCs w:val="18"/>
        </w:rPr>
        <w:t xml:space="preserve">  </w:t>
      </w:r>
      <w:r w:rsidRPr="00CF0089">
        <w:rPr>
          <w:rFonts w:ascii="Georgia" w:hAnsi="Georgia"/>
          <w:sz w:val="18"/>
          <w:szCs w:val="18"/>
        </w:rPr>
        <w:t>CV</w:t>
      </w:r>
      <w:proofErr w:type="gramEnd"/>
      <w:r w:rsidRPr="00CF0089">
        <w:rPr>
          <w:rFonts w:ascii="Georgia" w:hAnsi="Georgia"/>
          <w:sz w:val="18"/>
          <w:szCs w:val="18"/>
        </w:rPr>
        <w:t>104401CV</w:t>
      </w:r>
    </w:p>
    <w:p w:rsidR="00CF0089" w:rsidRDefault="00CF0089" w:rsidP="00CF0089">
      <w:pPr>
        <w:spacing w:after="0"/>
        <w:rPr>
          <w:rFonts w:ascii="Georgia" w:hAnsi="Georgia"/>
          <w:color w:val="C00000"/>
          <w:sz w:val="40"/>
          <w:szCs w:val="40"/>
        </w:rPr>
      </w:pPr>
      <w:r w:rsidRPr="000516E3">
        <w:rPr>
          <w:rFonts w:ascii="Georgia" w:hAnsi="Georgia"/>
          <w:sz w:val="18"/>
          <w:szCs w:val="18"/>
        </w:rPr>
        <w:t>[</w:t>
      </w:r>
      <w:proofErr w:type="gramStart"/>
      <w:r w:rsidRPr="000516E3">
        <w:rPr>
          <w:rFonts w:ascii="Georgia" w:hAnsi="Georgia"/>
          <w:sz w:val="18"/>
          <w:szCs w:val="18"/>
        </w:rPr>
        <w:t>Pre Requisite</w:t>
      </w:r>
      <w:proofErr w:type="gramEnd"/>
      <w:r w:rsidRPr="000516E3">
        <w:rPr>
          <w:rFonts w:ascii="Georgia" w:hAnsi="Georgia"/>
          <w:sz w:val="18"/>
          <w:szCs w:val="18"/>
        </w:rPr>
        <w:t>-</w:t>
      </w:r>
      <w:r w:rsidRPr="006213D3">
        <w:rPr>
          <w:rFonts w:ascii="Georgia" w:hAnsi="Georgia"/>
          <w:sz w:val="18"/>
          <w:szCs w:val="18"/>
        </w:rPr>
        <w:t xml:space="preserve"> </w:t>
      </w:r>
      <w:r w:rsidR="00AD3FD2" w:rsidRPr="00AD3FD2">
        <w:rPr>
          <w:rFonts w:ascii="Georgia" w:hAnsi="Georgia"/>
          <w:sz w:val="18"/>
          <w:szCs w:val="18"/>
        </w:rPr>
        <w:t>Geotechnical Engineering</w:t>
      </w:r>
      <w:r w:rsidRPr="000516E3">
        <w:rPr>
          <w:rFonts w:ascii="Georgia" w:hAnsi="Georgia"/>
          <w:sz w:val="18"/>
          <w:szCs w:val="18"/>
        </w:rPr>
        <w:t>]</w:t>
      </w:r>
    </w:p>
    <w:p w:rsidR="00CF0089" w:rsidRDefault="00CF0089" w:rsidP="00464C34">
      <w:pPr>
        <w:spacing w:after="0"/>
        <w:rPr>
          <w:rFonts w:ascii="Georgia" w:hAnsi="Georgia"/>
          <w:color w:val="C00000"/>
          <w:sz w:val="18"/>
          <w:szCs w:val="18"/>
        </w:rPr>
      </w:pPr>
    </w:p>
    <w:p w:rsidR="00464C34" w:rsidRPr="000516E3" w:rsidRDefault="00464C34" w:rsidP="00464C34">
      <w:pPr>
        <w:spacing w:after="0"/>
        <w:rPr>
          <w:rFonts w:ascii="Georgia" w:hAnsi="Georgia"/>
          <w:color w:val="C00000"/>
          <w:sz w:val="18"/>
          <w:szCs w:val="18"/>
        </w:rPr>
      </w:pPr>
      <w:r w:rsidRPr="000516E3">
        <w:rPr>
          <w:rFonts w:ascii="Georgia" w:hAnsi="Georgia"/>
          <w:color w:val="C00000"/>
          <w:sz w:val="18"/>
          <w:szCs w:val="18"/>
        </w:rPr>
        <w:t>Course Objectives</w:t>
      </w:r>
    </w:p>
    <w:p w:rsidR="00AD3FD2" w:rsidRPr="00AD3FD2" w:rsidRDefault="00AD3FD2" w:rsidP="0055259E">
      <w:pPr>
        <w:widowControl w:val="0"/>
        <w:numPr>
          <w:ilvl w:val="0"/>
          <w:numId w:val="13"/>
        </w:numPr>
        <w:tabs>
          <w:tab w:val="left" w:pos="662"/>
        </w:tabs>
        <w:spacing w:after="0" w:line="240" w:lineRule="auto"/>
        <w:rPr>
          <w:rFonts w:ascii="Georgia" w:hAnsi="Georgia"/>
          <w:sz w:val="18"/>
          <w:szCs w:val="18"/>
        </w:rPr>
      </w:pPr>
      <w:r w:rsidRPr="00AD3FD2">
        <w:rPr>
          <w:rFonts w:ascii="Georgia" w:hAnsi="Georgia"/>
          <w:sz w:val="18"/>
          <w:szCs w:val="18"/>
        </w:rPr>
        <w:t>To create ability in understanding the significance of various properties of soil</w:t>
      </w:r>
      <w:r>
        <w:rPr>
          <w:rFonts w:ascii="Georgia" w:hAnsi="Georgia"/>
          <w:sz w:val="18"/>
          <w:szCs w:val="18"/>
        </w:rPr>
        <w:t xml:space="preserve"> </w:t>
      </w:r>
      <w:r w:rsidRPr="00AD3FD2">
        <w:rPr>
          <w:rFonts w:ascii="Georgia" w:hAnsi="Georgia"/>
          <w:sz w:val="18"/>
          <w:szCs w:val="18"/>
        </w:rPr>
        <w:t>for civil engineering construction practices.</w:t>
      </w:r>
    </w:p>
    <w:p w:rsidR="00AD3FD2" w:rsidRPr="00AD3FD2" w:rsidRDefault="00AD3FD2" w:rsidP="0055259E">
      <w:pPr>
        <w:widowControl w:val="0"/>
        <w:numPr>
          <w:ilvl w:val="0"/>
          <w:numId w:val="13"/>
        </w:numPr>
        <w:tabs>
          <w:tab w:val="left" w:pos="662"/>
        </w:tabs>
        <w:spacing w:after="0" w:line="240" w:lineRule="auto"/>
        <w:rPr>
          <w:rFonts w:ascii="Georgia" w:hAnsi="Georgia"/>
          <w:sz w:val="18"/>
          <w:szCs w:val="18"/>
        </w:rPr>
      </w:pPr>
      <w:r w:rsidRPr="00AD3FD2">
        <w:rPr>
          <w:rFonts w:ascii="Georgia" w:hAnsi="Georgia"/>
          <w:sz w:val="18"/>
          <w:szCs w:val="18"/>
        </w:rPr>
        <w:t>To develop ability in performing various laboratory experiments related to soil for</w:t>
      </w:r>
      <w:r>
        <w:rPr>
          <w:rFonts w:ascii="Georgia" w:hAnsi="Georgia"/>
          <w:sz w:val="18"/>
          <w:szCs w:val="18"/>
        </w:rPr>
        <w:t xml:space="preserve"> </w:t>
      </w:r>
      <w:r w:rsidRPr="00AD3FD2">
        <w:rPr>
          <w:rFonts w:ascii="Georgia" w:hAnsi="Georgia"/>
          <w:sz w:val="18"/>
          <w:szCs w:val="18"/>
        </w:rPr>
        <w:t>infrastructure projects.</w:t>
      </w:r>
    </w:p>
    <w:p w:rsidR="00464C34" w:rsidRPr="000516E3" w:rsidRDefault="00AD3FD2" w:rsidP="0055259E">
      <w:pPr>
        <w:widowControl w:val="0"/>
        <w:numPr>
          <w:ilvl w:val="0"/>
          <w:numId w:val="13"/>
        </w:numPr>
        <w:tabs>
          <w:tab w:val="left" w:pos="662"/>
        </w:tabs>
        <w:spacing w:after="0" w:line="240" w:lineRule="auto"/>
        <w:rPr>
          <w:rFonts w:ascii="Georgia" w:hAnsi="Georgia"/>
          <w:sz w:val="18"/>
          <w:szCs w:val="18"/>
        </w:rPr>
      </w:pPr>
      <w:r w:rsidRPr="00AD3FD2">
        <w:rPr>
          <w:rFonts w:ascii="Georgia" w:hAnsi="Georgia"/>
          <w:sz w:val="18"/>
          <w:szCs w:val="18"/>
        </w:rPr>
        <w:t>Develop an understanding to use soil properties for implementation of Geotechnical Engineering problems in real time practice for benefit of society</w:t>
      </w:r>
      <w:r w:rsidR="00464C34" w:rsidRPr="000516E3">
        <w:rPr>
          <w:rFonts w:ascii="Georgia" w:hAnsi="Georgia"/>
          <w:sz w:val="18"/>
          <w:szCs w:val="18"/>
        </w:rPr>
        <w:t>.</w:t>
      </w:r>
    </w:p>
    <w:p w:rsidR="00464C34" w:rsidRPr="000516E3" w:rsidRDefault="00464C34" w:rsidP="00464C34">
      <w:pPr>
        <w:widowControl w:val="0"/>
        <w:tabs>
          <w:tab w:val="left" w:pos="662"/>
        </w:tabs>
        <w:spacing w:after="0" w:line="240" w:lineRule="auto"/>
        <w:rPr>
          <w:rFonts w:ascii="Georgia" w:hAnsi="Georgia"/>
          <w:sz w:val="18"/>
          <w:szCs w:val="18"/>
        </w:rPr>
      </w:pPr>
    </w:p>
    <w:p w:rsidR="00464C34" w:rsidRPr="000516E3" w:rsidRDefault="00464C34" w:rsidP="00464C34">
      <w:pPr>
        <w:spacing w:after="0"/>
        <w:rPr>
          <w:rFonts w:ascii="Georgia" w:hAnsi="Georgia"/>
          <w:color w:val="C00000"/>
          <w:sz w:val="18"/>
          <w:szCs w:val="18"/>
        </w:rPr>
      </w:pPr>
      <w:r w:rsidRPr="000516E3">
        <w:rPr>
          <w:rFonts w:ascii="Georgia" w:hAnsi="Georgia"/>
          <w:color w:val="C00000"/>
          <w:sz w:val="18"/>
          <w:szCs w:val="18"/>
        </w:rPr>
        <w:t>Course Content</w:t>
      </w:r>
    </w:p>
    <w:p w:rsidR="00AD3FD2" w:rsidRPr="00AD3FD2" w:rsidRDefault="00AD3FD2" w:rsidP="00AD3FD2">
      <w:pPr>
        <w:spacing w:after="0"/>
        <w:rPr>
          <w:rFonts w:ascii="Georgia" w:hAnsi="Georgia"/>
          <w:color w:val="C00000"/>
          <w:sz w:val="18"/>
          <w:szCs w:val="18"/>
        </w:rPr>
      </w:pPr>
      <w:r w:rsidRPr="00AD3FD2">
        <w:rPr>
          <w:rFonts w:ascii="Georgia" w:hAnsi="Georgia"/>
          <w:color w:val="C00000"/>
          <w:sz w:val="18"/>
          <w:szCs w:val="18"/>
        </w:rPr>
        <w:t>List of Experiments:</w:t>
      </w:r>
    </w:p>
    <w:p w:rsidR="00AD3FD2" w:rsidRPr="00AD3FD2" w:rsidRDefault="00AD3FD2" w:rsidP="0055259E">
      <w:pPr>
        <w:numPr>
          <w:ilvl w:val="0"/>
          <w:numId w:val="37"/>
        </w:numPr>
        <w:spacing w:after="0"/>
        <w:ind w:left="1134" w:hanging="414"/>
        <w:jc w:val="both"/>
        <w:rPr>
          <w:rFonts w:ascii="Georgia" w:hAnsi="Georgia"/>
          <w:sz w:val="18"/>
          <w:szCs w:val="18"/>
        </w:rPr>
      </w:pPr>
      <w:r w:rsidRPr="00AD3FD2">
        <w:rPr>
          <w:rFonts w:ascii="Georgia" w:hAnsi="Georgia"/>
          <w:bCs/>
          <w:sz w:val="18"/>
          <w:szCs w:val="18"/>
        </w:rPr>
        <w:t xml:space="preserve">Determination of moisture content and Specific Gravity of Soil. </w:t>
      </w:r>
    </w:p>
    <w:p w:rsidR="00AD3FD2" w:rsidRPr="00AD3FD2" w:rsidRDefault="00AD3FD2" w:rsidP="0055259E">
      <w:pPr>
        <w:numPr>
          <w:ilvl w:val="0"/>
          <w:numId w:val="37"/>
        </w:numPr>
        <w:spacing w:after="0"/>
        <w:ind w:left="1134" w:hanging="414"/>
        <w:jc w:val="both"/>
        <w:rPr>
          <w:rFonts w:ascii="Georgia" w:hAnsi="Georgia"/>
          <w:sz w:val="18"/>
          <w:szCs w:val="18"/>
        </w:rPr>
      </w:pPr>
      <w:r w:rsidRPr="00AD3FD2">
        <w:rPr>
          <w:rFonts w:ascii="Georgia" w:hAnsi="Georgia"/>
          <w:bCs/>
          <w:sz w:val="18"/>
          <w:szCs w:val="18"/>
        </w:rPr>
        <w:t xml:space="preserve">Determination of grain size distribution of soil by dry and wet analysis. </w:t>
      </w:r>
    </w:p>
    <w:p w:rsidR="00AD3FD2" w:rsidRPr="00AD3FD2" w:rsidRDefault="00AD3FD2" w:rsidP="0055259E">
      <w:pPr>
        <w:numPr>
          <w:ilvl w:val="0"/>
          <w:numId w:val="37"/>
        </w:numPr>
        <w:spacing w:after="0"/>
        <w:ind w:left="1134" w:hanging="414"/>
        <w:jc w:val="both"/>
        <w:rPr>
          <w:rFonts w:ascii="Georgia" w:hAnsi="Georgia"/>
          <w:sz w:val="18"/>
          <w:szCs w:val="18"/>
        </w:rPr>
      </w:pPr>
      <w:r w:rsidRPr="00AD3FD2">
        <w:rPr>
          <w:rFonts w:ascii="Georgia" w:hAnsi="Georgia"/>
          <w:bCs/>
          <w:sz w:val="18"/>
          <w:szCs w:val="18"/>
        </w:rPr>
        <w:t>To determine Atterberg’s (Consistency) Limit of Soil.</w:t>
      </w:r>
    </w:p>
    <w:p w:rsidR="00AD3FD2" w:rsidRPr="00AD3FD2" w:rsidRDefault="00AD3FD2" w:rsidP="0055259E">
      <w:pPr>
        <w:numPr>
          <w:ilvl w:val="0"/>
          <w:numId w:val="37"/>
        </w:numPr>
        <w:spacing w:after="0"/>
        <w:ind w:left="1134" w:hanging="414"/>
        <w:jc w:val="both"/>
        <w:rPr>
          <w:rFonts w:ascii="Georgia" w:hAnsi="Georgia"/>
          <w:sz w:val="18"/>
          <w:szCs w:val="18"/>
        </w:rPr>
      </w:pPr>
      <w:r w:rsidRPr="00AD3FD2">
        <w:rPr>
          <w:rFonts w:ascii="Georgia" w:hAnsi="Georgia"/>
          <w:sz w:val="18"/>
          <w:szCs w:val="18"/>
        </w:rPr>
        <w:t>To determine in-situ density of soil by core cutter and sand replacement method.</w:t>
      </w:r>
    </w:p>
    <w:p w:rsidR="00AD3FD2" w:rsidRPr="00AD3FD2" w:rsidRDefault="00AD3FD2" w:rsidP="0055259E">
      <w:pPr>
        <w:numPr>
          <w:ilvl w:val="0"/>
          <w:numId w:val="37"/>
        </w:numPr>
        <w:spacing w:after="0"/>
        <w:ind w:left="1134" w:hanging="414"/>
        <w:jc w:val="both"/>
        <w:rPr>
          <w:rFonts w:ascii="Georgia" w:hAnsi="Georgia"/>
          <w:sz w:val="18"/>
          <w:szCs w:val="18"/>
        </w:rPr>
      </w:pPr>
      <w:r w:rsidRPr="00AD3FD2">
        <w:rPr>
          <w:rFonts w:ascii="Georgia" w:hAnsi="Georgia"/>
          <w:sz w:val="18"/>
          <w:szCs w:val="18"/>
        </w:rPr>
        <w:t>To determine MDD and OMC of soil by compaction test.</w:t>
      </w:r>
    </w:p>
    <w:p w:rsidR="00AD3FD2" w:rsidRPr="00AD3FD2" w:rsidRDefault="00AD3FD2" w:rsidP="0055259E">
      <w:pPr>
        <w:numPr>
          <w:ilvl w:val="0"/>
          <w:numId w:val="37"/>
        </w:numPr>
        <w:spacing w:after="0"/>
        <w:ind w:left="1134" w:hanging="414"/>
        <w:jc w:val="both"/>
        <w:rPr>
          <w:rFonts w:ascii="Georgia" w:hAnsi="Georgia"/>
          <w:sz w:val="18"/>
          <w:szCs w:val="18"/>
        </w:rPr>
      </w:pPr>
      <w:r w:rsidRPr="00AD3FD2">
        <w:rPr>
          <w:rFonts w:ascii="Georgia" w:hAnsi="Georgia"/>
          <w:sz w:val="18"/>
          <w:szCs w:val="18"/>
        </w:rPr>
        <w:t>To determine California bearing ratio value of soil.</w:t>
      </w:r>
    </w:p>
    <w:p w:rsidR="00AD3FD2" w:rsidRPr="00AD3FD2" w:rsidRDefault="00AD3FD2" w:rsidP="0055259E">
      <w:pPr>
        <w:numPr>
          <w:ilvl w:val="0"/>
          <w:numId w:val="37"/>
        </w:numPr>
        <w:spacing w:after="0"/>
        <w:ind w:left="1134" w:hanging="414"/>
        <w:jc w:val="both"/>
        <w:rPr>
          <w:rFonts w:ascii="Georgia" w:hAnsi="Georgia"/>
          <w:sz w:val="18"/>
          <w:szCs w:val="18"/>
        </w:rPr>
      </w:pPr>
      <w:r w:rsidRPr="00AD3FD2">
        <w:rPr>
          <w:rFonts w:ascii="Georgia" w:hAnsi="Georgia"/>
          <w:sz w:val="18"/>
          <w:szCs w:val="18"/>
        </w:rPr>
        <w:t>To determine coefficient of Permeability by permeability tests of soil.</w:t>
      </w:r>
    </w:p>
    <w:p w:rsidR="00AD3FD2" w:rsidRPr="00AD3FD2" w:rsidRDefault="00AD3FD2" w:rsidP="0055259E">
      <w:pPr>
        <w:numPr>
          <w:ilvl w:val="0"/>
          <w:numId w:val="37"/>
        </w:numPr>
        <w:spacing w:after="0"/>
        <w:ind w:left="1134" w:hanging="414"/>
        <w:jc w:val="both"/>
        <w:rPr>
          <w:rFonts w:ascii="Georgia" w:hAnsi="Georgia"/>
          <w:sz w:val="18"/>
          <w:szCs w:val="18"/>
        </w:rPr>
      </w:pPr>
      <w:r w:rsidRPr="00AD3FD2">
        <w:rPr>
          <w:rFonts w:ascii="Georgia" w:hAnsi="Georgia"/>
          <w:sz w:val="18"/>
          <w:szCs w:val="18"/>
        </w:rPr>
        <w:t>To determine shear strength parameters by Direct shear test of soil</w:t>
      </w:r>
    </w:p>
    <w:p w:rsidR="00AD3FD2" w:rsidRPr="00AD3FD2" w:rsidRDefault="00AD3FD2" w:rsidP="0055259E">
      <w:pPr>
        <w:numPr>
          <w:ilvl w:val="0"/>
          <w:numId w:val="37"/>
        </w:numPr>
        <w:spacing w:after="0"/>
        <w:ind w:left="1134" w:hanging="414"/>
        <w:jc w:val="both"/>
        <w:rPr>
          <w:rFonts w:ascii="Georgia" w:hAnsi="Georgia"/>
          <w:sz w:val="18"/>
          <w:szCs w:val="18"/>
        </w:rPr>
      </w:pPr>
      <w:r w:rsidRPr="00AD3FD2">
        <w:rPr>
          <w:rFonts w:ascii="Georgia" w:hAnsi="Georgia"/>
          <w:sz w:val="18"/>
          <w:szCs w:val="18"/>
        </w:rPr>
        <w:t>To determine shear strength parameters of soil by Unconfined compression test.</w:t>
      </w:r>
    </w:p>
    <w:p w:rsidR="00AD3FD2" w:rsidRPr="00AD3FD2" w:rsidRDefault="00AD3FD2" w:rsidP="0055259E">
      <w:pPr>
        <w:numPr>
          <w:ilvl w:val="0"/>
          <w:numId w:val="37"/>
        </w:numPr>
        <w:spacing w:after="0"/>
        <w:ind w:left="1134" w:hanging="414"/>
        <w:jc w:val="both"/>
        <w:rPr>
          <w:rFonts w:ascii="Georgia" w:hAnsi="Georgia"/>
          <w:sz w:val="18"/>
          <w:szCs w:val="18"/>
        </w:rPr>
      </w:pPr>
      <w:r w:rsidRPr="00AD3FD2">
        <w:rPr>
          <w:rFonts w:ascii="Georgia" w:hAnsi="Georgia"/>
          <w:sz w:val="18"/>
          <w:szCs w:val="18"/>
        </w:rPr>
        <w:t>To determine shear strength parameters of soil by Tri-axial test.</w:t>
      </w:r>
    </w:p>
    <w:p w:rsidR="00AD3FD2" w:rsidRPr="00AD3FD2" w:rsidRDefault="00AD3FD2" w:rsidP="0055259E">
      <w:pPr>
        <w:numPr>
          <w:ilvl w:val="0"/>
          <w:numId w:val="37"/>
        </w:numPr>
        <w:spacing w:after="0"/>
        <w:ind w:left="1134" w:hanging="414"/>
        <w:jc w:val="both"/>
        <w:rPr>
          <w:rFonts w:ascii="Georgia" w:hAnsi="Georgia"/>
          <w:sz w:val="18"/>
          <w:szCs w:val="18"/>
        </w:rPr>
      </w:pPr>
      <w:r w:rsidRPr="00AD3FD2">
        <w:rPr>
          <w:rFonts w:ascii="Georgia" w:hAnsi="Georgia"/>
          <w:sz w:val="18"/>
          <w:szCs w:val="18"/>
        </w:rPr>
        <w:t>To determine shear strength parameters by vane shear test of soil.</w:t>
      </w:r>
    </w:p>
    <w:p w:rsidR="00AD3FD2" w:rsidRPr="00AD3FD2" w:rsidRDefault="00AD3FD2" w:rsidP="0055259E">
      <w:pPr>
        <w:numPr>
          <w:ilvl w:val="0"/>
          <w:numId w:val="37"/>
        </w:numPr>
        <w:spacing w:after="0"/>
        <w:ind w:left="1134" w:hanging="414"/>
        <w:jc w:val="both"/>
        <w:rPr>
          <w:rFonts w:ascii="Georgia" w:hAnsi="Georgia"/>
          <w:sz w:val="18"/>
          <w:szCs w:val="18"/>
        </w:rPr>
      </w:pPr>
      <w:r w:rsidRPr="00AD3FD2">
        <w:rPr>
          <w:rFonts w:ascii="Georgia" w:hAnsi="Georgia"/>
          <w:sz w:val="18"/>
          <w:szCs w:val="18"/>
        </w:rPr>
        <w:t xml:space="preserve">To determine coefficient of consolidation of soil by </w:t>
      </w:r>
      <w:proofErr w:type="spellStart"/>
      <w:r w:rsidRPr="00AD3FD2">
        <w:rPr>
          <w:rFonts w:ascii="Georgia" w:hAnsi="Georgia"/>
          <w:sz w:val="18"/>
          <w:szCs w:val="18"/>
        </w:rPr>
        <w:t>odeometer</w:t>
      </w:r>
      <w:proofErr w:type="spellEnd"/>
      <w:r w:rsidRPr="00AD3FD2">
        <w:rPr>
          <w:rFonts w:ascii="Georgia" w:hAnsi="Georgia"/>
          <w:sz w:val="18"/>
          <w:szCs w:val="18"/>
        </w:rPr>
        <w:t xml:space="preserve"> test.</w:t>
      </w:r>
    </w:p>
    <w:p w:rsidR="00AD3FD2" w:rsidRPr="00AD3FD2" w:rsidRDefault="00AD3FD2" w:rsidP="0055259E">
      <w:pPr>
        <w:numPr>
          <w:ilvl w:val="0"/>
          <w:numId w:val="37"/>
        </w:numPr>
        <w:spacing w:after="0"/>
        <w:ind w:left="1134" w:hanging="414"/>
        <w:jc w:val="both"/>
        <w:rPr>
          <w:rFonts w:ascii="Georgia" w:hAnsi="Georgia"/>
          <w:sz w:val="18"/>
          <w:szCs w:val="18"/>
        </w:rPr>
      </w:pPr>
      <w:r w:rsidRPr="00AD3FD2">
        <w:rPr>
          <w:rFonts w:ascii="Georgia" w:hAnsi="Georgia"/>
          <w:sz w:val="18"/>
          <w:szCs w:val="18"/>
        </w:rPr>
        <w:t>To determine swelling index and swelling pressure of soil</w:t>
      </w:r>
    </w:p>
    <w:p w:rsidR="00AD3FD2" w:rsidRPr="00AD3FD2" w:rsidRDefault="00AD3FD2" w:rsidP="0055259E">
      <w:pPr>
        <w:numPr>
          <w:ilvl w:val="0"/>
          <w:numId w:val="37"/>
        </w:numPr>
        <w:spacing w:after="0"/>
        <w:ind w:left="1134" w:hanging="414"/>
        <w:jc w:val="both"/>
        <w:rPr>
          <w:rFonts w:ascii="Georgia" w:hAnsi="Georgia"/>
          <w:sz w:val="18"/>
          <w:szCs w:val="18"/>
        </w:rPr>
      </w:pPr>
      <w:r w:rsidRPr="00AD3FD2">
        <w:rPr>
          <w:rFonts w:ascii="Georgia" w:hAnsi="Georgia"/>
          <w:sz w:val="18"/>
          <w:szCs w:val="18"/>
        </w:rPr>
        <w:t xml:space="preserve">To determine density </w:t>
      </w:r>
      <w:proofErr w:type="spellStart"/>
      <w:r w:rsidRPr="00AD3FD2">
        <w:rPr>
          <w:rFonts w:ascii="Georgia" w:hAnsi="Georgia"/>
          <w:sz w:val="18"/>
          <w:szCs w:val="18"/>
        </w:rPr>
        <w:t>indexof</w:t>
      </w:r>
      <w:proofErr w:type="spellEnd"/>
      <w:r w:rsidRPr="00AD3FD2">
        <w:rPr>
          <w:rFonts w:ascii="Georgia" w:hAnsi="Georgia"/>
          <w:sz w:val="18"/>
          <w:szCs w:val="18"/>
        </w:rPr>
        <w:t xml:space="preserve"> cohesion less soil.</w:t>
      </w:r>
    </w:p>
    <w:p w:rsidR="00AD3FD2" w:rsidRPr="00AD3FD2" w:rsidRDefault="00AD3FD2" w:rsidP="0055259E">
      <w:pPr>
        <w:numPr>
          <w:ilvl w:val="0"/>
          <w:numId w:val="37"/>
        </w:numPr>
        <w:spacing w:after="0"/>
        <w:ind w:left="1134" w:hanging="414"/>
        <w:jc w:val="both"/>
        <w:rPr>
          <w:rFonts w:ascii="Georgia" w:hAnsi="Georgia"/>
          <w:sz w:val="18"/>
          <w:szCs w:val="18"/>
        </w:rPr>
      </w:pPr>
      <w:r w:rsidRPr="00AD3FD2">
        <w:rPr>
          <w:rFonts w:ascii="Georgia" w:hAnsi="Georgia"/>
          <w:sz w:val="18"/>
          <w:szCs w:val="18"/>
        </w:rPr>
        <w:t xml:space="preserve">To determine resilient modulus of soil by cyclic triaxial test. </w:t>
      </w:r>
    </w:p>
    <w:p w:rsidR="00AD3FD2" w:rsidRPr="00AD3FD2" w:rsidRDefault="00AD3FD2" w:rsidP="0055259E">
      <w:pPr>
        <w:numPr>
          <w:ilvl w:val="0"/>
          <w:numId w:val="37"/>
        </w:numPr>
        <w:spacing w:after="0"/>
        <w:ind w:left="1134" w:hanging="414"/>
        <w:jc w:val="both"/>
        <w:rPr>
          <w:rFonts w:ascii="Georgia" w:hAnsi="Georgia"/>
          <w:sz w:val="18"/>
          <w:szCs w:val="18"/>
        </w:rPr>
      </w:pPr>
      <w:r w:rsidRPr="00AD3FD2">
        <w:rPr>
          <w:rFonts w:ascii="Georgia" w:hAnsi="Georgia"/>
          <w:sz w:val="18"/>
          <w:szCs w:val="18"/>
        </w:rPr>
        <w:t xml:space="preserve">To determine properties of </w:t>
      </w:r>
      <w:proofErr w:type="spellStart"/>
      <w:r w:rsidRPr="00AD3FD2">
        <w:rPr>
          <w:rFonts w:ascii="Georgia" w:hAnsi="Georgia"/>
          <w:sz w:val="18"/>
          <w:szCs w:val="18"/>
        </w:rPr>
        <w:t>geosythetics</w:t>
      </w:r>
      <w:proofErr w:type="spellEnd"/>
      <w:r w:rsidRPr="00AD3FD2">
        <w:rPr>
          <w:rFonts w:ascii="Georgia" w:hAnsi="Georgia"/>
          <w:sz w:val="18"/>
          <w:szCs w:val="18"/>
        </w:rPr>
        <w:t xml:space="preserve"> by universal testing machine</w:t>
      </w:r>
    </w:p>
    <w:p w:rsidR="00AD3FD2" w:rsidRDefault="00AD3FD2" w:rsidP="00AD3FD2">
      <w:pPr>
        <w:spacing w:after="0"/>
        <w:rPr>
          <w:rFonts w:ascii="Georgia" w:hAnsi="Georgia"/>
          <w:color w:val="C00000"/>
          <w:sz w:val="18"/>
          <w:szCs w:val="18"/>
        </w:rPr>
      </w:pPr>
    </w:p>
    <w:p w:rsidR="00464C34" w:rsidRPr="000516E3" w:rsidRDefault="00464C34" w:rsidP="00AD3FD2">
      <w:pPr>
        <w:spacing w:after="0"/>
        <w:rPr>
          <w:rFonts w:ascii="Georgia" w:hAnsi="Georgia"/>
          <w:color w:val="C00000"/>
          <w:sz w:val="18"/>
          <w:szCs w:val="18"/>
        </w:rPr>
      </w:pPr>
      <w:r w:rsidRPr="000516E3">
        <w:rPr>
          <w:rFonts w:ascii="Georgia" w:hAnsi="Georgia"/>
          <w:color w:val="C00000"/>
          <w:sz w:val="18"/>
          <w:szCs w:val="18"/>
        </w:rPr>
        <w:t>Course Materials</w:t>
      </w:r>
    </w:p>
    <w:p w:rsidR="00464C34" w:rsidRPr="000516E3" w:rsidRDefault="00464C34" w:rsidP="00464C34">
      <w:pPr>
        <w:spacing w:after="0"/>
        <w:rPr>
          <w:rFonts w:ascii="Georgia" w:hAnsi="Georgia"/>
          <w:color w:val="C00000"/>
          <w:sz w:val="18"/>
          <w:szCs w:val="18"/>
        </w:rPr>
      </w:pPr>
      <w:r w:rsidRPr="000516E3">
        <w:rPr>
          <w:rFonts w:ascii="Georgia" w:hAnsi="Georgia"/>
          <w:color w:val="C00000"/>
          <w:sz w:val="18"/>
          <w:szCs w:val="18"/>
        </w:rPr>
        <w:t xml:space="preserve">Required Text: </w:t>
      </w:r>
      <w:proofErr w:type="gramStart"/>
      <w:r w:rsidRPr="000516E3">
        <w:rPr>
          <w:rFonts w:ascii="Georgia" w:hAnsi="Georgia"/>
          <w:color w:val="C00000"/>
          <w:sz w:val="18"/>
          <w:szCs w:val="18"/>
        </w:rPr>
        <w:t>Text books</w:t>
      </w:r>
      <w:proofErr w:type="gramEnd"/>
    </w:p>
    <w:p w:rsidR="00AD3FD2" w:rsidRPr="00AD3FD2" w:rsidRDefault="00AD3FD2" w:rsidP="0055259E">
      <w:pPr>
        <w:pStyle w:val="ListParagraph"/>
        <w:numPr>
          <w:ilvl w:val="0"/>
          <w:numId w:val="14"/>
        </w:numPr>
        <w:spacing w:after="0"/>
        <w:rPr>
          <w:rFonts w:ascii="Georgia" w:hAnsi="Georgia"/>
          <w:sz w:val="18"/>
          <w:szCs w:val="18"/>
        </w:rPr>
      </w:pPr>
      <w:r w:rsidRPr="00AD3FD2">
        <w:rPr>
          <w:rFonts w:ascii="Georgia" w:hAnsi="Georgia"/>
          <w:sz w:val="18"/>
          <w:szCs w:val="18"/>
        </w:rPr>
        <w:t>Basic and Applied Soil Mechanics – Gopal Ranjan&amp; Rao A.S.R. (New Age International, New Delhi,1998)</w:t>
      </w:r>
    </w:p>
    <w:p w:rsidR="00AD3FD2" w:rsidRPr="00AD3FD2" w:rsidRDefault="00AD3FD2" w:rsidP="0055259E">
      <w:pPr>
        <w:pStyle w:val="ListParagraph"/>
        <w:numPr>
          <w:ilvl w:val="0"/>
          <w:numId w:val="14"/>
        </w:numPr>
        <w:spacing w:after="0"/>
        <w:rPr>
          <w:rFonts w:ascii="Georgia" w:hAnsi="Georgia"/>
          <w:sz w:val="18"/>
          <w:szCs w:val="18"/>
        </w:rPr>
      </w:pPr>
      <w:proofErr w:type="spellStart"/>
      <w:r w:rsidRPr="00AD3FD2">
        <w:rPr>
          <w:rFonts w:ascii="Georgia" w:hAnsi="Georgia"/>
          <w:sz w:val="18"/>
          <w:szCs w:val="18"/>
        </w:rPr>
        <w:t>Geotechincal</w:t>
      </w:r>
      <w:proofErr w:type="spellEnd"/>
      <w:r w:rsidRPr="00AD3FD2">
        <w:rPr>
          <w:rFonts w:ascii="Georgia" w:hAnsi="Georgia"/>
          <w:sz w:val="18"/>
          <w:szCs w:val="18"/>
        </w:rPr>
        <w:t xml:space="preserve"> Engineering Laboratory Manual, Civil Engineering Department NIT Raipur.</w:t>
      </w:r>
    </w:p>
    <w:p w:rsidR="00464C34" w:rsidRPr="000516E3" w:rsidRDefault="00AD3FD2" w:rsidP="0055259E">
      <w:pPr>
        <w:pStyle w:val="ListParagraph"/>
        <w:numPr>
          <w:ilvl w:val="0"/>
          <w:numId w:val="14"/>
        </w:numPr>
        <w:spacing w:after="0"/>
        <w:rPr>
          <w:rFonts w:ascii="Georgia" w:hAnsi="Georgia"/>
          <w:sz w:val="18"/>
          <w:szCs w:val="18"/>
        </w:rPr>
      </w:pPr>
      <w:r w:rsidRPr="00AD3FD2">
        <w:rPr>
          <w:rFonts w:ascii="Georgia" w:hAnsi="Georgia"/>
          <w:sz w:val="18"/>
          <w:szCs w:val="18"/>
        </w:rPr>
        <w:t>Relevant IS Codes.</w:t>
      </w:r>
    </w:p>
    <w:p w:rsidR="00464C34" w:rsidRPr="000516E3" w:rsidRDefault="00464C34" w:rsidP="00464C34">
      <w:pPr>
        <w:pStyle w:val="ListParagraph"/>
        <w:spacing w:after="0"/>
        <w:ind w:left="644"/>
        <w:rPr>
          <w:rFonts w:ascii="Georgia" w:hAnsi="Georgia"/>
          <w:color w:val="C00000"/>
          <w:sz w:val="18"/>
          <w:szCs w:val="18"/>
        </w:rPr>
      </w:pPr>
    </w:p>
    <w:p w:rsidR="00464C34" w:rsidRPr="000516E3" w:rsidRDefault="00464C34" w:rsidP="00464C34">
      <w:pPr>
        <w:spacing w:after="0"/>
        <w:rPr>
          <w:rFonts w:ascii="Georgia" w:hAnsi="Georgia"/>
          <w:color w:val="C00000"/>
          <w:sz w:val="18"/>
          <w:szCs w:val="18"/>
        </w:rPr>
      </w:pPr>
      <w:r w:rsidRPr="000516E3">
        <w:rPr>
          <w:rFonts w:ascii="Georgia" w:hAnsi="Georgia"/>
          <w:color w:val="C00000"/>
          <w:sz w:val="18"/>
          <w:szCs w:val="18"/>
        </w:rPr>
        <w:t>Optional Materials: Reference Books</w:t>
      </w:r>
    </w:p>
    <w:p w:rsidR="00DD7293" w:rsidRPr="00DD7293" w:rsidRDefault="00DD7293" w:rsidP="0055259E">
      <w:pPr>
        <w:pStyle w:val="ListParagraph"/>
        <w:numPr>
          <w:ilvl w:val="0"/>
          <w:numId w:val="15"/>
        </w:numPr>
        <w:spacing w:after="0"/>
        <w:rPr>
          <w:rFonts w:ascii="Georgia" w:hAnsi="Georgia"/>
          <w:sz w:val="18"/>
          <w:szCs w:val="18"/>
        </w:rPr>
      </w:pPr>
      <w:r w:rsidRPr="00DD7293">
        <w:rPr>
          <w:rFonts w:ascii="Georgia" w:hAnsi="Georgia"/>
          <w:sz w:val="18"/>
          <w:szCs w:val="18"/>
        </w:rPr>
        <w:t>Geotechnical Laboratory Measurements for Engineers- John T. Germaine, Amy V. Germaine, John Wiley &amp; Sons</w:t>
      </w:r>
    </w:p>
    <w:p w:rsidR="00464C34" w:rsidRDefault="00DD7293" w:rsidP="0055259E">
      <w:pPr>
        <w:pStyle w:val="ListParagraph"/>
        <w:numPr>
          <w:ilvl w:val="0"/>
          <w:numId w:val="15"/>
        </w:numPr>
        <w:spacing w:after="0"/>
        <w:rPr>
          <w:rFonts w:ascii="Georgia" w:hAnsi="Georgia"/>
          <w:sz w:val="18"/>
          <w:szCs w:val="18"/>
        </w:rPr>
      </w:pPr>
      <w:r w:rsidRPr="00DD7293">
        <w:rPr>
          <w:rFonts w:ascii="Georgia" w:hAnsi="Georgia"/>
          <w:sz w:val="18"/>
          <w:szCs w:val="18"/>
        </w:rPr>
        <w:t>Soil Mechanics and Foundation Engineering – S.N. Murthy (</w:t>
      </w:r>
      <w:proofErr w:type="spellStart"/>
      <w:r w:rsidRPr="00DD7293">
        <w:rPr>
          <w:rFonts w:ascii="Georgia" w:hAnsi="Georgia"/>
          <w:sz w:val="18"/>
          <w:szCs w:val="18"/>
        </w:rPr>
        <w:t>Dhanpat</w:t>
      </w:r>
      <w:proofErr w:type="spellEnd"/>
      <w:r w:rsidRPr="00DD7293">
        <w:rPr>
          <w:rFonts w:ascii="Georgia" w:hAnsi="Georgia"/>
          <w:sz w:val="18"/>
          <w:szCs w:val="18"/>
        </w:rPr>
        <w:t xml:space="preserve"> Rai Publications)</w:t>
      </w:r>
      <w:r w:rsidR="009653F2" w:rsidRPr="000516E3">
        <w:rPr>
          <w:rFonts w:ascii="Georgia" w:hAnsi="Georgia"/>
          <w:sz w:val="18"/>
          <w:szCs w:val="18"/>
        </w:rPr>
        <w:t xml:space="preserve">. </w:t>
      </w:r>
    </w:p>
    <w:p w:rsidR="005A5E25" w:rsidRDefault="005A5E25" w:rsidP="005A5E25">
      <w:pPr>
        <w:spacing w:after="0"/>
        <w:rPr>
          <w:rFonts w:ascii="Georgia" w:hAnsi="Georgia"/>
          <w:sz w:val="18"/>
          <w:szCs w:val="18"/>
        </w:rPr>
      </w:pPr>
    </w:p>
    <w:p w:rsidR="005A5E25" w:rsidRDefault="005A5E25" w:rsidP="005A5E25">
      <w:pPr>
        <w:spacing w:after="0"/>
        <w:rPr>
          <w:rFonts w:ascii="Georgia" w:hAnsi="Georgia"/>
          <w:sz w:val="18"/>
          <w:szCs w:val="18"/>
        </w:rPr>
      </w:pPr>
    </w:p>
    <w:p w:rsidR="005A5E25" w:rsidRDefault="005A5E25" w:rsidP="005A5E25">
      <w:pPr>
        <w:spacing w:after="0"/>
        <w:rPr>
          <w:rFonts w:ascii="Georgia" w:hAnsi="Georgia"/>
          <w:sz w:val="18"/>
          <w:szCs w:val="18"/>
        </w:rPr>
      </w:pPr>
    </w:p>
    <w:p w:rsidR="005A5E25" w:rsidRDefault="005A5E25" w:rsidP="005A5E25">
      <w:pPr>
        <w:spacing w:after="0"/>
        <w:rPr>
          <w:rFonts w:ascii="Georgia" w:hAnsi="Georgia"/>
          <w:sz w:val="18"/>
          <w:szCs w:val="18"/>
        </w:rPr>
      </w:pPr>
    </w:p>
    <w:p w:rsidR="005A5E25" w:rsidRDefault="005A5E25" w:rsidP="005A5E25">
      <w:pPr>
        <w:spacing w:after="0"/>
        <w:rPr>
          <w:rFonts w:ascii="Georgia" w:hAnsi="Georgia"/>
          <w:sz w:val="18"/>
          <w:szCs w:val="18"/>
        </w:rPr>
      </w:pPr>
    </w:p>
    <w:p w:rsidR="005A5E25" w:rsidRDefault="005A5E25" w:rsidP="005A5E25">
      <w:pPr>
        <w:spacing w:after="0"/>
        <w:rPr>
          <w:rFonts w:ascii="Georgia" w:hAnsi="Georgia"/>
          <w:sz w:val="18"/>
          <w:szCs w:val="18"/>
        </w:rPr>
      </w:pPr>
    </w:p>
    <w:p w:rsidR="005A5E25" w:rsidRDefault="005A5E25" w:rsidP="005A5E25">
      <w:pPr>
        <w:spacing w:after="0"/>
        <w:rPr>
          <w:rFonts w:ascii="Georgia" w:hAnsi="Georgia"/>
          <w:sz w:val="18"/>
          <w:szCs w:val="18"/>
        </w:rPr>
      </w:pPr>
    </w:p>
    <w:p w:rsidR="005A5E25" w:rsidRDefault="005A5E25" w:rsidP="005A5E25">
      <w:pPr>
        <w:spacing w:after="0"/>
        <w:rPr>
          <w:rFonts w:ascii="Georgia" w:hAnsi="Georgia"/>
          <w:sz w:val="18"/>
          <w:szCs w:val="18"/>
        </w:rPr>
      </w:pPr>
    </w:p>
    <w:p w:rsidR="005A5E25" w:rsidRDefault="005A5E25" w:rsidP="005A5E25">
      <w:pPr>
        <w:spacing w:after="0"/>
        <w:rPr>
          <w:rFonts w:ascii="Georgia" w:hAnsi="Georgia"/>
          <w:sz w:val="18"/>
          <w:szCs w:val="18"/>
        </w:rPr>
      </w:pPr>
    </w:p>
    <w:p w:rsidR="005A5E25" w:rsidRDefault="005A5E25" w:rsidP="005A5E25">
      <w:pPr>
        <w:spacing w:after="0"/>
        <w:rPr>
          <w:rFonts w:ascii="Georgia" w:hAnsi="Georgia"/>
          <w:sz w:val="18"/>
          <w:szCs w:val="18"/>
        </w:rPr>
      </w:pPr>
    </w:p>
    <w:p w:rsidR="005A5E25" w:rsidRDefault="005A5E25" w:rsidP="005A5E25">
      <w:pPr>
        <w:spacing w:after="0"/>
        <w:rPr>
          <w:rFonts w:ascii="Georgia" w:hAnsi="Georgia"/>
          <w:sz w:val="18"/>
          <w:szCs w:val="18"/>
        </w:rPr>
      </w:pPr>
    </w:p>
    <w:p w:rsidR="005A5E25" w:rsidRDefault="005A5E25" w:rsidP="005A5E25">
      <w:pPr>
        <w:spacing w:after="0"/>
        <w:rPr>
          <w:rFonts w:ascii="Georgia" w:hAnsi="Georgia"/>
          <w:sz w:val="18"/>
          <w:szCs w:val="18"/>
        </w:rPr>
      </w:pPr>
    </w:p>
    <w:p w:rsidR="005A5E25" w:rsidRDefault="005A5E25" w:rsidP="005A5E25">
      <w:pPr>
        <w:spacing w:after="0"/>
        <w:rPr>
          <w:rFonts w:ascii="Georgia" w:hAnsi="Georgia"/>
          <w:sz w:val="18"/>
          <w:szCs w:val="18"/>
        </w:rPr>
      </w:pPr>
    </w:p>
    <w:p w:rsidR="005A5E25" w:rsidRDefault="005A5E25" w:rsidP="005A5E25">
      <w:pPr>
        <w:spacing w:after="0"/>
        <w:rPr>
          <w:rFonts w:ascii="Georgia" w:hAnsi="Georgia"/>
          <w:sz w:val="18"/>
          <w:szCs w:val="18"/>
        </w:rPr>
      </w:pPr>
    </w:p>
    <w:p w:rsidR="005A5E25" w:rsidRDefault="005A5E25" w:rsidP="005A5E25">
      <w:pPr>
        <w:spacing w:after="0"/>
        <w:rPr>
          <w:rFonts w:ascii="Georgia" w:hAnsi="Georgia"/>
          <w:sz w:val="18"/>
          <w:szCs w:val="18"/>
        </w:rPr>
      </w:pPr>
    </w:p>
    <w:p w:rsidR="005A5E25" w:rsidRPr="000516E3" w:rsidRDefault="005A5E25" w:rsidP="005A5E25">
      <w:pPr>
        <w:spacing w:after="0"/>
        <w:rPr>
          <w:rFonts w:ascii="Georgia" w:hAnsi="Georgia"/>
          <w:color w:val="C00000"/>
          <w:sz w:val="40"/>
          <w:szCs w:val="40"/>
        </w:rPr>
      </w:pPr>
      <w:r w:rsidRPr="000516E3">
        <w:rPr>
          <w:rFonts w:ascii="Georgia" w:hAnsi="Georgia"/>
          <w:noProof/>
          <w:color w:val="C00000"/>
          <w:sz w:val="40"/>
          <w:szCs w:val="40"/>
        </w:rPr>
        <w:lastRenderedPageBreak/>
        <w:drawing>
          <wp:anchor distT="0" distB="0" distL="114300" distR="114300" simplePos="0" relativeHeight="251696128" behindDoc="1" locked="0" layoutInCell="1" allowOverlap="1" wp14:anchorId="13C409AD" wp14:editId="62B4010C">
            <wp:simplePos x="0" y="0"/>
            <wp:positionH relativeFrom="margin">
              <wp:align>right</wp:align>
            </wp:positionH>
            <wp:positionV relativeFrom="page">
              <wp:posOffset>728980</wp:posOffset>
            </wp:positionV>
            <wp:extent cx="749935" cy="841375"/>
            <wp:effectExtent l="0" t="0" r="0" b="0"/>
            <wp:wrapTight wrapText="bothSides">
              <wp:wrapPolygon edited="0">
                <wp:start x="5487" y="0"/>
                <wp:lineTo x="0" y="3423"/>
                <wp:lineTo x="0" y="19562"/>
                <wp:lineTo x="5487" y="21029"/>
                <wp:lineTo x="15912" y="21029"/>
                <wp:lineTo x="20850" y="19562"/>
                <wp:lineTo x="20850" y="3423"/>
                <wp:lineTo x="15363" y="0"/>
                <wp:lineTo x="5487"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9935" cy="841375"/>
                    </a:xfrm>
                    <a:prstGeom prst="rect">
                      <a:avLst/>
                    </a:prstGeom>
                    <a:noFill/>
                  </pic:spPr>
                </pic:pic>
              </a:graphicData>
            </a:graphic>
            <wp14:sizeRelH relativeFrom="page">
              <wp14:pctWidth>0</wp14:pctWidth>
            </wp14:sizeRelH>
            <wp14:sizeRelV relativeFrom="page">
              <wp14:pctHeight>0</wp14:pctHeight>
            </wp14:sizeRelV>
          </wp:anchor>
        </w:drawing>
      </w:r>
      <w:r w:rsidRPr="005A5E25">
        <w:rPr>
          <w:rFonts w:ascii="Georgia" w:hAnsi="Georgia"/>
          <w:noProof/>
          <w:color w:val="C00000"/>
          <w:sz w:val="40"/>
          <w:szCs w:val="40"/>
        </w:rPr>
        <w:t>Fluid Mechanics Lab</w:t>
      </w:r>
    </w:p>
    <w:p w:rsidR="005A5E25" w:rsidRPr="000516E3" w:rsidRDefault="005A5E25" w:rsidP="005A5E25">
      <w:pPr>
        <w:spacing w:after="0"/>
        <w:rPr>
          <w:rFonts w:ascii="Georgia" w:hAnsi="Georgia"/>
          <w:sz w:val="18"/>
          <w:szCs w:val="18"/>
        </w:rPr>
      </w:pPr>
      <w:r w:rsidRPr="000516E3">
        <w:rPr>
          <w:rFonts w:ascii="Georgia" w:hAnsi="Georgia"/>
          <w:sz w:val="18"/>
          <w:szCs w:val="18"/>
        </w:rPr>
        <w:t>[</w:t>
      </w:r>
      <w:r>
        <w:rPr>
          <w:rFonts w:ascii="Georgia" w:hAnsi="Georgia"/>
          <w:sz w:val="18"/>
          <w:szCs w:val="18"/>
        </w:rPr>
        <w:t>4</w:t>
      </w:r>
      <w:r w:rsidRPr="001C2C06">
        <w:rPr>
          <w:rFonts w:ascii="Georgia" w:hAnsi="Georgia"/>
          <w:sz w:val="18"/>
          <w:szCs w:val="18"/>
          <w:vertAlign w:val="superscript"/>
        </w:rPr>
        <w:t>th</w:t>
      </w:r>
      <w:r>
        <w:rPr>
          <w:rFonts w:ascii="Georgia" w:hAnsi="Georgia"/>
          <w:sz w:val="18"/>
          <w:szCs w:val="18"/>
        </w:rPr>
        <w:t xml:space="preserve"> </w:t>
      </w:r>
      <w:r w:rsidRPr="000516E3">
        <w:rPr>
          <w:rFonts w:ascii="Georgia" w:hAnsi="Georgia"/>
          <w:sz w:val="18"/>
          <w:szCs w:val="18"/>
        </w:rPr>
        <w:t xml:space="preserve">Semester, </w:t>
      </w:r>
      <w:r>
        <w:rPr>
          <w:rFonts w:ascii="Georgia" w:hAnsi="Georgia"/>
          <w:sz w:val="18"/>
          <w:szCs w:val="18"/>
        </w:rPr>
        <w:t>Second</w:t>
      </w:r>
      <w:r w:rsidRPr="000516E3">
        <w:rPr>
          <w:rFonts w:ascii="Georgia" w:hAnsi="Georgia"/>
          <w:sz w:val="18"/>
          <w:szCs w:val="18"/>
        </w:rPr>
        <w:t xml:space="preserve"> Year]</w:t>
      </w:r>
    </w:p>
    <w:p w:rsidR="005A5E25" w:rsidRDefault="005A5E25" w:rsidP="005A5E25">
      <w:pPr>
        <w:spacing w:after="0"/>
        <w:rPr>
          <w:rFonts w:ascii="Georgia" w:hAnsi="Georgia"/>
          <w:color w:val="C00000"/>
          <w:sz w:val="18"/>
          <w:szCs w:val="18"/>
        </w:rPr>
      </w:pPr>
    </w:p>
    <w:p w:rsidR="005A5E25" w:rsidRPr="000516E3" w:rsidRDefault="005A5E25" w:rsidP="005A5E25">
      <w:pPr>
        <w:spacing w:after="0"/>
        <w:rPr>
          <w:rFonts w:ascii="Georgia" w:hAnsi="Georgia"/>
          <w:color w:val="C00000"/>
          <w:sz w:val="18"/>
          <w:szCs w:val="18"/>
        </w:rPr>
      </w:pPr>
      <w:r w:rsidRPr="000516E3">
        <w:rPr>
          <w:rFonts w:ascii="Georgia" w:hAnsi="Georgia"/>
          <w:color w:val="C00000"/>
          <w:sz w:val="18"/>
          <w:szCs w:val="18"/>
        </w:rPr>
        <w:t>Course Description</w:t>
      </w:r>
    </w:p>
    <w:p w:rsidR="005A5E25" w:rsidRPr="000516E3" w:rsidRDefault="005A5E25" w:rsidP="005A5E25">
      <w:pPr>
        <w:spacing w:after="0"/>
        <w:rPr>
          <w:rFonts w:ascii="Georgia" w:hAnsi="Georgia"/>
          <w:color w:val="C00000"/>
          <w:sz w:val="18"/>
          <w:szCs w:val="18"/>
        </w:rPr>
      </w:pPr>
      <w:r w:rsidRPr="000516E3">
        <w:rPr>
          <w:rFonts w:ascii="Georgia" w:hAnsi="Georgia"/>
          <w:color w:val="C00000"/>
          <w:sz w:val="18"/>
          <w:szCs w:val="18"/>
        </w:rPr>
        <w:t xml:space="preserve">Offered by Department </w:t>
      </w:r>
      <w:r w:rsidRPr="000516E3">
        <w:rPr>
          <w:rFonts w:ascii="Georgia" w:hAnsi="Georgia"/>
          <w:color w:val="C00000"/>
          <w:sz w:val="18"/>
          <w:szCs w:val="18"/>
        </w:rPr>
        <w:tab/>
      </w:r>
      <w:r w:rsidRPr="000516E3">
        <w:rPr>
          <w:rFonts w:ascii="Georgia" w:hAnsi="Georgia"/>
          <w:color w:val="C00000"/>
          <w:sz w:val="18"/>
          <w:szCs w:val="18"/>
        </w:rPr>
        <w:tab/>
        <w:t>Credits</w:t>
      </w:r>
      <w:r w:rsidRPr="000516E3">
        <w:rPr>
          <w:rFonts w:ascii="Georgia" w:hAnsi="Georgia"/>
          <w:color w:val="C00000"/>
          <w:sz w:val="18"/>
          <w:szCs w:val="18"/>
        </w:rPr>
        <w:tab/>
      </w:r>
      <w:r w:rsidRPr="000516E3">
        <w:rPr>
          <w:rFonts w:ascii="Georgia" w:hAnsi="Georgia"/>
          <w:color w:val="C00000"/>
          <w:sz w:val="18"/>
          <w:szCs w:val="18"/>
        </w:rPr>
        <w:tab/>
      </w:r>
      <w:r w:rsidRPr="000516E3">
        <w:rPr>
          <w:rFonts w:ascii="Georgia" w:hAnsi="Georgia"/>
          <w:color w:val="C00000"/>
          <w:sz w:val="18"/>
          <w:szCs w:val="18"/>
        </w:rPr>
        <w:tab/>
        <w:t>Status</w:t>
      </w:r>
      <w:r w:rsidRPr="000516E3">
        <w:rPr>
          <w:rFonts w:ascii="Georgia" w:hAnsi="Georgia"/>
          <w:color w:val="C00000"/>
          <w:sz w:val="18"/>
          <w:szCs w:val="18"/>
        </w:rPr>
        <w:tab/>
      </w:r>
      <w:r w:rsidRPr="000516E3">
        <w:rPr>
          <w:rFonts w:ascii="Georgia" w:hAnsi="Georgia"/>
          <w:color w:val="C00000"/>
          <w:sz w:val="18"/>
          <w:szCs w:val="18"/>
        </w:rPr>
        <w:tab/>
      </w:r>
      <w:r>
        <w:rPr>
          <w:rFonts w:ascii="Georgia" w:hAnsi="Georgia"/>
          <w:color w:val="C00000"/>
          <w:sz w:val="18"/>
          <w:szCs w:val="18"/>
        </w:rPr>
        <w:t xml:space="preserve">   </w:t>
      </w:r>
      <w:r w:rsidRPr="000516E3">
        <w:rPr>
          <w:rFonts w:ascii="Georgia" w:hAnsi="Georgia"/>
          <w:color w:val="C00000"/>
          <w:sz w:val="18"/>
          <w:szCs w:val="18"/>
        </w:rPr>
        <w:t>Code</w:t>
      </w:r>
    </w:p>
    <w:p w:rsidR="005A5E25" w:rsidRDefault="005A5E25" w:rsidP="005A5E25">
      <w:pPr>
        <w:spacing w:after="0"/>
        <w:rPr>
          <w:rFonts w:ascii="Georgia" w:hAnsi="Georgia"/>
          <w:sz w:val="18"/>
          <w:szCs w:val="18"/>
        </w:rPr>
      </w:pPr>
      <w:r>
        <w:rPr>
          <w:rFonts w:ascii="Georgia" w:hAnsi="Georgia"/>
          <w:sz w:val="18"/>
          <w:szCs w:val="18"/>
        </w:rPr>
        <w:t>Civil Engineering</w:t>
      </w:r>
      <w:r>
        <w:rPr>
          <w:rFonts w:ascii="Georgia" w:hAnsi="Georgia"/>
          <w:sz w:val="18"/>
          <w:szCs w:val="18"/>
        </w:rPr>
        <w:tab/>
      </w:r>
      <w:r w:rsidRPr="000516E3">
        <w:rPr>
          <w:rFonts w:ascii="Georgia" w:hAnsi="Georgia"/>
          <w:sz w:val="18"/>
          <w:szCs w:val="18"/>
        </w:rPr>
        <w:tab/>
      </w:r>
      <w:r w:rsidRPr="000516E3">
        <w:rPr>
          <w:rFonts w:ascii="Georgia" w:hAnsi="Georgia"/>
          <w:sz w:val="18"/>
          <w:szCs w:val="18"/>
        </w:rPr>
        <w:tab/>
      </w:r>
      <w:r>
        <w:rPr>
          <w:rFonts w:ascii="Georgia" w:hAnsi="Georgia"/>
          <w:sz w:val="18"/>
          <w:szCs w:val="18"/>
        </w:rPr>
        <w:t>0</w:t>
      </w:r>
      <w:r w:rsidRPr="00CE47D1">
        <w:rPr>
          <w:rFonts w:ascii="Georgia" w:hAnsi="Georgia"/>
          <w:sz w:val="18"/>
          <w:szCs w:val="18"/>
        </w:rPr>
        <w:t>-</w:t>
      </w:r>
      <w:r>
        <w:rPr>
          <w:rFonts w:ascii="Georgia" w:hAnsi="Georgia"/>
          <w:sz w:val="18"/>
          <w:szCs w:val="18"/>
        </w:rPr>
        <w:t>0</w:t>
      </w:r>
      <w:r w:rsidRPr="00CE47D1">
        <w:rPr>
          <w:rFonts w:ascii="Georgia" w:hAnsi="Georgia"/>
          <w:sz w:val="18"/>
          <w:szCs w:val="18"/>
        </w:rPr>
        <w:t>-</w:t>
      </w:r>
      <w:r>
        <w:rPr>
          <w:rFonts w:ascii="Georgia" w:hAnsi="Georgia"/>
          <w:sz w:val="18"/>
          <w:szCs w:val="18"/>
        </w:rPr>
        <w:t>2</w:t>
      </w:r>
      <w:r w:rsidRPr="00CE47D1">
        <w:rPr>
          <w:rFonts w:ascii="Georgia" w:hAnsi="Georgia"/>
          <w:sz w:val="18"/>
          <w:szCs w:val="18"/>
        </w:rPr>
        <w:t>, (</w:t>
      </w:r>
      <w:r>
        <w:rPr>
          <w:rFonts w:ascii="Georgia" w:hAnsi="Georgia"/>
          <w:sz w:val="18"/>
          <w:szCs w:val="18"/>
        </w:rPr>
        <w:t>1</w:t>
      </w:r>
      <w:r w:rsidRPr="00CE47D1">
        <w:rPr>
          <w:rFonts w:ascii="Georgia" w:hAnsi="Georgia"/>
          <w:sz w:val="18"/>
          <w:szCs w:val="18"/>
        </w:rPr>
        <w:t>)</w:t>
      </w:r>
      <w:r w:rsidRPr="000516E3">
        <w:rPr>
          <w:rFonts w:ascii="Georgia" w:hAnsi="Georgia"/>
          <w:sz w:val="18"/>
          <w:szCs w:val="18"/>
        </w:rPr>
        <w:t xml:space="preserve"> </w:t>
      </w:r>
      <w:r w:rsidRPr="000516E3">
        <w:rPr>
          <w:rFonts w:ascii="Georgia" w:hAnsi="Georgia"/>
          <w:sz w:val="18"/>
          <w:szCs w:val="18"/>
        </w:rPr>
        <w:tab/>
      </w:r>
      <w:r w:rsidRPr="000516E3">
        <w:rPr>
          <w:rFonts w:ascii="Georgia" w:hAnsi="Georgia"/>
          <w:sz w:val="18"/>
          <w:szCs w:val="18"/>
        </w:rPr>
        <w:tab/>
        <w:t xml:space="preserve">EPR </w:t>
      </w:r>
      <w:r w:rsidRPr="000516E3">
        <w:rPr>
          <w:rFonts w:ascii="Georgia" w:hAnsi="Georgia"/>
          <w:sz w:val="18"/>
          <w:szCs w:val="18"/>
        </w:rPr>
        <w:tab/>
      </w:r>
      <w:proofErr w:type="gramStart"/>
      <w:r w:rsidRPr="000516E3">
        <w:rPr>
          <w:rFonts w:ascii="Georgia" w:hAnsi="Georgia"/>
          <w:sz w:val="18"/>
          <w:szCs w:val="18"/>
        </w:rPr>
        <w:tab/>
      </w:r>
      <w:r>
        <w:rPr>
          <w:rFonts w:ascii="Georgia" w:hAnsi="Georgia"/>
          <w:sz w:val="18"/>
          <w:szCs w:val="18"/>
        </w:rPr>
        <w:t xml:space="preserve">  </w:t>
      </w:r>
      <w:r w:rsidRPr="00CF0089">
        <w:rPr>
          <w:rFonts w:ascii="Georgia" w:hAnsi="Georgia"/>
          <w:sz w:val="18"/>
          <w:szCs w:val="18"/>
        </w:rPr>
        <w:t>CV</w:t>
      </w:r>
      <w:proofErr w:type="gramEnd"/>
      <w:r w:rsidRPr="00CF0089">
        <w:rPr>
          <w:rFonts w:ascii="Georgia" w:hAnsi="Georgia"/>
          <w:sz w:val="18"/>
          <w:szCs w:val="18"/>
        </w:rPr>
        <w:t>10440</w:t>
      </w:r>
      <w:r>
        <w:rPr>
          <w:rFonts w:ascii="Georgia" w:hAnsi="Georgia"/>
          <w:sz w:val="18"/>
          <w:szCs w:val="18"/>
        </w:rPr>
        <w:t>2</w:t>
      </w:r>
      <w:r w:rsidRPr="00CF0089">
        <w:rPr>
          <w:rFonts w:ascii="Georgia" w:hAnsi="Georgia"/>
          <w:sz w:val="18"/>
          <w:szCs w:val="18"/>
        </w:rPr>
        <w:t>CV</w:t>
      </w:r>
    </w:p>
    <w:p w:rsidR="005A5E25" w:rsidRDefault="005A5E25" w:rsidP="005A5E25">
      <w:pPr>
        <w:spacing w:after="0"/>
        <w:rPr>
          <w:rFonts w:ascii="Georgia" w:hAnsi="Georgia"/>
          <w:color w:val="C00000"/>
          <w:sz w:val="40"/>
          <w:szCs w:val="40"/>
        </w:rPr>
      </w:pPr>
      <w:r w:rsidRPr="000516E3">
        <w:rPr>
          <w:rFonts w:ascii="Georgia" w:hAnsi="Georgia"/>
          <w:sz w:val="18"/>
          <w:szCs w:val="18"/>
        </w:rPr>
        <w:t>[</w:t>
      </w:r>
      <w:proofErr w:type="gramStart"/>
      <w:r w:rsidRPr="000516E3">
        <w:rPr>
          <w:rFonts w:ascii="Georgia" w:hAnsi="Georgia"/>
          <w:sz w:val="18"/>
          <w:szCs w:val="18"/>
        </w:rPr>
        <w:t>Pre Requisite</w:t>
      </w:r>
      <w:proofErr w:type="gramEnd"/>
      <w:r w:rsidRPr="000516E3">
        <w:rPr>
          <w:rFonts w:ascii="Georgia" w:hAnsi="Georgia"/>
          <w:sz w:val="18"/>
          <w:szCs w:val="18"/>
        </w:rPr>
        <w:t>-</w:t>
      </w:r>
      <w:r w:rsidRPr="006213D3">
        <w:rPr>
          <w:rFonts w:ascii="Georgia" w:hAnsi="Georgia"/>
          <w:sz w:val="18"/>
          <w:szCs w:val="18"/>
        </w:rPr>
        <w:t xml:space="preserve"> </w:t>
      </w:r>
      <w:r w:rsidRPr="005A5E25">
        <w:rPr>
          <w:rFonts w:ascii="Georgia" w:hAnsi="Georgia"/>
          <w:sz w:val="18"/>
          <w:szCs w:val="18"/>
        </w:rPr>
        <w:t>Fluid Mechanics I &amp; Fluid Mechanics II</w:t>
      </w:r>
      <w:r w:rsidRPr="000516E3">
        <w:rPr>
          <w:rFonts w:ascii="Georgia" w:hAnsi="Georgia"/>
          <w:sz w:val="18"/>
          <w:szCs w:val="18"/>
        </w:rPr>
        <w:t>]</w:t>
      </w:r>
    </w:p>
    <w:p w:rsidR="005A5E25" w:rsidRDefault="005A5E25" w:rsidP="005A5E25">
      <w:pPr>
        <w:spacing w:after="0"/>
        <w:rPr>
          <w:rFonts w:ascii="Georgia" w:hAnsi="Georgia"/>
          <w:sz w:val="18"/>
          <w:szCs w:val="18"/>
        </w:rPr>
      </w:pPr>
    </w:p>
    <w:p w:rsidR="005A5E25" w:rsidRPr="000516E3" w:rsidRDefault="005A5E25" w:rsidP="005A5E25">
      <w:pPr>
        <w:spacing w:after="0"/>
        <w:rPr>
          <w:rFonts w:ascii="Georgia" w:hAnsi="Georgia"/>
          <w:color w:val="C00000"/>
          <w:sz w:val="18"/>
          <w:szCs w:val="18"/>
        </w:rPr>
      </w:pPr>
      <w:r w:rsidRPr="000516E3">
        <w:rPr>
          <w:rFonts w:ascii="Georgia" w:hAnsi="Georgia"/>
          <w:color w:val="C00000"/>
          <w:sz w:val="18"/>
          <w:szCs w:val="18"/>
        </w:rPr>
        <w:t>Course Objectives</w:t>
      </w:r>
    </w:p>
    <w:p w:rsidR="005A5E25" w:rsidRPr="005A5E25" w:rsidRDefault="005A5E25" w:rsidP="0055259E">
      <w:pPr>
        <w:numPr>
          <w:ilvl w:val="0"/>
          <w:numId w:val="38"/>
        </w:numPr>
        <w:spacing w:after="0"/>
        <w:rPr>
          <w:rFonts w:ascii="Georgia" w:hAnsi="Georgia"/>
          <w:sz w:val="18"/>
          <w:szCs w:val="18"/>
          <w:lang w:val="en-IN"/>
        </w:rPr>
      </w:pPr>
      <w:r>
        <w:rPr>
          <w:rFonts w:ascii="Georgia" w:hAnsi="Georgia"/>
          <w:sz w:val="18"/>
          <w:szCs w:val="18"/>
          <w:lang w:val="en-IN"/>
        </w:rPr>
        <w:t>To c</w:t>
      </w:r>
      <w:r w:rsidRPr="005A5E25">
        <w:rPr>
          <w:rFonts w:ascii="Georgia" w:hAnsi="Georgia"/>
          <w:sz w:val="18"/>
          <w:szCs w:val="18"/>
          <w:lang w:val="en-IN"/>
        </w:rPr>
        <w:t>alibrate flow discharge measuring device used in pipes, open channels and tanks</w:t>
      </w:r>
    </w:p>
    <w:p w:rsidR="005A5E25" w:rsidRPr="005A5E25" w:rsidRDefault="005A5E25" w:rsidP="0055259E">
      <w:pPr>
        <w:numPr>
          <w:ilvl w:val="0"/>
          <w:numId w:val="38"/>
        </w:numPr>
        <w:spacing w:after="0"/>
        <w:rPr>
          <w:rFonts w:ascii="Georgia" w:hAnsi="Georgia"/>
          <w:sz w:val="18"/>
          <w:szCs w:val="18"/>
          <w:lang w:val="en-IN"/>
        </w:rPr>
      </w:pPr>
      <w:r>
        <w:rPr>
          <w:rFonts w:ascii="Georgia" w:hAnsi="Georgia"/>
          <w:sz w:val="18"/>
          <w:szCs w:val="18"/>
          <w:lang w:val="en-IN"/>
        </w:rPr>
        <w:t>To c</w:t>
      </w:r>
      <w:r w:rsidRPr="005A5E25">
        <w:rPr>
          <w:rFonts w:ascii="Georgia" w:hAnsi="Georgia"/>
          <w:sz w:val="18"/>
          <w:szCs w:val="18"/>
          <w:lang w:val="en-IN"/>
        </w:rPr>
        <w:t>haracterize laminar and turbulent flows</w:t>
      </w:r>
    </w:p>
    <w:p w:rsidR="005A5E25" w:rsidRDefault="005A5E25" w:rsidP="0055259E">
      <w:pPr>
        <w:numPr>
          <w:ilvl w:val="0"/>
          <w:numId w:val="38"/>
        </w:numPr>
        <w:spacing w:after="0"/>
        <w:rPr>
          <w:rFonts w:ascii="Georgia" w:hAnsi="Georgia"/>
          <w:sz w:val="18"/>
          <w:szCs w:val="18"/>
          <w:lang w:val="en-IN"/>
        </w:rPr>
      </w:pPr>
      <w:r>
        <w:rPr>
          <w:rFonts w:ascii="Georgia" w:hAnsi="Georgia"/>
          <w:sz w:val="18"/>
          <w:szCs w:val="18"/>
          <w:lang w:val="en-IN"/>
        </w:rPr>
        <w:t>To d</w:t>
      </w:r>
      <w:r w:rsidRPr="005A5E25">
        <w:rPr>
          <w:rFonts w:ascii="Georgia" w:hAnsi="Georgia"/>
          <w:sz w:val="18"/>
          <w:szCs w:val="18"/>
          <w:lang w:val="en-IN"/>
        </w:rPr>
        <w:t>etermine losses during flow in pipes.</w:t>
      </w:r>
    </w:p>
    <w:p w:rsidR="005A5E25" w:rsidRPr="005A5E25" w:rsidRDefault="005A5E25" w:rsidP="0055259E">
      <w:pPr>
        <w:numPr>
          <w:ilvl w:val="0"/>
          <w:numId w:val="38"/>
        </w:numPr>
        <w:spacing w:after="0"/>
        <w:rPr>
          <w:rFonts w:ascii="Georgia" w:hAnsi="Georgia"/>
          <w:sz w:val="18"/>
          <w:szCs w:val="18"/>
          <w:lang w:val="en-IN"/>
        </w:rPr>
      </w:pPr>
      <w:r>
        <w:rPr>
          <w:rFonts w:ascii="Georgia" w:hAnsi="Georgia"/>
          <w:sz w:val="18"/>
          <w:szCs w:val="18"/>
          <w:lang w:val="en-IN"/>
        </w:rPr>
        <w:t>To t</w:t>
      </w:r>
      <w:r w:rsidRPr="005A5E25">
        <w:rPr>
          <w:rFonts w:ascii="Georgia" w:hAnsi="Georgia"/>
          <w:sz w:val="18"/>
          <w:szCs w:val="18"/>
          <w:lang w:val="en-IN"/>
        </w:rPr>
        <w:t>est the performance of pumps and turbine and select appropriate Hydraulic Machines</w:t>
      </w:r>
    </w:p>
    <w:p w:rsidR="005A5E25" w:rsidRDefault="005A5E25" w:rsidP="005A5E25">
      <w:pPr>
        <w:spacing w:after="0"/>
        <w:rPr>
          <w:rFonts w:ascii="Georgia" w:hAnsi="Georgia"/>
          <w:sz w:val="18"/>
          <w:szCs w:val="18"/>
        </w:rPr>
      </w:pPr>
    </w:p>
    <w:p w:rsidR="00F071B0" w:rsidRPr="000516E3" w:rsidRDefault="00F071B0" w:rsidP="00F071B0">
      <w:pPr>
        <w:spacing w:after="0"/>
        <w:rPr>
          <w:rFonts w:ascii="Georgia" w:hAnsi="Georgia"/>
          <w:color w:val="C00000"/>
          <w:sz w:val="18"/>
          <w:szCs w:val="18"/>
        </w:rPr>
      </w:pPr>
      <w:r w:rsidRPr="000516E3">
        <w:rPr>
          <w:rFonts w:ascii="Georgia" w:hAnsi="Georgia"/>
          <w:color w:val="C00000"/>
          <w:sz w:val="18"/>
          <w:szCs w:val="18"/>
        </w:rPr>
        <w:t>Course Content</w:t>
      </w:r>
    </w:p>
    <w:p w:rsidR="00F071B0" w:rsidRPr="00AD3FD2" w:rsidRDefault="00F071B0" w:rsidP="00F071B0">
      <w:pPr>
        <w:spacing w:after="0"/>
        <w:rPr>
          <w:rFonts w:ascii="Georgia" w:hAnsi="Georgia"/>
          <w:color w:val="C00000"/>
          <w:sz w:val="18"/>
          <w:szCs w:val="18"/>
        </w:rPr>
      </w:pPr>
      <w:r w:rsidRPr="00AD3FD2">
        <w:rPr>
          <w:rFonts w:ascii="Georgia" w:hAnsi="Georgia"/>
          <w:color w:val="C00000"/>
          <w:sz w:val="18"/>
          <w:szCs w:val="18"/>
        </w:rPr>
        <w:t>List of Experiments:</w:t>
      </w:r>
    </w:p>
    <w:p w:rsidR="00F071B0" w:rsidRPr="00013FFF" w:rsidRDefault="00F071B0" w:rsidP="00013FFF">
      <w:pPr>
        <w:pStyle w:val="ListParagraph"/>
        <w:numPr>
          <w:ilvl w:val="0"/>
          <w:numId w:val="42"/>
        </w:numPr>
        <w:spacing w:after="0" w:line="240" w:lineRule="auto"/>
        <w:ind w:left="851"/>
        <w:rPr>
          <w:rFonts w:ascii="Georgia" w:hAnsi="Georgia"/>
          <w:sz w:val="18"/>
          <w:szCs w:val="18"/>
          <w:lang w:val="en-IN"/>
        </w:rPr>
      </w:pPr>
      <w:r w:rsidRPr="00013FFF">
        <w:rPr>
          <w:rFonts w:ascii="Georgia" w:hAnsi="Georgia"/>
          <w:sz w:val="18"/>
          <w:szCs w:val="18"/>
          <w:lang w:val="en-IN"/>
        </w:rPr>
        <w:t>To determine the metacentric height of a ship model.</w:t>
      </w:r>
    </w:p>
    <w:p w:rsidR="00F071B0" w:rsidRPr="00013FFF" w:rsidRDefault="00F071B0" w:rsidP="00013FFF">
      <w:pPr>
        <w:pStyle w:val="ListParagraph"/>
        <w:numPr>
          <w:ilvl w:val="0"/>
          <w:numId w:val="42"/>
        </w:numPr>
        <w:spacing w:after="0" w:line="240" w:lineRule="auto"/>
        <w:ind w:left="851"/>
        <w:rPr>
          <w:rFonts w:ascii="Georgia" w:hAnsi="Georgia"/>
          <w:sz w:val="18"/>
          <w:szCs w:val="18"/>
          <w:lang w:val="en-IN"/>
        </w:rPr>
      </w:pPr>
      <w:r w:rsidRPr="00013FFF">
        <w:rPr>
          <w:rFonts w:ascii="Georgia" w:hAnsi="Georgia"/>
          <w:sz w:val="18"/>
          <w:szCs w:val="18"/>
          <w:lang w:val="en-IN"/>
        </w:rPr>
        <w:t>To study the transition from laminar to turbulent flow and to determine the lower critical Reynold's number.</w:t>
      </w:r>
    </w:p>
    <w:p w:rsidR="00F071B0" w:rsidRPr="00013FFF" w:rsidRDefault="00F071B0" w:rsidP="00013FFF">
      <w:pPr>
        <w:pStyle w:val="ListParagraph"/>
        <w:numPr>
          <w:ilvl w:val="0"/>
          <w:numId w:val="42"/>
        </w:numPr>
        <w:spacing w:after="0" w:line="240" w:lineRule="auto"/>
        <w:ind w:left="851"/>
        <w:rPr>
          <w:rFonts w:ascii="Georgia" w:hAnsi="Georgia"/>
          <w:sz w:val="18"/>
          <w:szCs w:val="18"/>
          <w:lang w:val="en-IN"/>
        </w:rPr>
      </w:pPr>
      <w:r w:rsidRPr="00013FFF">
        <w:rPr>
          <w:rFonts w:ascii="Georgia" w:hAnsi="Georgia"/>
          <w:sz w:val="18"/>
          <w:szCs w:val="18"/>
          <w:lang w:val="en-IN"/>
        </w:rPr>
        <w:t>Verification of Bernoulli’s equation.</w:t>
      </w:r>
    </w:p>
    <w:p w:rsidR="00F071B0" w:rsidRPr="00013FFF" w:rsidRDefault="00F071B0" w:rsidP="00013FFF">
      <w:pPr>
        <w:pStyle w:val="ListParagraph"/>
        <w:numPr>
          <w:ilvl w:val="0"/>
          <w:numId w:val="42"/>
        </w:numPr>
        <w:spacing w:after="0" w:line="240" w:lineRule="auto"/>
        <w:ind w:left="851"/>
        <w:rPr>
          <w:rFonts w:ascii="Georgia" w:hAnsi="Georgia"/>
          <w:sz w:val="18"/>
          <w:szCs w:val="18"/>
          <w:lang w:val="en-IN"/>
        </w:rPr>
      </w:pPr>
      <w:r w:rsidRPr="00013FFF">
        <w:rPr>
          <w:rFonts w:ascii="Georgia" w:hAnsi="Georgia"/>
          <w:sz w:val="18"/>
          <w:szCs w:val="18"/>
          <w:lang w:val="en-IN"/>
        </w:rPr>
        <w:t>Verification of momentum equation.</w:t>
      </w:r>
    </w:p>
    <w:p w:rsidR="00F071B0" w:rsidRPr="00013FFF" w:rsidRDefault="00F071B0" w:rsidP="00013FFF">
      <w:pPr>
        <w:pStyle w:val="ListParagraph"/>
        <w:numPr>
          <w:ilvl w:val="0"/>
          <w:numId w:val="42"/>
        </w:numPr>
        <w:spacing w:after="0" w:line="240" w:lineRule="auto"/>
        <w:ind w:left="851"/>
        <w:rPr>
          <w:rFonts w:ascii="Georgia" w:hAnsi="Georgia"/>
          <w:sz w:val="18"/>
          <w:szCs w:val="18"/>
          <w:lang w:val="en-IN"/>
        </w:rPr>
      </w:pPr>
      <w:r w:rsidRPr="00013FFF">
        <w:rPr>
          <w:rFonts w:ascii="Georgia" w:hAnsi="Georgia"/>
          <w:sz w:val="18"/>
          <w:szCs w:val="18"/>
          <w:lang w:val="en-IN"/>
        </w:rPr>
        <w:t xml:space="preserve">To calibrate a </w:t>
      </w:r>
      <w:proofErr w:type="spellStart"/>
      <w:r w:rsidRPr="00013FFF">
        <w:rPr>
          <w:rFonts w:ascii="Georgia" w:hAnsi="Georgia"/>
          <w:sz w:val="18"/>
          <w:szCs w:val="18"/>
          <w:lang w:val="en-IN"/>
        </w:rPr>
        <w:t>venturimeter</w:t>
      </w:r>
      <w:proofErr w:type="spellEnd"/>
      <w:r w:rsidRPr="00013FFF">
        <w:rPr>
          <w:rFonts w:ascii="Georgia" w:hAnsi="Georgia"/>
          <w:sz w:val="18"/>
          <w:szCs w:val="18"/>
          <w:lang w:val="en-IN"/>
        </w:rPr>
        <w:t xml:space="preserve"> and study the variation of the coefficient of discharge with the Reynolds number.</w:t>
      </w:r>
    </w:p>
    <w:p w:rsidR="00F071B0" w:rsidRPr="00013FFF" w:rsidRDefault="00F071B0" w:rsidP="00013FFF">
      <w:pPr>
        <w:pStyle w:val="ListParagraph"/>
        <w:numPr>
          <w:ilvl w:val="0"/>
          <w:numId w:val="42"/>
        </w:numPr>
        <w:spacing w:after="0" w:line="240" w:lineRule="auto"/>
        <w:ind w:left="851"/>
        <w:rPr>
          <w:rFonts w:ascii="Georgia" w:hAnsi="Georgia"/>
          <w:sz w:val="18"/>
          <w:szCs w:val="18"/>
          <w:lang w:val="en-IN"/>
        </w:rPr>
      </w:pPr>
      <w:r w:rsidRPr="00013FFF">
        <w:rPr>
          <w:rFonts w:ascii="Georgia" w:hAnsi="Georgia"/>
          <w:sz w:val="18"/>
          <w:szCs w:val="18"/>
          <w:lang w:val="en-IN"/>
        </w:rPr>
        <w:t xml:space="preserve">To calibrate </w:t>
      </w:r>
      <w:proofErr w:type="gramStart"/>
      <w:r w:rsidRPr="00013FFF">
        <w:rPr>
          <w:rFonts w:ascii="Georgia" w:hAnsi="Georgia"/>
          <w:sz w:val="18"/>
          <w:szCs w:val="18"/>
          <w:lang w:val="en-IN"/>
        </w:rPr>
        <w:t>a</w:t>
      </w:r>
      <w:proofErr w:type="gramEnd"/>
      <w:r w:rsidR="00B42094">
        <w:rPr>
          <w:rFonts w:ascii="Georgia" w:hAnsi="Georgia"/>
          <w:sz w:val="18"/>
          <w:szCs w:val="18"/>
          <w:lang w:val="en-IN"/>
        </w:rPr>
        <w:t xml:space="preserve"> </w:t>
      </w:r>
      <w:proofErr w:type="spellStart"/>
      <w:r w:rsidRPr="00013FFF">
        <w:rPr>
          <w:rFonts w:ascii="Georgia" w:hAnsi="Georgia"/>
          <w:sz w:val="18"/>
          <w:szCs w:val="18"/>
          <w:lang w:val="en-IN"/>
        </w:rPr>
        <w:t>orificemeter</w:t>
      </w:r>
      <w:proofErr w:type="spellEnd"/>
      <w:r w:rsidRPr="00013FFF">
        <w:rPr>
          <w:rFonts w:ascii="Georgia" w:hAnsi="Georgia"/>
          <w:sz w:val="18"/>
          <w:szCs w:val="18"/>
          <w:lang w:val="en-IN"/>
        </w:rPr>
        <w:t xml:space="preserve"> and study the variation of the coefficient of discharge with the Reynolds number. </w:t>
      </w:r>
    </w:p>
    <w:p w:rsidR="00F071B0" w:rsidRPr="00013FFF" w:rsidRDefault="00F071B0" w:rsidP="00013FFF">
      <w:pPr>
        <w:pStyle w:val="ListParagraph"/>
        <w:numPr>
          <w:ilvl w:val="0"/>
          <w:numId w:val="42"/>
        </w:numPr>
        <w:spacing w:after="0" w:line="240" w:lineRule="auto"/>
        <w:ind w:left="851"/>
        <w:rPr>
          <w:rFonts w:ascii="Georgia" w:hAnsi="Georgia"/>
          <w:sz w:val="18"/>
          <w:szCs w:val="18"/>
          <w:lang w:val="en-IN"/>
        </w:rPr>
      </w:pPr>
      <w:r w:rsidRPr="00013FFF">
        <w:rPr>
          <w:rFonts w:ascii="Georgia" w:hAnsi="Georgia"/>
          <w:sz w:val="18"/>
          <w:szCs w:val="18"/>
          <w:lang w:val="en-IN"/>
        </w:rPr>
        <w:t>To study the velocity distribution in pipe and to compute the discharge by integrating velocity profile.</w:t>
      </w:r>
    </w:p>
    <w:p w:rsidR="00F071B0" w:rsidRPr="00013FFF" w:rsidRDefault="00F071B0" w:rsidP="00013FFF">
      <w:pPr>
        <w:pStyle w:val="ListParagraph"/>
        <w:numPr>
          <w:ilvl w:val="0"/>
          <w:numId w:val="42"/>
        </w:numPr>
        <w:spacing w:after="0" w:line="240" w:lineRule="auto"/>
        <w:ind w:left="851"/>
        <w:rPr>
          <w:rFonts w:ascii="Georgia" w:hAnsi="Georgia"/>
          <w:sz w:val="18"/>
          <w:szCs w:val="18"/>
          <w:lang w:val="en-IN"/>
        </w:rPr>
      </w:pPr>
      <w:r w:rsidRPr="00013FFF">
        <w:rPr>
          <w:rFonts w:ascii="Georgia" w:hAnsi="Georgia"/>
          <w:sz w:val="18"/>
          <w:szCs w:val="18"/>
          <w:lang w:val="en-IN"/>
        </w:rPr>
        <w:t>To study the energy loss due to friction for pipe flow.</w:t>
      </w:r>
    </w:p>
    <w:p w:rsidR="00F071B0" w:rsidRPr="00013FFF" w:rsidRDefault="00F071B0" w:rsidP="00013FFF">
      <w:pPr>
        <w:pStyle w:val="ListParagraph"/>
        <w:numPr>
          <w:ilvl w:val="0"/>
          <w:numId w:val="42"/>
        </w:numPr>
        <w:spacing w:after="0" w:line="240" w:lineRule="auto"/>
        <w:ind w:left="851"/>
        <w:rPr>
          <w:rFonts w:ascii="Georgia" w:hAnsi="Georgia"/>
          <w:sz w:val="18"/>
          <w:szCs w:val="18"/>
          <w:lang w:val="en-IN"/>
        </w:rPr>
      </w:pPr>
      <w:r w:rsidRPr="00013FFF">
        <w:rPr>
          <w:rFonts w:ascii="Georgia" w:hAnsi="Georgia"/>
          <w:sz w:val="18"/>
          <w:szCs w:val="18"/>
          <w:lang w:val="en-IN"/>
        </w:rPr>
        <w:t>Determination of head loss coefficient due to sudden expansion in pipe, sudden contraction in pipe, pipe bends.</w:t>
      </w:r>
    </w:p>
    <w:p w:rsidR="00F071B0" w:rsidRPr="00013FFF" w:rsidRDefault="00F071B0" w:rsidP="00013FFF">
      <w:pPr>
        <w:pStyle w:val="ListParagraph"/>
        <w:numPr>
          <w:ilvl w:val="0"/>
          <w:numId w:val="42"/>
        </w:numPr>
        <w:spacing w:after="0" w:line="240" w:lineRule="auto"/>
        <w:ind w:left="851"/>
        <w:rPr>
          <w:rFonts w:ascii="Georgia" w:hAnsi="Georgia"/>
          <w:sz w:val="18"/>
          <w:szCs w:val="18"/>
          <w:lang w:val="en-IN"/>
        </w:rPr>
      </w:pPr>
      <w:r w:rsidRPr="00013FFF">
        <w:rPr>
          <w:rFonts w:ascii="Georgia" w:hAnsi="Georgia"/>
          <w:sz w:val="18"/>
          <w:szCs w:val="18"/>
          <w:lang w:val="en-IN"/>
        </w:rPr>
        <w:t>To calibrate a triangular notch, rectangular notch, trapezoidal notch.</w:t>
      </w:r>
    </w:p>
    <w:p w:rsidR="00F071B0" w:rsidRPr="00013FFF" w:rsidRDefault="00F071B0" w:rsidP="00013FFF">
      <w:pPr>
        <w:pStyle w:val="ListParagraph"/>
        <w:numPr>
          <w:ilvl w:val="0"/>
          <w:numId w:val="42"/>
        </w:numPr>
        <w:spacing w:after="0" w:line="240" w:lineRule="auto"/>
        <w:ind w:left="851"/>
        <w:rPr>
          <w:rFonts w:ascii="Georgia" w:hAnsi="Georgia"/>
          <w:sz w:val="18"/>
          <w:szCs w:val="18"/>
          <w:lang w:val="en-IN"/>
        </w:rPr>
      </w:pPr>
      <w:r w:rsidRPr="00013FFF">
        <w:rPr>
          <w:rFonts w:ascii="Georgia" w:hAnsi="Georgia"/>
          <w:sz w:val="18"/>
          <w:szCs w:val="18"/>
          <w:lang w:val="en-IN"/>
        </w:rPr>
        <w:t>To obtain the surface pro</w:t>
      </w:r>
      <w:bookmarkStart w:id="0" w:name="_GoBack"/>
      <w:bookmarkEnd w:id="0"/>
      <w:r w:rsidRPr="00013FFF">
        <w:rPr>
          <w:rFonts w:ascii="Georgia" w:hAnsi="Georgia"/>
          <w:sz w:val="18"/>
          <w:szCs w:val="18"/>
          <w:lang w:val="en-IN"/>
        </w:rPr>
        <w:t>file of a forced &amp; free vortex.</w:t>
      </w:r>
    </w:p>
    <w:p w:rsidR="00F071B0" w:rsidRPr="00013FFF" w:rsidRDefault="00F071B0" w:rsidP="00013FFF">
      <w:pPr>
        <w:pStyle w:val="ListParagraph"/>
        <w:numPr>
          <w:ilvl w:val="0"/>
          <w:numId w:val="42"/>
        </w:numPr>
        <w:spacing w:after="0" w:line="240" w:lineRule="auto"/>
        <w:ind w:left="851"/>
        <w:rPr>
          <w:rFonts w:ascii="Georgia" w:hAnsi="Georgia"/>
          <w:sz w:val="18"/>
          <w:szCs w:val="18"/>
          <w:lang w:val="en-IN"/>
        </w:rPr>
      </w:pPr>
      <w:r w:rsidRPr="00013FFF">
        <w:rPr>
          <w:rFonts w:ascii="Georgia" w:hAnsi="Georgia"/>
          <w:sz w:val="18"/>
          <w:szCs w:val="18"/>
          <w:lang w:val="en-IN"/>
        </w:rPr>
        <w:t>Study of the hydraulic jump in an open channel.</w:t>
      </w:r>
    </w:p>
    <w:p w:rsidR="00F071B0" w:rsidRPr="00013FFF" w:rsidRDefault="00F071B0" w:rsidP="00013FFF">
      <w:pPr>
        <w:pStyle w:val="ListParagraph"/>
        <w:numPr>
          <w:ilvl w:val="0"/>
          <w:numId w:val="42"/>
        </w:numPr>
        <w:spacing w:after="0" w:line="240" w:lineRule="auto"/>
        <w:ind w:left="851"/>
        <w:rPr>
          <w:rFonts w:ascii="Georgia" w:hAnsi="Georgia"/>
          <w:sz w:val="18"/>
          <w:szCs w:val="18"/>
          <w:lang w:val="en-IN"/>
        </w:rPr>
      </w:pPr>
      <w:r w:rsidRPr="00013FFF">
        <w:rPr>
          <w:rFonts w:ascii="Georgia" w:hAnsi="Georgia"/>
          <w:sz w:val="18"/>
          <w:szCs w:val="18"/>
          <w:lang w:val="en-IN"/>
        </w:rPr>
        <w:t>To determine the coefficient of discharge of a spillway.</w:t>
      </w:r>
    </w:p>
    <w:p w:rsidR="00F071B0" w:rsidRPr="00013FFF" w:rsidRDefault="00F071B0" w:rsidP="00013FFF">
      <w:pPr>
        <w:pStyle w:val="ListParagraph"/>
        <w:numPr>
          <w:ilvl w:val="0"/>
          <w:numId w:val="42"/>
        </w:numPr>
        <w:spacing w:after="0" w:line="240" w:lineRule="auto"/>
        <w:ind w:left="851"/>
        <w:rPr>
          <w:rFonts w:ascii="Georgia" w:hAnsi="Georgia"/>
          <w:sz w:val="18"/>
          <w:szCs w:val="18"/>
          <w:lang w:val="en-IN"/>
        </w:rPr>
      </w:pPr>
      <w:r w:rsidRPr="00013FFF">
        <w:rPr>
          <w:rFonts w:ascii="Georgia" w:hAnsi="Georgia"/>
          <w:sz w:val="18"/>
          <w:szCs w:val="18"/>
          <w:lang w:val="en-IN"/>
        </w:rPr>
        <w:t>To study the performance characteristics of Pelton wheel turbine.</w:t>
      </w:r>
    </w:p>
    <w:p w:rsidR="00F071B0" w:rsidRPr="00013FFF" w:rsidRDefault="00F071B0" w:rsidP="00013FFF">
      <w:pPr>
        <w:pStyle w:val="ListParagraph"/>
        <w:numPr>
          <w:ilvl w:val="0"/>
          <w:numId w:val="42"/>
        </w:numPr>
        <w:spacing w:after="0" w:line="240" w:lineRule="auto"/>
        <w:ind w:left="851"/>
        <w:rPr>
          <w:rFonts w:ascii="Georgia" w:hAnsi="Georgia"/>
          <w:sz w:val="18"/>
          <w:szCs w:val="18"/>
          <w:lang w:val="en-IN"/>
        </w:rPr>
      </w:pPr>
      <w:r w:rsidRPr="00013FFF">
        <w:rPr>
          <w:rFonts w:ascii="Georgia" w:hAnsi="Georgia"/>
          <w:sz w:val="18"/>
          <w:szCs w:val="18"/>
          <w:lang w:val="en-IN"/>
        </w:rPr>
        <w:t>To study the performance characteristics of Francis turbine.</w:t>
      </w:r>
    </w:p>
    <w:p w:rsidR="00F071B0" w:rsidRPr="00013FFF" w:rsidRDefault="00F071B0" w:rsidP="00013FFF">
      <w:pPr>
        <w:pStyle w:val="ListParagraph"/>
        <w:numPr>
          <w:ilvl w:val="0"/>
          <w:numId w:val="42"/>
        </w:numPr>
        <w:spacing w:after="0" w:line="240" w:lineRule="auto"/>
        <w:ind w:left="851"/>
        <w:rPr>
          <w:rFonts w:ascii="Georgia" w:hAnsi="Georgia"/>
          <w:sz w:val="18"/>
          <w:szCs w:val="18"/>
          <w:lang w:val="en-IN"/>
        </w:rPr>
      </w:pPr>
      <w:r w:rsidRPr="00013FFF">
        <w:rPr>
          <w:rFonts w:ascii="Georgia" w:hAnsi="Georgia"/>
          <w:sz w:val="18"/>
          <w:szCs w:val="18"/>
          <w:lang w:val="en-IN"/>
        </w:rPr>
        <w:t>To study the performance characteristics of variable speed centrifugal pump.</w:t>
      </w:r>
    </w:p>
    <w:p w:rsidR="00F071B0" w:rsidRPr="00013FFF" w:rsidRDefault="00F071B0" w:rsidP="00013FFF">
      <w:pPr>
        <w:pStyle w:val="ListParagraph"/>
        <w:numPr>
          <w:ilvl w:val="0"/>
          <w:numId w:val="42"/>
        </w:numPr>
        <w:spacing w:after="0" w:line="240" w:lineRule="auto"/>
        <w:ind w:left="851"/>
        <w:rPr>
          <w:rFonts w:ascii="Georgia" w:hAnsi="Georgia"/>
          <w:sz w:val="18"/>
          <w:szCs w:val="18"/>
          <w:lang w:val="en-IN"/>
        </w:rPr>
      </w:pPr>
      <w:r w:rsidRPr="00013FFF">
        <w:rPr>
          <w:rFonts w:ascii="Georgia" w:hAnsi="Georgia"/>
          <w:sz w:val="18"/>
          <w:szCs w:val="18"/>
          <w:lang w:val="en-IN"/>
        </w:rPr>
        <w:t>To study the performance characteristics of rated speed centrifugal pump.</w:t>
      </w:r>
    </w:p>
    <w:p w:rsidR="00F071B0" w:rsidRPr="00013FFF" w:rsidRDefault="00F071B0" w:rsidP="00013FFF">
      <w:pPr>
        <w:pStyle w:val="ListParagraph"/>
        <w:numPr>
          <w:ilvl w:val="0"/>
          <w:numId w:val="42"/>
        </w:numPr>
        <w:spacing w:after="0" w:line="240" w:lineRule="auto"/>
        <w:ind w:left="851"/>
        <w:rPr>
          <w:rFonts w:ascii="Georgia" w:hAnsi="Georgia"/>
          <w:sz w:val="18"/>
          <w:szCs w:val="18"/>
          <w:lang w:val="en-IN"/>
        </w:rPr>
      </w:pPr>
      <w:r w:rsidRPr="00013FFF">
        <w:rPr>
          <w:rFonts w:ascii="Georgia" w:hAnsi="Georgia"/>
          <w:sz w:val="18"/>
          <w:szCs w:val="18"/>
          <w:lang w:val="en-IN"/>
        </w:rPr>
        <w:t>To study the performance characteristics of multistage pump.</w:t>
      </w:r>
    </w:p>
    <w:p w:rsidR="00F071B0" w:rsidRPr="00013FFF" w:rsidRDefault="00F071B0" w:rsidP="00013FFF">
      <w:pPr>
        <w:pStyle w:val="ListParagraph"/>
        <w:numPr>
          <w:ilvl w:val="0"/>
          <w:numId w:val="42"/>
        </w:numPr>
        <w:spacing w:after="0" w:line="240" w:lineRule="auto"/>
        <w:ind w:left="851"/>
        <w:rPr>
          <w:rFonts w:ascii="Georgia" w:hAnsi="Georgia"/>
          <w:sz w:val="18"/>
          <w:szCs w:val="18"/>
          <w:lang w:val="en-IN"/>
        </w:rPr>
      </w:pPr>
      <w:r w:rsidRPr="00013FFF">
        <w:rPr>
          <w:rFonts w:ascii="Georgia" w:hAnsi="Georgia"/>
          <w:sz w:val="18"/>
          <w:szCs w:val="18"/>
          <w:lang w:val="en-IN"/>
        </w:rPr>
        <w:t>To study the performance characteristics of reciprocating pump</w:t>
      </w:r>
    </w:p>
    <w:p w:rsidR="00F071B0" w:rsidRPr="00013FFF" w:rsidRDefault="00F071B0" w:rsidP="00013FFF">
      <w:pPr>
        <w:pStyle w:val="ListParagraph"/>
        <w:numPr>
          <w:ilvl w:val="0"/>
          <w:numId w:val="42"/>
        </w:numPr>
        <w:spacing w:after="0" w:line="240" w:lineRule="auto"/>
        <w:ind w:left="851"/>
        <w:rPr>
          <w:rFonts w:ascii="Georgia" w:hAnsi="Georgia"/>
          <w:sz w:val="18"/>
          <w:szCs w:val="18"/>
          <w:lang w:val="en-IN"/>
        </w:rPr>
      </w:pPr>
      <w:r w:rsidRPr="00013FFF">
        <w:rPr>
          <w:rFonts w:ascii="Georgia" w:hAnsi="Georgia"/>
          <w:sz w:val="18"/>
          <w:szCs w:val="18"/>
          <w:lang w:val="en-IN"/>
        </w:rPr>
        <w:t>Study of cavitation.</w:t>
      </w:r>
    </w:p>
    <w:p w:rsidR="005A5E25" w:rsidRPr="00013FFF" w:rsidRDefault="00F071B0" w:rsidP="00013FFF">
      <w:pPr>
        <w:pStyle w:val="ListParagraph"/>
        <w:numPr>
          <w:ilvl w:val="0"/>
          <w:numId w:val="42"/>
        </w:numPr>
        <w:spacing w:after="0" w:line="240" w:lineRule="auto"/>
        <w:ind w:left="851"/>
        <w:rPr>
          <w:rFonts w:ascii="Georgia" w:hAnsi="Georgia"/>
          <w:sz w:val="18"/>
          <w:szCs w:val="18"/>
          <w:lang w:val="en-IN"/>
        </w:rPr>
      </w:pPr>
      <w:r w:rsidRPr="00013FFF">
        <w:rPr>
          <w:rFonts w:ascii="Georgia" w:hAnsi="Georgia"/>
          <w:sz w:val="18"/>
          <w:szCs w:val="18"/>
          <w:lang w:val="en-IN"/>
        </w:rPr>
        <w:t>Study on Hydro pneumatic pumping</w:t>
      </w:r>
    </w:p>
    <w:p w:rsidR="00AE61FE" w:rsidRDefault="00AE61FE" w:rsidP="00AE61FE">
      <w:pPr>
        <w:rPr>
          <w:rFonts w:ascii="Georgia" w:hAnsi="Georgia"/>
          <w:sz w:val="18"/>
          <w:szCs w:val="18"/>
          <w:lang w:val="en-IN"/>
        </w:rPr>
      </w:pPr>
    </w:p>
    <w:p w:rsidR="00AE61FE" w:rsidRPr="000516E3" w:rsidRDefault="00AE61FE" w:rsidP="00AE61FE">
      <w:pPr>
        <w:spacing w:after="0"/>
        <w:rPr>
          <w:rFonts w:ascii="Georgia" w:hAnsi="Georgia"/>
          <w:color w:val="C00000"/>
          <w:sz w:val="18"/>
          <w:szCs w:val="18"/>
        </w:rPr>
      </w:pPr>
      <w:r w:rsidRPr="000516E3">
        <w:rPr>
          <w:rFonts w:ascii="Georgia" w:hAnsi="Georgia"/>
          <w:color w:val="C00000"/>
          <w:sz w:val="18"/>
          <w:szCs w:val="18"/>
        </w:rPr>
        <w:t>Course Materials</w:t>
      </w:r>
    </w:p>
    <w:p w:rsidR="00AE61FE" w:rsidRPr="000516E3" w:rsidRDefault="00AE61FE" w:rsidP="00AE61FE">
      <w:pPr>
        <w:spacing w:after="0"/>
        <w:rPr>
          <w:rFonts w:ascii="Georgia" w:hAnsi="Georgia"/>
          <w:color w:val="C00000"/>
          <w:sz w:val="18"/>
          <w:szCs w:val="18"/>
        </w:rPr>
      </w:pPr>
      <w:r w:rsidRPr="000516E3">
        <w:rPr>
          <w:rFonts w:ascii="Georgia" w:hAnsi="Georgia"/>
          <w:color w:val="C00000"/>
          <w:sz w:val="18"/>
          <w:szCs w:val="18"/>
        </w:rPr>
        <w:t xml:space="preserve">Required Text: </w:t>
      </w:r>
      <w:proofErr w:type="gramStart"/>
      <w:r w:rsidRPr="000516E3">
        <w:rPr>
          <w:rFonts w:ascii="Georgia" w:hAnsi="Georgia"/>
          <w:color w:val="C00000"/>
          <w:sz w:val="18"/>
          <w:szCs w:val="18"/>
        </w:rPr>
        <w:t>Text books</w:t>
      </w:r>
      <w:proofErr w:type="gramEnd"/>
    </w:p>
    <w:p w:rsidR="00AE61FE" w:rsidRPr="00AE61FE" w:rsidRDefault="00AE61FE" w:rsidP="0055259E">
      <w:pPr>
        <w:pStyle w:val="ListParagraph"/>
        <w:numPr>
          <w:ilvl w:val="0"/>
          <w:numId w:val="40"/>
        </w:numPr>
        <w:rPr>
          <w:rFonts w:ascii="Georgia" w:hAnsi="Georgia"/>
          <w:sz w:val="18"/>
          <w:szCs w:val="18"/>
        </w:rPr>
      </w:pPr>
      <w:r w:rsidRPr="00AE61FE">
        <w:rPr>
          <w:rFonts w:ascii="Georgia" w:hAnsi="Georgia"/>
          <w:sz w:val="18"/>
          <w:szCs w:val="18"/>
        </w:rPr>
        <w:t>Fluid Mechanics and Machines - Dr. A.K. Jain</w:t>
      </w:r>
    </w:p>
    <w:p w:rsidR="00AE61FE" w:rsidRPr="00AE61FE" w:rsidRDefault="00AE61FE" w:rsidP="0055259E">
      <w:pPr>
        <w:pStyle w:val="ListParagraph"/>
        <w:numPr>
          <w:ilvl w:val="0"/>
          <w:numId w:val="40"/>
        </w:numPr>
        <w:rPr>
          <w:rFonts w:ascii="Georgia" w:hAnsi="Georgia"/>
          <w:sz w:val="18"/>
          <w:szCs w:val="18"/>
        </w:rPr>
      </w:pPr>
      <w:r w:rsidRPr="00AE61FE">
        <w:rPr>
          <w:rFonts w:ascii="Georgia" w:hAnsi="Georgia"/>
          <w:sz w:val="18"/>
          <w:szCs w:val="18"/>
          <w:lang w:val="en-IN"/>
        </w:rPr>
        <w:t xml:space="preserve">Engineering Fluid Mechanics Experiments - </w:t>
      </w:r>
      <w:proofErr w:type="spellStart"/>
      <w:r w:rsidRPr="00AE61FE">
        <w:rPr>
          <w:rFonts w:ascii="Georgia" w:hAnsi="Georgia"/>
          <w:sz w:val="18"/>
          <w:szCs w:val="18"/>
          <w:lang w:val="en-IN"/>
        </w:rPr>
        <w:t>K.</w:t>
      </w:r>
      <w:proofErr w:type="gramStart"/>
      <w:r w:rsidRPr="00AE61FE">
        <w:rPr>
          <w:rFonts w:ascii="Georgia" w:hAnsi="Georgia"/>
          <w:sz w:val="18"/>
          <w:szCs w:val="18"/>
          <w:lang w:val="en-IN"/>
        </w:rPr>
        <w:t>L.Kumar</w:t>
      </w:r>
      <w:proofErr w:type="spellEnd"/>
      <w:proofErr w:type="gramEnd"/>
    </w:p>
    <w:p w:rsidR="00AE61FE" w:rsidRPr="000516E3" w:rsidRDefault="00AE61FE" w:rsidP="00AE61FE">
      <w:pPr>
        <w:pStyle w:val="ListParagraph"/>
        <w:spacing w:after="0"/>
        <w:ind w:left="644"/>
        <w:rPr>
          <w:rFonts w:ascii="Georgia" w:hAnsi="Georgia"/>
          <w:color w:val="C00000"/>
          <w:sz w:val="18"/>
          <w:szCs w:val="18"/>
        </w:rPr>
      </w:pPr>
    </w:p>
    <w:p w:rsidR="00AE61FE" w:rsidRPr="000516E3" w:rsidRDefault="00AE61FE" w:rsidP="00AE61FE">
      <w:pPr>
        <w:spacing w:after="0"/>
        <w:rPr>
          <w:rFonts w:ascii="Georgia" w:hAnsi="Georgia"/>
          <w:color w:val="C00000"/>
          <w:sz w:val="18"/>
          <w:szCs w:val="18"/>
        </w:rPr>
      </w:pPr>
      <w:r w:rsidRPr="000516E3">
        <w:rPr>
          <w:rFonts w:ascii="Georgia" w:hAnsi="Georgia"/>
          <w:color w:val="C00000"/>
          <w:sz w:val="18"/>
          <w:szCs w:val="18"/>
        </w:rPr>
        <w:t>Optional Materials: Reference Books</w:t>
      </w:r>
    </w:p>
    <w:p w:rsidR="00AE61FE" w:rsidRDefault="00AE61FE" w:rsidP="0055259E">
      <w:pPr>
        <w:numPr>
          <w:ilvl w:val="0"/>
          <w:numId w:val="41"/>
        </w:numPr>
        <w:spacing w:after="0"/>
        <w:rPr>
          <w:rFonts w:ascii="Georgia" w:hAnsi="Georgia"/>
          <w:sz w:val="18"/>
          <w:szCs w:val="18"/>
        </w:rPr>
      </w:pPr>
      <w:r w:rsidRPr="00AE61FE">
        <w:rPr>
          <w:rFonts w:ascii="Georgia" w:hAnsi="Georgia"/>
          <w:sz w:val="18"/>
          <w:szCs w:val="18"/>
          <w:lang w:val="en-IN"/>
        </w:rPr>
        <w:t>Hydraulic Machines- Jagdish Lal,</w:t>
      </w:r>
    </w:p>
    <w:p w:rsidR="00AE61FE" w:rsidRPr="00AE61FE" w:rsidRDefault="00AE61FE" w:rsidP="0055259E">
      <w:pPr>
        <w:numPr>
          <w:ilvl w:val="0"/>
          <w:numId w:val="41"/>
        </w:numPr>
        <w:spacing w:after="0"/>
        <w:rPr>
          <w:rFonts w:ascii="Georgia" w:hAnsi="Georgia"/>
          <w:sz w:val="18"/>
          <w:szCs w:val="18"/>
        </w:rPr>
      </w:pPr>
      <w:r w:rsidRPr="00AE61FE">
        <w:rPr>
          <w:rFonts w:ascii="Georgia" w:hAnsi="Georgia"/>
          <w:sz w:val="18"/>
          <w:szCs w:val="18"/>
        </w:rPr>
        <w:t xml:space="preserve">Hydraulics Laboratory Manual - S.K. </w:t>
      </w:r>
      <w:proofErr w:type="spellStart"/>
      <w:r w:rsidRPr="00AE61FE">
        <w:rPr>
          <w:rFonts w:ascii="Georgia" w:hAnsi="Georgia"/>
          <w:sz w:val="18"/>
          <w:szCs w:val="18"/>
        </w:rPr>
        <w:t>Likhi</w:t>
      </w:r>
      <w:proofErr w:type="spellEnd"/>
    </w:p>
    <w:sectPr w:rsidR="00AE61FE" w:rsidRPr="00AE61FE" w:rsidSect="00BB5D99">
      <w:footerReference w:type="default" r:id="rId10"/>
      <w:pgSz w:w="12240" w:h="15840" w:code="1"/>
      <w:pgMar w:top="1134" w:right="1327" w:bottom="134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3FBA" w:rsidRDefault="00893FBA" w:rsidP="006A73E4">
      <w:pPr>
        <w:spacing w:after="0" w:line="240" w:lineRule="auto"/>
      </w:pPr>
      <w:r>
        <w:separator/>
      </w:r>
    </w:p>
  </w:endnote>
  <w:endnote w:type="continuationSeparator" w:id="0">
    <w:p w:rsidR="00893FBA" w:rsidRDefault="00893FBA" w:rsidP="006A7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ora">
    <w:altName w:val="Calibri"/>
    <w:charset w:val="00"/>
    <w:family w:val="auto"/>
    <w:pitch w:val="variable"/>
    <w:sig w:usb0="800002AF" w:usb1="5000204B" w:usb2="00000000" w:usb3="00000000" w:csb0="00000097"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eastAsiaTheme="minorEastAsia" w:cs="Times New Roman"/>
      </w:rPr>
      <w:id w:val="-868834657"/>
      <w:docPartObj>
        <w:docPartGallery w:val="Page Numbers (Bottom of Page)"/>
        <w:docPartUnique/>
      </w:docPartObj>
    </w:sdtPr>
    <w:sdtEndPr>
      <w:rPr>
        <w:rFonts w:asciiTheme="majorHAnsi" w:eastAsiaTheme="majorEastAsia" w:hAnsiTheme="majorHAnsi" w:cstheme="majorBidi"/>
        <w:noProof/>
        <w:color w:val="C00000"/>
        <w:sz w:val="24"/>
        <w:szCs w:val="24"/>
      </w:rPr>
    </w:sdtEndPr>
    <w:sdtContent>
      <w:p w:rsidR="00F85EB0" w:rsidRPr="006A73E4" w:rsidRDefault="00F85EB0">
        <w:pPr>
          <w:pStyle w:val="Footer"/>
          <w:jc w:val="right"/>
          <w:rPr>
            <w:rFonts w:asciiTheme="majorHAnsi" w:eastAsiaTheme="majorEastAsia" w:hAnsiTheme="majorHAnsi" w:cstheme="majorBidi"/>
            <w:color w:val="C00000"/>
            <w:sz w:val="24"/>
            <w:szCs w:val="24"/>
          </w:rPr>
        </w:pPr>
        <w:r w:rsidRPr="006A73E4">
          <w:rPr>
            <w:rFonts w:eastAsiaTheme="minorEastAsia" w:cs="Times New Roman"/>
            <w:color w:val="C00000"/>
            <w:sz w:val="24"/>
            <w:szCs w:val="24"/>
          </w:rPr>
          <w:fldChar w:fldCharType="begin"/>
        </w:r>
        <w:r w:rsidRPr="006A73E4">
          <w:rPr>
            <w:color w:val="C00000"/>
            <w:sz w:val="24"/>
            <w:szCs w:val="24"/>
          </w:rPr>
          <w:instrText xml:space="preserve"> PAGE   \* MERGEFORMAT </w:instrText>
        </w:r>
        <w:r w:rsidRPr="006A73E4">
          <w:rPr>
            <w:rFonts w:eastAsiaTheme="minorEastAsia" w:cs="Times New Roman"/>
            <w:color w:val="C00000"/>
            <w:sz w:val="24"/>
            <w:szCs w:val="24"/>
          </w:rPr>
          <w:fldChar w:fldCharType="separate"/>
        </w:r>
        <w:r w:rsidRPr="00CA7C5F">
          <w:rPr>
            <w:rFonts w:asciiTheme="majorHAnsi" w:eastAsiaTheme="majorEastAsia" w:hAnsiTheme="majorHAnsi" w:cstheme="majorBidi"/>
            <w:noProof/>
            <w:color w:val="C00000"/>
            <w:sz w:val="24"/>
            <w:szCs w:val="24"/>
          </w:rPr>
          <w:t>10</w:t>
        </w:r>
        <w:r w:rsidRPr="006A73E4">
          <w:rPr>
            <w:rFonts w:asciiTheme="majorHAnsi" w:eastAsiaTheme="majorEastAsia" w:hAnsiTheme="majorHAnsi" w:cstheme="majorBidi"/>
            <w:noProof/>
            <w:color w:val="C00000"/>
            <w:sz w:val="24"/>
            <w:szCs w:val="24"/>
          </w:rPr>
          <w:fldChar w:fldCharType="end"/>
        </w:r>
      </w:p>
    </w:sdtContent>
  </w:sdt>
  <w:p w:rsidR="00F85EB0" w:rsidRDefault="00F85E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3FBA" w:rsidRDefault="00893FBA" w:rsidP="006A73E4">
      <w:pPr>
        <w:spacing w:after="0" w:line="240" w:lineRule="auto"/>
      </w:pPr>
      <w:r>
        <w:separator/>
      </w:r>
    </w:p>
  </w:footnote>
  <w:footnote w:type="continuationSeparator" w:id="0">
    <w:p w:rsidR="00893FBA" w:rsidRDefault="00893FBA" w:rsidP="006A73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029AA"/>
    <w:multiLevelType w:val="hybridMultilevel"/>
    <w:tmpl w:val="658634A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96D4DDD"/>
    <w:multiLevelType w:val="hybridMultilevel"/>
    <w:tmpl w:val="AC247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D42A03"/>
    <w:multiLevelType w:val="hybridMultilevel"/>
    <w:tmpl w:val="EADC8B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D07736"/>
    <w:multiLevelType w:val="hybridMultilevel"/>
    <w:tmpl w:val="2526646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0EF74437"/>
    <w:multiLevelType w:val="hybridMultilevel"/>
    <w:tmpl w:val="77E039B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0FD170F1"/>
    <w:multiLevelType w:val="hybridMultilevel"/>
    <w:tmpl w:val="21C2832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5DD7FED"/>
    <w:multiLevelType w:val="hybridMultilevel"/>
    <w:tmpl w:val="DF987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223F9E"/>
    <w:multiLevelType w:val="hybridMultilevel"/>
    <w:tmpl w:val="3168CFAC"/>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185D6D8A"/>
    <w:multiLevelType w:val="hybridMultilevel"/>
    <w:tmpl w:val="7D186B9A"/>
    <w:lvl w:ilvl="0" w:tplc="FDDA42C2">
      <w:start w:val="1"/>
      <w:numFmt w:val="decimal"/>
      <w:lvlText w:val="%1."/>
      <w:lvlJc w:val="left"/>
      <w:pPr>
        <w:ind w:left="380" w:hanging="360"/>
      </w:pPr>
      <w:rPr>
        <w:rFonts w:hint="default"/>
      </w:rPr>
    </w:lvl>
    <w:lvl w:ilvl="1" w:tplc="40090019" w:tentative="1">
      <w:start w:val="1"/>
      <w:numFmt w:val="lowerLetter"/>
      <w:lvlText w:val="%2."/>
      <w:lvlJc w:val="left"/>
      <w:pPr>
        <w:ind w:left="1100" w:hanging="360"/>
      </w:pPr>
    </w:lvl>
    <w:lvl w:ilvl="2" w:tplc="4009001B" w:tentative="1">
      <w:start w:val="1"/>
      <w:numFmt w:val="lowerRoman"/>
      <w:lvlText w:val="%3."/>
      <w:lvlJc w:val="right"/>
      <w:pPr>
        <w:ind w:left="1820" w:hanging="180"/>
      </w:pPr>
    </w:lvl>
    <w:lvl w:ilvl="3" w:tplc="4009000F" w:tentative="1">
      <w:start w:val="1"/>
      <w:numFmt w:val="decimal"/>
      <w:lvlText w:val="%4."/>
      <w:lvlJc w:val="left"/>
      <w:pPr>
        <w:ind w:left="2540" w:hanging="360"/>
      </w:pPr>
    </w:lvl>
    <w:lvl w:ilvl="4" w:tplc="40090019" w:tentative="1">
      <w:start w:val="1"/>
      <w:numFmt w:val="lowerLetter"/>
      <w:lvlText w:val="%5."/>
      <w:lvlJc w:val="left"/>
      <w:pPr>
        <w:ind w:left="3260" w:hanging="360"/>
      </w:pPr>
    </w:lvl>
    <w:lvl w:ilvl="5" w:tplc="4009001B" w:tentative="1">
      <w:start w:val="1"/>
      <w:numFmt w:val="lowerRoman"/>
      <w:lvlText w:val="%6."/>
      <w:lvlJc w:val="right"/>
      <w:pPr>
        <w:ind w:left="3980" w:hanging="180"/>
      </w:pPr>
    </w:lvl>
    <w:lvl w:ilvl="6" w:tplc="4009000F" w:tentative="1">
      <w:start w:val="1"/>
      <w:numFmt w:val="decimal"/>
      <w:lvlText w:val="%7."/>
      <w:lvlJc w:val="left"/>
      <w:pPr>
        <w:ind w:left="4700" w:hanging="360"/>
      </w:pPr>
    </w:lvl>
    <w:lvl w:ilvl="7" w:tplc="40090019" w:tentative="1">
      <w:start w:val="1"/>
      <w:numFmt w:val="lowerLetter"/>
      <w:lvlText w:val="%8."/>
      <w:lvlJc w:val="left"/>
      <w:pPr>
        <w:ind w:left="5420" w:hanging="360"/>
      </w:pPr>
    </w:lvl>
    <w:lvl w:ilvl="8" w:tplc="4009001B" w:tentative="1">
      <w:start w:val="1"/>
      <w:numFmt w:val="lowerRoman"/>
      <w:lvlText w:val="%9."/>
      <w:lvlJc w:val="right"/>
      <w:pPr>
        <w:ind w:left="6140" w:hanging="180"/>
      </w:pPr>
    </w:lvl>
  </w:abstractNum>
  <w:abstractNum w:abstractNumId="9" w15:restartNumberingAfterBreak="0">
    <w:nsid w:val="1898436F"/>
    <w:multiLevelType w:val="hybridMultilevel"/>
    <w:tmpl w:val="046266DE"/>
    <w:lvl w:ilvl="0" w:tplc="B81A6646">
      <w:start w:val="1"/>
      <w:numFmt w:val="decimal"/>
      <w:lvlText w:val="%1."/>
      <w:lvlJc w:val="left"/>
      <w:pPr>
        <w:ind w:left="661" w:hanging="344"/>
      </w:pPr>
      <w:rPr>
        <w:rFonts w:ascii="Lora" w:eastAsia="Times New Roman" w:hAnsi="Lora" w:hint="default"/>
        <w:sz w:val="18"/>
        <w:szCs w:val="18"/>
      </w:rPr>
    </w:lvl>
    <w:lvl w:ilvl="1" w:tplc="1EE8FAAA">
      <w:start w:val="1"/>
      <w:numFmt w:val="bullet"/>
      <w:lvlText w:val="•"/>
      <w:lvlJc w:val="left"/>
      <w:pPr>
        <w:ind w:left="1335" w:hanging="344"/>
      </w:pPr>
      <w:rPr>
        <w:rFonts w:hint="default"/>
      </w:rPr>
    </w:lvl>
    <w:lvl w:ilvl="2" w:tplc="FB688B20">
      <w:start w:val="1"/>
      <w:numFmt w:val="bullet"/>
      <w:lvlText w:val="•"/>
      <w:lvlJc w:val="left"/>
      <w:pPr>
        <w:ind w:left="2009" w:hanging="344"/>
      </w:pPr>
      <w:rPr>
        <w:rFonts w:hint="default"/>
      </w:rPr>
    </w:lvl>
    <w:lvl w:ilvl="3" w:tplc="DD62A006">
      <w:start w:val="1"/>
      <w:numFmt w:val="bullet"/>
      <w:lvlText w:val="•"/>
      <w:lvlJc w:val="left"/>
      <w:pPr>
        <w:ind w:left="2683" w:hanging="344"/>
      </w:pPr>
      <w:rPr>
        <w:rFonts w:hint="default"/>
      </w:rPr>
    </w:lvl>
    <w:lvl w:ilvl="4" w:tplc="9CE0C072">
      <w:start w:val="1"/>
      <w:numFmt w:val="bullet"/>
      <w:lvlText w:val="•"/>
      <w:lvlJc w:val="left"/>
      <w:pPr>
        <w:ind w:left="3357" w:hanging="344"/>
      </w:pPr>
      <w:rPr>
        <w:rFonts w:hint="default"/>
      </w:rPr>
    </w:lvl>
    <w:lvl w:ilvl="5" w:tplc="8C088584">
      <w:start w:val="1"/>
      <w:numFmt w:val="bullet"/>
      <w:lvlText w:val="•"/>
      <w:lvlJc w:val="left"/>
      <w:pPr>
        <w:ind w:left="4031" w:hanging="344"/>
      </w:pPr>
      <w:rPr>
        <w:rFonts w:hint="default"/>
      </w:rPr>
    </w:lvl>
    <w:lvl w:ilvl="6" w:tplc="B1EAF1BE">
      <w:start w:val="1"/>
      <w:numFmt w:val="bullet"/>
      <w:lvlText w:val="•"/>
      <w:lvlJc w:val="left"/>
      <w:pPr>
        <w:ind w:left="4705" w:hanging="344"/>
      </w:pPr>
      <w:rPr>
        <w:rFonts w:hint="default"/>
      </w:rPr>
    </w:lvl>
    <w:lvl w:ilvl="7" w:tplc="9CEA66B0">
      <w:start w:val="1"/>
      <w:numFmt w:val="bullet"/>
      <w:lvlText w:val="•"/>
      <w:lvlJc w:val="left"/>
      <w:pPr>
        <w:ind w:left="5379" w:hanging="344"/>
      </w:pPr>
      <w:rPr>
        <w:rFonts w:hint="default"/>
      </w:rPr>
    </w:lvl>
    <w:lvl w:ilvl="8" w:tplc="E9A0425E">
      <w:start w:val="1"/>
      <w:numFmt w:val="bullet"/>
      <w:lvlText w:val="•"/>
      <w:lvlJc w:val="left"/>
      <w:pPr>
        <w:ind w:left="6053" w:hanging="344"/>
      </w:pPr>
      <w:rPr>
        <w:rFonts w:hint="default"/>
      </w:rPr>
    </w:lvl>
  </w:abstractNum>
  <w:abstractNum w:abstractNumId="10" w15:restartNumberingAfterBreak="0">
    <w:nsid w:val="207B4719"/>
    <w:multiLevelType w:val="hybridMultilevel"/>
    <w:tmpl w:val="87D0969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217C3DE0"/>
    <w:multiLevelType w:val="hybridMultilevel"/>
    <w:tmpl w:val="F97CD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467E5A"/>
    <w:multiLevelType w:val="hybridMultilevel"/>
    <w:tmpl w:val="8BB2CD66"/>
    <w:lvl w:ilvl="0" w:tplc="4BB4C0A4">
      <w:start w:val="1"/>
      <w:numFmt w:val="decimal"/>
      <w:lvlText w:val="%1."/>
      <w:lvlJc w:val="left"/>
      <w:pPr>
        <w:ind w:left="661" w:hanging="344"/>
      </w:pPr>
      <w:rPr>
        <w:rFonts w:ascii="Baskerville Old Face" w:eastAsia="Times New Roman" w:hAnsi="Baskerville Old Face" w:hint="default"/>
        <w:sz w:val="20"/>
        <w:szCs w:val="20"/>
      </w:rPr>
    </w:lvl>
    <w:lvl w:ilvl="1" w:tplc="1EE8FAAA">
      <w:start w:val="1"/>
      <w:numFmt w:val="bullet"/>
      <w:lvlText w:val="•"/>
      <w:lvlJc w:val="left"/>
      <w:pPr>
        <w:ind w:left="1335" w:hanging="344"/>
      </w:pPr>
      <w:rPr>
        <w:rFonts w:hint="default"/>
      </w:rPr>
    </w:lvl>
    <w:lvl w:ilvl="2" w:tplc="FB688B20">
      <w:start w:val="1"/>
      <w:numFmt w:val="bullet"/>
      <w:lvlText w:val="•"/>
      <w:lvlJc w:val="left"/>
      <w:pPr>
        <w:ind w:left="2009" w:hanging="344"/>
      </w:pPr>
      <w:rPr>
        <w:rFonts w:hint="default"/>
      </w:rPr>
    </w:lvl>
    <w:lvl w:ilvl="3" w:tplc="DD62A006">
      <w:start w:val="1"/>
      <w:numFmt w:val="bullet"/>
      <w:lvlText w:val="•"/>
      <w:lvlJc w:val="left"/>
      <w:pPr>
        <w:ind w:left="2683" w:hanging="344"/>
      </w:pPr>
      <w:rPr>
        <w:rFonts w:hint="default"/>
      </w:rPr>
    </w:lvl>
    <w:lvl w:ilvl="4" w:tplc="9CE0C072">
      <w:start w:val="1"/>
      <w:numFmt w:val="bullet"/>
      <w:lvlText w:val="•"/>
      <w:lvlJc w:val="left"/>
      <w:pPr>
        <w:ind w:left="3357" w:hanging="344"/>
      </w:pPr>
      <w:rPr>
        <w:rFonts w:hint="default"/>
      </w:rPr>
    </w:lvl>
    <w:lvl w:ilvl="5" w:tplc="8C088584">
      <w:start w:val="1"/>
      <w:numFmt w:val="bullet"/>
      <w:lvlText w:val="•"/>
      <w:lvlJc w:val="left"/>
      <w:pPr>
        <w:ind w:left="4031" w:hanging="344"/>
      </w:pPr>
      <w:rPr>
        <w:rFonts w:hint="default"/>
      </w:rPr>
    </w:lvl>
    <w:lvl w:ilvl="6" w:tplc="B1EAF1BE">
      <w:start w:val="1"/>
      <w:numFmt w:val="bullet"/>
      <w:lvlText w:val="•"/>
      <w:lvlJc w:val="left"/>
      <w:pPr>
        <w:ind w:left="4705" w:hanging="344"/>
      </w:pPr>
      <w:rPr>
        <w:rFonts w:hint="default"/>
      </w:rPr>
    </w:lvl>
    <w:lvl w:ilvl="7" w:tplc="9CEA66B0">
      <w:start w:val="1"/>
      <w:numFmt w:val="bullet"/>
      <w:lvlText w:val="•"/>
      <w:lvlJc w:val="left"/>
      <w:pPr>
        <w:ind w:left="5379" w:hanging="344"/>
      </w:pPr>
      <w:rPr>
        <w:rFonts w:hint="default"/>
      </w:rPr>
    </w:lvl>
    <w:lvl w:ilvl="8" w:tplc="E9A0425E">
      <w:start w:val="1"/>
      <w:numFmt w:val="bullet"/>
      <w:lvlText w:val="•"/>
      <w:lvlJc w:val="left"/>
      <w:pPr>
        <w:ind w:left="6053" w:hanging="344"/>
      </w:pPr>
      <w:rPr>
        <w:rFonts w:hint="default"/>
      </w:rPr>
    </w:lvl>
  </w:abstractNum>
  <w:abstractNum w:abstractNumId="13" w15:restartNumberingAfterBreak="0">
    <w:nsid w:val="23635301"/>
    <w:multiLevelType w:val="hybridMultilevel"/>
    <w:tmpl w:val="0D8ACC8A"/>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26D57697"/>
    <w:multiLevelType w:val="hybridMultilevel"/>
    <w:tmpl w:val="AC247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8666E3"/>
    <w:multiLevelType w:val="hybridMultilevel"/>
    <w:tmpl w:val="DBE43640"/>
    <w:lvl w:ilvl="0" w:tplc="8F5671C4">
      <w:start w:val="1"/>
      <w:numFmt w:val="decimal"/>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6" w15:restartNumberingAfterBreak="0">
    <w:nsid w:val="27C57D54"/>
    <w:multiLevelType w:val="hybridMultilevel"/>
    <w:tmpl w:val="690EE036"/>
    <w:lvl w:ilvl="0" w:tplc="297832D6">
      <w:start w:val="1"/>
      <w:numFmt w:val="decimal"/>
      <w:lvlText w:val="%1."/>
      <w:lvlJc w:val="left"/>
      <w:pPr>
        <w:ind w:left="661" w:hanging="344"/>
      </w:pPr>
      <w:rPr>
        <w:rFonts w:ascii="Lora" w:eastAsia="Times New Roman" w:hAnsi="Lora" w:hint="default"/>
        <w:sz w:val="18"/>
        <w:szCs w:val="18"/>
      </w:rPr>
    </w:lvl>
    <w:lvl w:ilvl="1" w:tplc="1EE8FAAA">
      <w:start w:val="1"/>
      <w:numFmt w:val="bullet"/>
      <w:lvlText w:val="•"/>
      <w:lvlJc w:val="left"/>
      <w:pPr>
        <w:ind w:left="1335" w:hanging="344"/>
      </w:pPr>
      <w:rPr>
        <w:rFonts w:hint="default"/>
      </w:rPr>
    </w:lvl>
    <w:lvl w:ilvl="2" w:tplc="FB688B20">
      <w:start w:val="1"/>
      <w:numFmt w:val="bullet"/>
      <w:lvlText w:val="•"/>
      <w:lvlJc w:val="left"/>
      <w:pPr>
        <w:ind w:left="2009" w:hanging="344"/>
      </w:pPr>
      <w:rPr>
        <w:rFonts w:hint="default"/>
      </w:rPr>
    </w:lvl>
    <w:lvl w:ilvl="3" w:tplc="DD62A006">
      <w:start w:val="1"/>
      <w:numFmt w:val="bullet"/>
      <w:lvlText w:val="•"/>
      <w:lvlJc w:val="left"/>
      <w:pPr>
        <w:ind w:left="2683" w:hanging="344"/>
      </w:pPr>
      <w:rPr>
        <w:rFonts w:hint="default"/>
      </w:rPr>
    </w:lvl>
    <w:lvl w:ilvl="4" w:tplc="9CE0C072">
      <w:start w:val="1"/>
      <w:numFmt w:val="bullet"/>
      <w:lvlText w:val="•"/>
      <w:lvlJc w:val="left"/>
      <w:pPr>
        <w:ind w:left="3357" w:hanging="344"/>
      </w:pPr>
      <w:rPr>
        <w:rFonts w:hint="default"/>
      </w:rPr>
    </w:lvl>
    <w:lvl w:ilvl="5" w:tplc="8C088584">
      <w:start w:val="1"/>
      <w:numFmt w:val="bullet"/>
      <w:lvlText w:val="•"/>
      <w:lvlJc w:val="left"/>
      <w:pPr>
        <w:ind w:left="4031" w:hanging="344"/>
      </w:pPr>
      <w:rPr>
        <w:rFonts w:hint="default"/>
      </w:rPr>
    </w:lvl>
    <w:lvl w:ilvl="6" w:tplc="B1EAF1BE">
      <w:start w:val="1"/>
      <w:numFmt w:val="bullet"/>
      <w:lvlText w:val="•"/>
      <w:lvlJc w:val="left"/>
      <w:pPr>
        <w:ind w:left="4705" w:hanging="344"/>
      </w:pPr>
      <w:rPr>
        <w:rFonts w:hint="default"/>
      </w:rPr>
    </w:lvl>
    <w:lvl w:ilvl="7" w:tplc="9CEA66B0">
      <w:start w:val="1"/>
      <w:numFmt w:val="bullet"/>
      <w:lvlText w:val="•"/>
      <w:lvlJc w:val="left"/>
      <w:pPr>
        <w:ind w:left="5379" w:hanging="344"/>
      </w:pPr>
      <w:rPr>
        <w:rFonts w:hint="default"/>
      </w:rPr>
    </w:lvl>
    <w:lvl w:ilvl="8" w:tplc="E9A0425E">
      <w:start w:val="1"/>
      <w:numFmt w:val="bullet"/>
      <w:lvlText w:val="•"/>
      <w:lvlJc w:val="left"/>
      <w:pPr>
        <w:ind w:left="6053" w:hanging="344"/>
      </w:pPr>
      <w:rPr>
        <w:rFonts w:hint="default"/>
      </w:rPr>
    </w:lvl>
  </w:abstractNum>
  <w:abstractNum w:abstractNumId="17" w15:restartNumberingAfterBreak="0">
    <w:nsid w:val="2802113C"/>
    <w:multiLevelType w:val="hybridMultilevel"/>
    <w:tmpl w:val="A1A4ADC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30113975"/>
    <w:multiLevelType w:val="hybridMultilevel"/>
    <w:tmpl w:val="658634A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3111045F"/>
    <w:multiLevelType w:val="hybridMultilevel"/>
    <w:tmpl w:val="4BC080B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35D916BA"/>
    <w:multiLevelType w:val="hybridMultilevel"/>
    <w:tmpl w:val="08840082"/>
    <w:lvl w:ilvl="0" w:tplc="4009000F">
      <w:start w:val="1"/>
      <w:numFmt w:val="decimal"/>
      <w:lvlText w:val="%1."/>
      <w:lvlJc w:val="left"/>
      <w:pPr>
        <w:ind w:left="1069" w:hanging="360"/>
      </w:p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21" w15:restartNumberingAfterBreak="0">
    <w:nsid w:val="388C20FE"/>
    <w:multiLevelType w:val="hybridMultilevel"/>
    <w:tmpl w:val="E4788D96"/>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2" w15:restartNumberingAfterBreak="0">
    <w:nsid w:val="3A31367B"/>
    <w:multiLevelType w:val="hybridMultilevel"/>
    <w:tmpl w:val="7C6227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ED604C"/>
    <w:multiLevelType w:val="hybridMultilevel"/>
    <w:tmpl w:val="31BED1E6"/>
    <w:lvl w:ilvl="0" w:tplc="F066040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F84B49"/>
    <w:multiLevelType w:val="hybridMultilevel"/>
    <w:tmpl w:val="357069B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429464FC"/>
    <w:multiLevelType w:val="hybridMultilevel"/>
    <w:tmpl w:val="658634A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47083A23"/>
    <w:multiLevelType w:val="hybridMultilevel"/>
    <w:tmpl w:val="0D8ACC8A"/>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15:restartNumberingAfterBreak="0">
    <w:nsid w:val="4D2558A1"/>
    <w:multiLevelType w:val="hybridMultilevel"/>
    <w:tmpl w:val="ACEEA3A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4E350236"/>
    <w:multiLevelType w:val="hybridMultilevel"/>
    <w:tmpl w:val="E18447B2"/>
    <w:lvl w:ilvl="0" w:tplc="E4DECBE2">
      <w:start w:val="1"/>
      <w:numFmt w:val="decimal"/>
      <w:lvlText w:val="%1."/>
      <w:lvlJc w:val="left"/>
      <w:pPr>
        <w:ind w:left="644" w:hanging="360"/>
      </w:pPr>
      <w:rPr>
        <w:b w:val="0"/>
        <w:color w:val="auto"/>
        <w:sz w:val="20"/>
        <w:szCs w:val="2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15:restartNumberingAfterBreak="0">
    <w:nsid w:val="524F5FB9"/>
    <w:multiLevelType w:val="hybridMultilevel"/>
    <w:tmpl w:val="FDD8EC7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5834790E"/>
    <w:multiLevelType w:val="hybridMultilevel"/>
    <w:tmpl w:val="E18447B2"/>
    <w:lvl w:ilvl="0" w:tplc="E4DECBE2">
      <w:start w:val="1"/>
      <w:numFmt w:val="decimal"/>
      <w:lvlText w:val="%1."/>
      <w:lvlJc w:val="left"/>
      <w:pPr>
        <w:ind w:left="644" w:hanging="360"/>
      </w:pPr>
      <w:rPr>
        <w:b w:val="0"/>
        <w:color w:val="auto"/>
        <w:sz w:val="20"/>
        <w:szCs w:val="2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594906B4"/>
    <w:multiLevelType w:val="hybridMultilevel"/>
    <w:tmpl w:val="0D8ACC8A"/>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15:restartNumberingAfterBreak="0">
    <w:nsid w:val="5DBD7136"/>
    <w:multiLevelType w:val="hybridMultilevel"/>
    <w:tmpl w:val="BF1874DC"/>
    <w:lvl w:ilvl="0" w:tplc="3A88CE44">
      <w:start w:val="1"/>
      <w:numFmt w:val="decimal"/>
      <w:lvlText w:val="%1."/>
      <w:lvlJc w:val="left"/>
      <w:pPr>
        <w:ind w:left="720" w:hanging="360"/>
      </w:pPr>
      <w:rPr>
        <w:rFonts w:ascii="Times New Roman" w:eastAsiaTheme="minorHAnsi" w:hAnsi="Times New Roman" w:cs="Times New Roman"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5EB8039D"/>
    <w:multiLevelType w:val="hybridMultilevel"/>
    <w:tmpl w:val="D18C97E0"/>
    <w:lvl w:ilvl="0" w:tplc="DA405DD6">
      <w:start w:val="1"/>
      <w:numFmt w:val="decimal"/>
      <w:pStyle w:val="Heading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5F1A265E"/>
    <w:multiLevelType w:val="hybridMultilevel"/>
    <w:tmpl w:val="0D8ACC8A"/>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15:restartNumberingAfterBreak="0">
    <w:nsid w:val="652F02A7"/>
    <w:multiLevelType w:val="hybridMultilevel"/>
    <w:tmpl w:val="E18447B2"/>
    <w:lvl w:ilvl="0" w:tplc="E4DECBE2">
      <w:start w:val="1"/>
      <w:numFmt w:val="decimal"/>
      <w:lvlText w:val="%1."/>
      <w:lvlJc w:val="left"/>
      <w:pPr>
        <w:ind w:left="644" w:hanging="360"/>
      </w:pPr>
      <w:rPr>
        <w:b w:val="0"/>
        <w:color w:val="auto"/>
        <w:sz w:val="20"/>
        <w:szCs w:val="2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15:restartNumberingAfterBreak="0">
    <w:nsid w:val="668F3902"/>
    <w:multiLevelType w:val="hybridMultilevel"/>
    <w:tmpl w:val="E18447B2"/>
    <w:lvl w:ilvl="0" w:tplc="E4DECBE2">
      <w:start w:val="1"/>
      <w:numFmt w:val="decimal"/>
      <w:lvlText w:val="%1."/>
      <w:lvlJc w:val="left"/>
      <w:pPr>
        <w:ind w:left="644" w:hanging="360"/>
      </w:pPr>
      <w:rPr>
        <w:b w:val="0"/>
        <w:color w:val="auto"/>
        <w:sz w:val="20"/>
        <w:szCs w:val="2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7" w15:restartNumberingAfterBreak="0">
    <w:nsid w:val="674F05F2"/>
    <w:multiLevelType w:val="hybridMultilevel"/>
    <w:tmpl w:val="68B6963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6CB11A7A"/>
    <w:multiLevelType w:val="hybridMultilevel"/>
    <w:tmpl w:val="3168CFAC"/>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9" w15:restartNumberingAfterBreak="0">
    <w:nsid w:val="735139C1"/>
    <w:multiLevelType w:val="hybridMultilevel"/>
    <w:tmpl w:val="A344CFD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15:restartNumberingAfterBreak="0">
    <w:nsid w:val="751216F2"/>
    <w:multiLevelType w:val="hybridMultilevel"/>
    <w:tmpl w:val="CB60DD0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15:restartNumberingAfterBreak="0">
    <w:nsid w:val="773B6776"/>
    <w:multiLevelType w:val="hybridMultilevel"/>
    <w:tmpl w:val="D0340348"/>
    <w:lvl w:ilvl="0" w:tplc="33047576">
      <w:start w:val="1"/>
      <w:numFmt w:val="decimal"/>
      <w:lvlText w:val="%1."/>
      <w:lvlJc w:val="left"/>
      <w:pPr>
        <w:ind w:left="661" w:hanging="344"/>
      </w:pPr>
      <w:rPr>
        <w:rFonts w:ascii="Baskerville Old Face" w:eastAsia="Times New Roman" w:hAnsi="Baskerville Old Face" w:hint="default"/>
        <w:sz w:val="20"/>
        <w:szCs w:val="20"/>
      </w:rPr>
    </w:lvl>
    <w:lvl w:ilvl="1" w:tplc="1EE8FAAA">
      <w:start w:val="1"/>
      <w:numFmt w:val="bullet"/>
      <w:lvlText w:val="•"/>
      <w:lvlJc w:val="left"/>
      <w:pPr>
        <w:ind w:left="1335" w:hanging="344"/>
      </w:pPr>
      <w:rPr>
        <w:rFonts w:hint="default"/>
      </w:rPr>
    </w:lvl>
    <w:lvl w:ilvl="2" w:tplc="FB688B20">
      <w:start w:val="1"/>
      <w:numFmt w:val="bullet"/>
      <w:lvlText w:val="•"/>
      <w:lvlJc w:val="left"/>
      <w:pPr>
        <w:ind w:left="2009" w:hanging="344"/>
      </w:pPr>
      <w:rPr>
        <w:rFonts w:hint="default"/>
      </w:rPr>
    </w:lvl>
    <w:lvl w:ilvl="3" w:tplc="DD62A006">
      <w:start w:val="1"/>
      <w:numFmt w:val="bullet"/>
      <w:lvlText w:val="•"/>
      <w:lvlJc w:val="left"/>
      <w:pPr>
        <w:ind w:left="2683" w:hanging="344"/>
      </w:pPr>
      <w:rPr>
        <w:rFonts w:hint="default"/>
      </w:rPr>
    </w:lvl>
    <w:lvl w:ilvl="4" w:tplc="9CE0C072">
      <w:start w:val="1"/>
      <w:numFmt w:val="bullet"/>
      <w:lvlText w:val="•"/>
      <w:lvlJc w:val="left"/>
      <w:pPr>
        <w:ind w:left="3357" w:hanging="344"/>
      </w:pPr>
      <w:rPr>
        <w:rFonts w:hint="default"/>
      </w:rPr>
    </w:lvl>
    <w:lvl w:ilvl="5" w:tplc="8C088584">
      <w:start w:val="1"/>
      <w:numFmt w:val="bullet"/>
      <w:lvlText w:val="•"/>
      <w:lvlJc w:val="left"/>
      <w:pPr>
        <w:ind w:left="4031" w:hanging="344"/>
      </w:pPr>
      <w:rPr>
        <w:rFonts w:hint="default"/>
      </w:rPr>
    </w:lvl>
    <w:lvl w:ilvl="6" w:tplc="B1EAF1BE">
      <w:start w:val="1"/>
      <w:numFmt w:val="bullet"/>
      <w:lvlText w:val="•"/>
      <w:lvlJc w:val="left"/>
      <w:pPr>
        <w:ind w:left="4705" w:hanging="344"/>
      </w:pPr>
      <w:rPr>
        <w:rFonts w:hint="default"/>
      </w:rPr>
    </w:lvl>
    <w:lvl w:ilvl="7" w:tplc="9CEA66B0">
      <w:start w:val="1"/>
      <w:numFmt w:val="bullet"/>
      <w:lvlText w:val="•"/>
      <w:lvlJc w:val="left"/>
      <w:pPr>
        <w:ind w:left="5379" w:hanging="344"/>
      </w:pPr>
      <w:rPr>
        <w:rFonts w:hint="default"/>
      </w:rPr>
    </w:lvl>
    <w:lvl w:ilvl="8" w:tplc="E9A0425E">
      <w:start w:val="1"/>
      <w:numFmt w:val="bullet"/>
      <w:lvlText w:val="•"/>
      <w:lvlJc w:val="left"/>
      <w:pPr>
        <w:ind w:left="6053" w:hanging="344"/>
      </w:pPr>
      <w:rPr>
        <w:rFonts w:hint="default"/>
      </w:rPr>
    </w:lvl>
  </w:abstractNum>
  <w:abstractNum w:abstractNumId="42" w15:restartNumberingAfterBreak="0">
    <w:nsid w:val="784826DF"/>
    <w:multiLevelType w:val="hybridMultilevel"/>
    <w:tmpl w:val="0D8ACC8A"/>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3" w15:restartNumberingAfterBreak="0">
    <w:nsid w:val="786639E5"/>
    <w:multiLevelType w:val="hybridMultilevel"/>
    <w:tmpl w:val="7D7673C0"/>
    <w:lvl w:ilvl="0" w:tplc="4009000F">
      <w:start w:val="1"/>
      <w:numFmt w:val="decimal"/>
      <w:lvlText w:val="%1."/>
      <w:lvlJc w:val="left"/>
      <w:pPr>
        <w:ind w:left="1429" w:hanging="360"/>
      </w:pPr>
    </w:lvl>
    <w:lvl w:ilvl="1" w:tplc="40090019" w:tentative="1">
      <w:start w:val="1"/>
      <w:numFmt w:val="lowerLetter"/>
      <w:lvlText w:val="%2."/>
      <w:lvlJc w:val="left"/>
      <w:pPr>
        <w:ind w:left="2149" w:hanging="360"/>
      </w:pPr>
    </w:lvl>
    <w:lvl w:ilvl="2" w:tplc="4009001B" w:tentative="1">
      <w:start w:val="1"/>
      <w:numFmt w:val="lowerRoman"/>
      <w:lvlText w:val="%3."/>
      <w:lvlJc w:val="right"/>
      <w:pPr>
        <w:ind w:left="2869" w:hanging="180"/>
      </w:pPr>
    </w:lvl>
    <w:lvl w:ilvl="3" w:tplc="4009000F" w:tentative="1">
      <w:start w:val="1"/>
      <w:numFmt w:val="decimal"/>
      <w:lvlText w:val="%4."/>
      <w:lvlJc w:val="left"/>
      <w:pPr>
        <w:ind w:left="3589" w:hanging="360"/>
      </w:pPr>
    </w:lvl>
    <w:lvl w:ilvl="4" w:tplc="40090019" w:tentative="1">
      <w:start w:val="1"/>
      <w:numFmt w:val="lowerLetter"/>
      <w:lvlText w:val="%5."/>
      <w:lvlJc w:val="left"/>
      <w:pPr>
        <w:ind w:left="4309" w:hanging="360"/>
      </w:pPr>
    </w:lvl>
    <w:lvl w:ilvl="5" w:tplc="4009001B" w:tentative="1">
      <w:start w:val="1"/>
      <w:numFmt w:val="lowerRoman"/>
      <w:lvlText w:val="%6."/>
      <w:lvlJc w:val="right"/>
      <w:pPr>
        <w:ind w:left="5029" w:hanging="180"/>
      </w:pPr>
    </w:lvl>
    <w:lvl w:ilvl="6" w:tplc="4009000F" w:tentative="1">
      <w:start w:val="1"/>
      <w:numFmt w:val="decimal"/>
      <w:lvlText w:val="%7."/>
      <w:lvlJc w:val="left"/>
      <w:pPr>
        <w:ind w:left="5749" w:hanging="360"/>
      </w:pPr>
    </w:lvl>
    <w:lvl w:ilvl="7" w:tplc="40090019" w:tentative="1">
      <w:start w:val="1"/>
      <w:numFmt w:val="lowerLetter"/>
      <w:lvlText w:val="%8."/>
      <w:lvlJc w:val="left"/>
      <w:pPr>
        <w:ind w:left="6469" w:hanging="360"/>
      </w:pPr>
    </w:lvl>
    <w:lvl w:ilvl="8" w:tplc="4009001B" w:tentative="1">
      <w:start w:val="1"/>
      <w:numFmt w:val="lowerRoman"/>
      <w:lvlText w:val="%9."/>
      <w:lvlJc w:val="right"/>
      <w:pPr>
        <w:ind w:left="7189" w:hanging="180"/>
      </w:pPr>
    </w:lvl>
  </w:abstractNum>
  <w:abstractNum w:abstractNumId="44" w15:restartNumberingAfterBreak="0">
    <w:nsid w:val="7CC90AD9"/>
    <w:multiLevelType w:val="hybridMultilevel"/>
    <w:tmpl w:val="A80EB3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DEC2DA1"/>
    <w:multiLevelType w:val="hybridMultilevel"/>
    <w:tmpl w:val="620E11F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2"/>
  </w:num>
  <w:num w:numId="2">
    <w:abstractNumId w:val="30"/>
  </w:num>
  <w:num w:numId="3">
    <w:abstractNumId w:val="13"/>
  </w:num>
  <w:num w:numId="4">
    <w:abstractNumId w:val="41"/>
  </w:num>
  <w:num w:numId="5">
    <w:abstractNumId w:val="31"/>
  </w:num>
  <w:num w:numId="6">
    <w:abstractNumId w:val="26"/>
  </w:num>
  <w:num w:numId="7">
    <w:abstractNumId w:val="12"/>
  </w:num>
  <w:num w:numId="8">
    <w:abstractNumId w:val="34"/>
  </w:num>
  <w:num w:numId="9">
    <w:abstractNumId w:val="38"/>
  </w:num>
  <w:num w:numId="10">
    <w:abstractNumId w:val="16"/>
  </w:num>
  <w:num w:numId="11">
    <w:abstractNumId w:val="35"/>
  </w:num>
  <w:num w:numId="12">
    <w:abstractNumId w:val="7"/>
  </w:num>
  <w:num w:numId="13">
    <w:abstractNumId w:val="9"/>
  </w:num>
  <w:num w:numId="14">
    <w:abstractNumId w:val="36"/>
  </w:num>
  <w:num w:numId="15">
    <w:abstractNumId w:val="28"/>
  </w:num>
  <w:num w:numId="16">
    <w:abstractNumId w:val="25"/>
  </w:num>
  <w:num w:numId="17">
    <w:abstractNumId w:val="8"/>
  </w:num>
  <w:num w:numId="18">
    <w:abstractNumId w:val="17"/>
  </w:num>
  <w:num w:numId="19">
    <w:abstractNumId w:val="22"/>
  </w:num>
  <w:num w:numId="20">
    <w:abstractNumId w:val="44"/>
  </w:num>
  <w:num w:numId="21">
    <w:abstractNumId w:val="4"/>
  </w:num>
  <w:num w:numId="22">
    <w:abstractNumId w:val="11"/>
  </w:num>
  <w:num w:numId="23">
    <w:abstractNumId w:val="5"/>
  </w:num>
  <w:num w:numId="24">
    <w:abstractNumId w:val="45"/>
  </w:num>
  <w:num w:numId="25">
    <w:abstractNumId w:val="43"/>
  </w:num>
  <w:num w:numId="26">
    <w:abstractNumId w:val="33"/>
  </w:num>
  <w:num w:numId="27">
    <w:abstractNumId w:val="10"/>
  </w:num>
  <w:num w:numId="28">
    <w:abstractNumId w:val="40"/>
  </w:num>
  <w:num w:numId="29">
    <w:abstractNumId w:val="37"/>
  </w:num>
  <w:num w:numId="30">
    <w:abstractNumId w:val="14"/>
  </w:num>
  <w:num w:numId="31">
    <w:abstractNumId w:val="1"/>
  </w:num>
  <w:num w:numId="32">
    <w:abstractNumId w:val="2"/>
  </w:num>
  <w:num w:numId="33">
    <w:abstractNumId w:val="21"/>
  </w:num>
  <w:num w:numId="34">
    <w:abstractNumId w:val="29"/>
  </w:num>
  <w:num w:numId="35">
    <w:abstractNumId w:val="24"/>
  </w:num>
  <w:num w:numId="36">
    <w:abstractNumId w:val="39"/>
  </w:num>
  <w:num w:numId="37">
    <w:abstractNumId w:val="15"/>
  </w:num>
  <w:num w:numId="38">
    <w:abstractNumId w:val="19"/>
  </w:num>
  <w:num w:numId="39">
    <w:abstractNumId w:val="32"/>
  </w:num>
  <w:num w:numId="40">
    <w:abstractNumId w:val="0"/>
  </w:num>
  <w:num w:numId="41">
    <w:abstractNumId w:val="18"/>
  </w:num>
  <w:num w:numId="42">
    <w:abstractNumId w:val="20"/>
  </w:num>
  <w:num w:numId="43">
    <w:abstractNumId w:val="3"/>
  </w:num>
  <w:num w:numId="44">
    <w:abstractNumId w:val="27"/>
  </w:num>
  <w:num w:numId="45">
    <w:abstractNumId w:val="23"/>
  </w:num>
  <w:num w:numId="46">
    <w:abstractNumId w:val="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0CB"/>
    <w:rsid w:val="00002BC2"/>
    <w:rsid w:val="00013FFF"/>
    <w:rsid w:val="000176A6"/>
    <w:rsid w:val="000205F4"/>
    <w:rsid w:val="00022536"/>
    <w:rsid w:val="00030A5B"/>
    <w:rsid w:val="000345FA"/>
    <w:rsid w:val="00035665"/>
    <w:rsid w:val="00042343"/>
    <w:rsid w:val="000447D5"/>
    <w:rsid w:val="000452F5"/>
    <w:rsid w:val="000516E3"/>
    <w:rsid w:val="000530DD"/>
    <w:rsid w:val="00081470"/>
    <w:rsid w:val="000B0107"/>
    <w:rsid w:val="000B4D61"/>
    <w:rsid w:val="000C017A"/>
    <w:rsid w:val="000C4678"/>
    <w:rsid w:val="000C766D"/>
    <w:rsid w:val="000E6916"/>
    <w:rsid w:val="00121EBA"/>
    <w:rsid w:val="0012430D"/>
    <w:rsid w:val="00145703"/>
    <w:rsid w:val="001727AD"/>
    <w:rsid w:val="0018776B"/>
    <w:rsid w:val="00197DC5"/>
    <w:rsid w:val="001A259E"/>
    <w:rsid w:val="001B1482"/>
    <w:rsid w:val="001B52D9"/>
    <w:rsid w:val="001B7B0D"/>
    <w:rsid w:val="001C2C06"/>
    <w:rsid w:val="001D0643"/>
    <w:rsid w:val="00216323"/>
    <w:rsid w:val="002538FA"/>
    <w:rsid w:val="002560DA"/>
    <w:rsid w:val="00270BBB"/>
    <w:rsid w:val="002749A6"/>
    <w:rsid w:val="0028669B"/>
    <w:rsid w:val="00297993"/>
    <w:rsid w:val="002A6AD8"/>
    <w:rsid w:val="002A706B"/>
    <w:rsid w:val="002B0D3E"/>
    <w:rsid w:val="002C5054"/>
    <w:rsid w:val="002D58B9"/>
    <w:rsid w:val="002D7AF8"/>
    <w:rsid w:val="00302679"/>
    <w:rsid w:val="00303AAC"/>
    <w:rsid w:val="003111D7"/>
    <w:rsid w:val="00311F96"/>
    <w:rsid w:val="00313707"/>
    <w:rsid w:val="003374BB"/>
    <w:rsid w:val="003672E0"/>
    <w:rsid w:val="00370E41"/>
    <w:rsid w:val="003740AF"/>
    <w:rsid w:val="00375B91"/>
    <w:rsid w:val="003A30BD"/>
    <w:rsid w:val="003A59AB"/>
    <w:rsid w:val="003C07D7"/>
    <w:rsid w:val="003C08F5"/>
    <w:rsid w:val="003C0DFB"/>
    <w:rsid w:val="003D3274"/>
    <w:rsid w:val="003E1752"/>
    <w:rsid w:val="003F520E"/>
    <w:rsid w:val="004035CD"/>
    <w:rsid w:val="00403D52"/>
    <w:rsid w:val="00411454"/>
    <w:rsid w:val="00416BAD"/>
    <w:rsid w:val="00423743"/>
    <w:rsid w:val="004412E5"/>
    <w:rsid w:val="00450A1C"/>
    <w:rsid w:val="00463D5B"/>
    <w:rsid w:val="00464C34"/>
    <w:rsid w:val="0049352A"/>
    <w:rsid w:val="00493C8A"/>
    <w:rsid w:val="0049719A"/>
    <w:rsid w:val="004A302F"/>
    <w:rsid w:val="004C0C61"/>
    <w:rsid w:val="004E08EA"/>
    <w:rsid w:val="004E34BD"/>
    <w:rsid w:val="004E509A"/>
    <w:rsid w:val="00505493"/>
    <w:rsid w:val="00523F69"/>
    <w:rsid w:val="00532576"/>
    <w:rsid w:val="00537DC6"/>
    <w:rsid w:val="0054041F"/>
    <w:rsid w:val="0055259E"/>
    <w:rsid w:val="00552B04"/>
    <w:rsid w:val="00560CDD"/>
    <w:rsid w:val="0056515F"/>
    <w:rsid w:val="00574EAA"/>
    <w:rsid w:val="00597F2E"/>
    <w:rsid w:val="005A5E25"/>
    <w:rsid w:val="005C717B"/>
    <w:rsid w:val="005D5003"/>
    <w:rsid w:val="005E2730"/>
    <w:rsid w:val="005E703F"/>
    <w:rsid w:val="00601B89"/>
    <w:rsid w:val="006213D3"/>
    <w:rsid w:val="00624BE6"/>
    <w:rsid w:val="00633DB9"/>
    <w:rsid w:val="00652A54"/>
    <w:rsid w:val="00657791"/>
    <w:rsid w:val="00686C28"/>
    <w:rsid w:val="006A0E9B"/>
    <w:rsid w:val="006A1F4A"/>
    <w:rsid w:val="006A73E4"/>
    <w:rsid w:val="006C6486"/>
    <w:rsid w:val="006C7C52"/>
    <w:rsid w:val="006E3800"/>
    <w:rsid w:val="006E3ACC"/>
    <w:rsid w:val="007055E3"/>
    <w:rsid w:val="00707C80"/>
    <w:rsid w:val="00733688"/>
    <w:rsid w:val="00761030"/>
    <w:rsid w:val="007611EC"/>
    <w:rsid w:val="0077176D"/>
    <w:rsid w:val="00793E61"/>
    <w:rsid w:val="007A35A5"/>
    <w:rsid w:val="007B1A2C"/>
    <w:rsid w:val="00810448"/>
    <w:rsid w:val="00810450"/>
    <w:rsid w:val="00815A06"/>
    <w:rsid w:val="00815CCF"/>
    <w:rsid w:val="008253FD"/>
    <w:rsid w:val="00867078"/>
    <w:rsid w:val="00870033"/>
    <w:rsid w:val="008706AE"/>
    <w:rsid w:val="008755CC"/>
    <w:rsid w:val="00893FBA"/>
    <w:rsid w:val="0089569F"/>
    <w:rsid w:val="008A5B58"/>
    <w:rsid w:val="00901E55"/>
    <w:rsid w:val="00917841"/>
    <w:rsid w:val="0092217C"/>
    <w:rsid w:val="00937553"/>
    <w:rsid w:val="009520E4"/>
    <w:rsid w:val="00957232"/>
    <w:rsid w:val="009653F2"/>
    <w:rsid w:val="00987B6A"/>
    <w:rsid w:val="009932C4"/>
    <w:rsid w:val="009967BB"/>
    <w:rsid w:val="009B4329"/>
    <w:rsid w:val="009C5A36"/>
    <w:rsid w:val="009E57E1"/>
    <w:rsid w:val="00A042BB"/>
    <w:rsid w:val="00A17152"/>
    <w:rsid w:val="00A26344"/>
    <w:rsid w:val="00A27B37"/>
    <w:rsid w:val="00A45CC9"/>
    <w:rsid w:val="00A629F3"/>
    <w:rsid w:val="00A7075A"/>
    <w:rsid w:val="00A77EF2"/>
    <w:rsid w:val="00A86C3E"/>
    <w:rsid w:val="00A91E8A"/>
    <w:rsid w:val="00AA0AE8"/>
    <w:rsid w:val="00AB3F02"/>
    <w:rsid w:val="00AB4959"/>
    <w:rsid w:val="00AC0F5A"/>
    <w:rsid w:val="00AD3FD2"/>
    <w:rsid w:val="00AE61FE"/>
    <w:rsid w:val="00B31B58"/>
    <w:rsid w:val="00B3311A"/>
    <w:rsid w:val="00B42094"/>
    <w:rsid w:val="00B45108"/>
    <w:rsid w:val="00B567A0"/>
    <w:rsid w:val="00B60CCB"/>
    <w:rsid w:val="00B77E0A"/>
    <w:rsid w:val="00B92133"/>
    <w:rsid w:val="00BA26A8"/>
    <w:rsid w:val="00BA6C37"/>
    <w:rsid w:val="00BB037D"/>
    <w:rsid w:val="00BB5D99"/>
    <w:rsid w:val="00BC747B"/>
    <w:rsid w:val="00BD7588"/>
    <w:rsid w:val="00BE02F7"/>
    <w:rsid w:val="00BE0614"/>
    <w:rsid w:val="00BE4CD1"/>
    <w:rsid w:val="00BF5483"/>
    <w:rsid w:val="00C00273"/>
    <w:rsid w:val="00C11A17"/>
    <w:rsid w:val="00C131DE"/>
    <w:rsid w:val="00C22AB3"/>
    <w:rsid w:val="00C24B3D"/>
    <w:rsid w:val="00C2567C"/>
    <w:rsid w:val="00C25E2E"/>
    <w:rsid w:val="00C40916"/>
    <w:rsid w:val="00C422AD"/>
    <w:rsid w:val="00C50960"/>
    <w:rsid w:val="00C60336"/>
    <w:rsid w:val="00C60D3A"/>
    <w:rsid w:val="00C72900"/>
    <w:rsid w:val="00C94312"/>
    <w:rsid w:val="00C948C2"/>
    <w:rsid w:val="00CA0544"/>
    <w:rsid w:val="00CA2401"/>
    <w:rsid w:val="00CA7C5F"/>
    <w:rsid w:val="00CB5A4B"/>
    <w:rsid w:val="00CC031C"/>
    <w:rsid w:val="00CC174A"/>
    <w:rsid w:val="00CC7B35"/>
    <w:rsid w:val="00CE47D1"/>
    <w:rsid w:val="00CE5C56"/>
    <w:rsid w:val="00CE644E"/>
    <w:rsid w:val="00CF0089"/>
    <w:rsid w:val="00CF550F"/>
    <w:rsid w:val="00D1103D"/>
    <w:rsid w:val="00D11506"/>
    <w:rsid w:val="00D170CB"/>
    <w:rsid w:val="00D20979"/>
    <w:rsid w:val="00D3762A"/>
    <w:rsid w:val="00D414C6"/>
    <w:rsid w:val="00D4368B"/>
    <w:rsid w:val="00D46D59"/>
    <w:rsid w:val="00D529EE"/>
    <w:rsid w:val="00D64258"/>
    <w:rsid w:val="00D67A4B"/>
    <w:rsid w:val="00D92138"/>
    <w:rsid w:val="00DB4984"/>
    <w:rsid w:val="00DC0CF8"/>
    <w:rsid w:val="00DC3F55"/>
    <w:rsid w:val="00DD3AA7"/>
    <w:rsid w:val="00DD7293"/>
    <w:rsid w:val="00DE7859"/>
    <w:rsid w:val="00DF2B07"/>
    <w:rsid w:val="00E03A48"/>
    <w:rsid w:val="00E12F80"/>
    <w:rsid w:val="00E14AE7"/>
    <w:rsid w:val="00E45845"/>
    <w:rsid w:val="00E45D82"/>
    <w:rsid w:val="00E47246"/>
    <w:rsid w:val="00E50940"/>
    <w:rsid w:val="00E54309"/>
    <w:rsid w:val="00E63178"/>
    <w:rsid w:val="00E65C8F"/>
    <w:rsid w:val="00E71298"/>
    <w:rsid w:val="00E7287B"/>
    <w:rsid w:val="00E81D2B"/>
    <w:rsid w:val="00F03685"/>
    <w:rsid w:val="00F06139"/>
    <w:rsid w:val="00F071B0"/>
    <w:rsid w:val="00F126A2"/>
    <w:rsid w:val="00F26A34"/>
    <w:rsid w:val="00F31198"/>
    <w:rsid w:val="00F425B4"/>
    <w:rsid w:val="00F57098"/>
    <w:rsid w:val="00F652F6"/>
    <w:rsid w:val="00F823D4"/>
    <w:rsid w:val="00F82881"/>
    <w:rsid w:val="00F85EB0"/>
    <w:rsid w:val="00FB5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58AF9"/>
  <w15:chartTrackingRefBased/>
  <w15:docId w15:val="{096C7806-4869-42C4-A120-88A9A7DD5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26344"/>
  </w:style>
  <w:style w:type="paragraph" w:styleId="Heading1">
    <w:name w:val="heading 1"/>
    <w:basedOn w:val="Normal"/>
    <w:next w:val="Normal"/>
    <w:link w:val="Heading1Char"/>
    <w:autoRedefine/>
    <w:uiPriority w:val="9"/>
    <w:qFormat/>
    <w:rsid w:val="002C5054"/>
    <w:pPr>
      <w:keepNext/>
      <w:keepLines/>
      <w:numPr>
        <w:numId w:val="26"/>
      </w:numPr>
      <w:shd w:val="clear" w:color="auto" w:fill="FFFFFF"/>
      <w:spacing w:after="0" w:line="240" w:lineRule="auto"/>
      <w:jc w:val="center"/>
      <w:outlineLvl w:val="0"/>
    </w:pPr>
    <w:rPr>
      <w:rFonts w:ascii="Times New Roman" w:eastAsiaTheme="majorEastAsia" w:hAnsi="Times New Roman" w:cstheme="majorBidi"/>
      <w:b/>
      <w:bCs/>
      <w:caps/>
      <w:sz w:val="24"/>
      <w:szCs w:val="28"/>
      <w:u w:val="single"/>
    </w:rPr>
  </w:style>
  <w:style w:type="paragraph" w:styleId="Heading2">
    <w:name w:val="heading 2"/>
    <w:basedOn w:val="Normal"/>
    <w:next w:val="Normal"/>
    <w:link w:val="Heading2Char"/>
    <w:uiPriority w:val="9"/>
    <w:semiHidden/>
    <w:unhideWhenUsed/>
    <w:qFormat/>
    <w:rsid w:val="00DC0C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2097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yllabusTable-NoBorders">
    <w:name w:val="Syllabus Table - No Borders"/>
    <w:basedOn w:val="TableNormal"/>
    <w:uiPriority w:val="99"/>
    <w:rsid w:val="00574EAA"/>
    <w:pPr>
      <w:spacing w:after="0" w:line="240" w:lineRule="auto"/>
    </w:pPr>
    <w:rPr>
      <w:color w:val="404040"/>
      <w:lang w:eastAsia="ja-JP"/>
    </w:rPr>
    <w:tblPr>
      <w:tblCellMar>
        <w:left w:w="0" w:type="dxa"/>
        <w:right w:w="115" w:type="dxa"/>
      </w:tblCellMar>
    </w:tblPr>
    <w:tblStylePr w:type="firstRow">
      <w:pPr>
        <w:wordWrap/>
        <w:spacing w:afterLines="0" w:afterAutospacing="0"/>
      </w:pPr>
      <w:rPr>
        <w:rFonts w:ascii="Trebuchet MS" w:hAnsi="Trebuchet MS"/>
        <w:b/>
        <w:color w:val="B6332E"/>
        <w:sz w:val="22"/>
      </w:rPr>
      <w:tblPr/>
      <w:trPr>
        <w:tblHeader/>
      </w:trPr>
    </w:tblStylePr>
  </w:style>
  <w:style w:type="paragraph" w:styleId="ListParagraph">
    <w:name w:val="List Paragraph"/>
    <w:basedOn w:val="Normal"/>
    <w:link w:val="ListParagraphChar"/>
    <w:uiPriority w:val="99"/>
    <w:qFormat/>
    <w:rsid w:val="000C017A"/>
    <w:pPr>
      <w:ind w:left="720"/>
      <w:contextualSpacing/>
    </w:pPr>
  </w:style>
  <w:style w:type="table" w:customStyle="1" w:styleId="SyllabusTable-NoBorders1">
    <w:name w:val="Syllabus Table - No Borders1"/>
    <w:basedOn w:val="TableNormal"/>
    <w:uiPriority w:val="99"/>
    <w:rsid w:val="009B4329"/>
    <w:pPr>
      <w:spacing w:after="0" w:line="240" w:lineRule="auto"/>
    </w:pPr>
    <w:rPr>
      <w:color w:val="404040"/>
      <w:lang w:eastAsia="ja-JP"/>
    </w:rPr>
    <w:tblPr>
      <w:tblCellMar>
        <w:left w:w="0" w:type="dxa"/>
        <w:right w:w="115" w:type="dxa"/>
      </w:tblCellMar>
    </w:tblPr>
    <w:tblStylePr w:type="firstRow">
      <w:pPr>
        <w:wordWrap/>
        <w:spacing w:afterLines="0" w:afterAutospacing="0"/>
      </w:pPr>
      <w:rPr>
        <w:rFonts w:ascii="Trebuchet MS" w:hAnsi="Trebuchet MS"/>
        <w:b/>
        <w:color w:val="B6332E"/>
        <w:sz w:val="22"/>
      </w:rPr>
      <w:tblPr/>
      <w:trPr>
        <w:tblHeader/>
      </w:trPr>
    </w:tblStylePr>
  </w:style>
  <w:style w:type="table" w:customStyle="1" w:styleId="SyllabusTable-NoBorders2">
    <w:name w:val="Syllabus Table - No Borders2"/>
    <w:basedOn w:val="TableNormal"/>
    <w:uiPriority w:val="99"/>
    <w:rsid w:val="00450A1C"/>
    <w:pPr>
      <w:spacing w:after="0" w:line="240" w:lineRule="auto"/>
    </w:pPr>
    <w:rPr>
      <w:color w:val="404040"/>
      <w:lang w:eastAsia="ja-JP"/>
    </w:rPr>
    <w:tblPr>
      <w:tblCellMar>
        <w:left w:w="0" w:type="dxa"/>
        <w:right w:w="115" w:type="dxa"/>
      </w:tblCellMar>
    </w:tblPr>
    <w:tblStylePr w:type="firstRow">
      <w:pPr>
        <w:wordWrap/>
        <w:spacing w:afterLines="0" w:afterAutospacing="0"/>
      </w:pPr>
      <w:rPr>
        <w:rFonts w:ascii="Trebuchet MS" w:hAnsi="Trebuchet MS"/>
        <w:b/>
        <w:color w:val="B6332E"/>
        <w:sz w:val="22"/>
      </w:rPr>
      <w:tblPr/>
      <w:trPr>
        <w:tblHeader/>
      </w:trPr>
    </w:tblStylePr>
  </w:style>
  <w:style w:type="paragraph" w:styleId="Title">
    <w:name w:val="Title"/>
    <w:basedOn w:val="Normal"/>
    <w:next w:val="Normal"/>
    <w:link w:val="TitleChar"/>
    <w:uiPriority w:val="10"/>
    <w:qFormat/>
    <w:rsid w:val="002749A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49A6"/>
    <w:rPr>
      <w:rFonts w:asciiTheme="majorHAnsi" w:eastAsiaTheme="majorEastAsia" w:hAnsiTheme="majorHAnsi" w:cstheme="majorBidi"/>
      <w:spacing w:val="-10"/>
      <w:kern w:val="28"/>
      <w:sz w:val="56"/>
      <w:szCs w:val="56"/>
    </w:rPr>
  </w:style>
  <w:style w:type="table" w:customStyle="1" w:styleId="SyllabusTable-NoBorders3">
    <w:name w:val="Syllabus Table - No Borders3"/>
    <w:basedOn w:val="TableNormal"/>
    <w:uiPriority w:val="99"/>
    <w:rsid w:val="002749A6"/>
    <w:pPr>
      <w:spacing w:after="0" w:line="240" w:lineRule="auto"/>
    </w:pPr>
    <w:rPr>
      <w:color w:val="404040"/>
      <w:lang w:eastAsia="ja-JP"/>
    </w:rPr>
    <w:tblPr>
      <w:tblCellMar>
        <w:left w:w="0" w:type="dxa"/>
        <w:right w:w="115" w:type="dxa"/>
      </w:tblCellMar>
    </w:tblPr>
    <w:tblStylePr w:type="firstRow">
      <w:pPr>
        <w:wordWrap/>
        <w:spacing w:afterLines="0" w:afterAutospacing="0"/>
      </w:pPr>
      <w:rPr>
        <w:rFonts w:ascii="Trebuchet MS" w:hAnsi="Trebuchet MS"/>
        <w:b/>
        <w:color w:val="B6332E"/>
        <w:sz w:val="22"/>
      </w:rPr>
      <w:tblPr/>
      <w:trPr>
        <w:tblHeader/>
      </w:trPr>
    </w:tblStylePr>
  </w:style>
  <w:style w:type="table" w:customStyle="1" w:styleId="SyllabusTable-NoBorders4">
    <w:name w:val="Syllabus Table - No Borders4"/>
    <w:basedOn w:val="TableNormal"/>
    <w:uiPriority w:val="99"/>
    <w:rsid w:val="00C50960"/>
    <w:pPr>
      <w:spacing w:after="0" w:line="240" w:lineRule="auto"/>
    </w:pPr>
    <w:rPr>
      <w:color w:val="404040"/>
      <w:lang w:eastAsia="ja-JP"/>
    </w:rPr>
    <w:tblPr>
      <w:tblCellMar>
        <w:left w:w="0" w:type="dxa"/>
        <w:right w:w="115" w:type="dxa"/>
      </w:tblCellMar>
    </w:tblPr>
    <w:tblStylePr w:type="firstRow">
      <w:pPr>
        <w:wordWrap/>
        <w:spacing w:afterLines="0" w:after="80" w:afterAutospacing="0"/>
      </w:pPr>
      <w:rPr>
        <w:rFonts w:ascii="Trebuchet MS" w:hAnsi="Trebuchet MS"/>
        <w:b/>
        <w:color w:val="B6332E"/>
        <w:sz w:val="22"/>
      </w:rPr>
      <w:tblPr/>
      <w:trPr>
        <w:tblHeader/>
      </w:trPr>
    </w:tblStylePr>
  </w:style>
  <w:style w:type="table" w:customStyle="1" w:styleId="SyllabusTable-NoBorders5">
    <w:name w:val="Syllabus Table - No Borders5"/>
    <w:basedOn w:val="TableNormal"/>
    <w:uiPriority w:val="99"/>
    <w:rsid w:val="00C72900"/>
    <w:pPr>
      <w:spacing w:after="0" w:line="240" w:lineRule="auto"/>
    </w:pPr>
    <w:rPr>
      <w:color w:val="404040"/>
      <w:lang w:eastAsia="ja-JP"/>
    </w:rPr>
    <w:tblPr>
      <w:tblCellMar>
        <w:left w:w="0" w:type="dxa"/>
        <w:right w:w="115" w:type="dxa"/>
      </w:tblCellMar>
    </w:tblPr>
    <w:tblStylePr w:type="firstRow">
      <w:pPr>
        <w:wordWrap/>
        <w:spacing w:afterLines="0" w:afterAutospacing="0"/>
      </w:pPr>
      <w:rPr>
        <w:rFonts w:ascii="Trebuchet MS" w:hAnsi="Trebuchet MS"/>
        <w:b/>
        <w:color w:val="B6332E"/>
        <w:sz w:val="22"/>
      </w:rPr>
      <w:tblPr/>
      <w:trPr>
        <w:tblHeader/>
      </w:trPr>
    </w:tblStylePr>
  </w:style>
  <w:style w:type="paragraph" w:styleId="Header">
    <w:name w:val="header"/>
    <w:basedOn w:val="Normal"/>
    <w:link w:val="HeaderChar"/>
    <w:uiPriority w:val="99"/>
    <w:unhideWhenUsed/>
    <w:rsid w:val="006A73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3E4"/>
  </w:style>
  <w:style w:type="paragraph" w:styleId="Footer">
    <w:name w:val="footer"/>
    <w:basedOn w:val="Normal"/>
    <w:link w:val="FooterChar"/>
    <w:uiPriority w:val="99"/>
    <w:unhideWhenUsed/>
    <w:rsid w:val="006A73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73E4"/>
  </w:style>
  <w:style w:type="paragraph" w:styleId="BalloonText">
    <w:name w:val="Balloon Text"/>
    <w:basedOn w:val="Normal"/>
    <w:link w:val="BalloonTextChar"/>
    <w:uiPriority w:val="99"/>
    <w:semiHidden/>
    <w:unhideWhenUsed/>
    <w:rsid w:val="002866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669B"/>
    <w:rPr>
      <w:rFonts w:ascii="Segoe UI" w:hAnsi="Segoe UI" w:cs="Segoe UI"/>
      <w:sz w:val="18"/>
      <w:szCs w:val="18"/>
    </w:rPr>
  </w:style>
  <w:style w:type="character" w:customStyle="1" w:styleId="Heading1Char">
    <w:name w:val="Heading 1 Char"/>
    <w:basedOn w:val="DefaultParagraphFont"/>
    <w:link w:val="Heading1"/>
    <w:uiPriority w:val="9"/>
    <w:rsid w:val="002C5054"/>
    <w:rPr>
      <w:rFonts w:ascii="Times New Roman" w:eastAsiaTheme="majorEastAsia" w:hAnsi="Times New Roman" w:cstheme="majorBidi"/>
      <w:b/>
      <w:bCs/>
      <w:caps/>
      <w:sz w:val="24"/>
      <w:szCs w:val="28"/>
      <w:u w:val="single"/>
      <w:shd w:val="clear" w:color="auto" w:fill="FFFFFF"/>
    </w:rPr>
  </w:style>
  <w:style w:type="character" w:styleId="Hyperlink">
    <w:name w:val="Hyperlink"/>
    <w:basedOn w:val="DefaultParagraphFont"/>
    <w:uiPriority w:val="99"/>
    <w:unhideWhenUsed/>
    <w:rsid w:val="002C5054"/>
    <w:rPr>
      <w:color w:val="0563C1" w:themeColor="hyperlink"/>
      <w:u w:val="single"/>
    </w:rPr>
  </w:style>
  <w:style w:type="character" w:styleId="UnresolvedMention">
    <w:name w:val="Unresolved Mention"/>
    <w:basedOn w:val="DefaultParagraphFont"/>
    <w:uiPriority w:val="99"/>
    <w:semiHidden/>
    <w:unhideWhenUsed/>
    <w:rsid w:val="002C5054"/>
    <w:rPr>
      <w:color w:val="605E5C"/>
      <w:shd w:val="clear" w:color="auto" w:fill="E1DFDD"/>
    </w:rPr>
  </w:style>
  <w:style w:type="character" w:customStyle="1" w:styleId="Heading3Char">
    <w:name w:val="Heading 3 Char"/>
    <w:basedOn w:val="DefaultParagraphFont"/>
    <w:link w:val="Heading3"/>
    <w:uiPriority w:val="9"/>
    <w:semiHidden/>
    <w:rsid w:val="00D20979"/>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DC0CF8"/>
    <w:rPr>
      <w:rFonts w:asciiTheme="majorHAnsi" w:eastAsiaTheme="majorEastAsia" w:hAnsiTheme="majorHAnsi" w:cstheme="majorBidi"/>
      <w:color w:val="2E74B5" w:themeColor="accent1" w:themeShade="BF"/>
      <w:sz w:val="26"/>
      <w:szCs w:val="26"/>
    </w:rPr>
  </w:style>
  <w:style w:type="character" w:customStyle="1" w:styleId="ListParagraphChar">
    <w:name w:val="List Paragraph Char"/>
    <w:basedOn w:val="DefaultParagraphFont"/>
    <w:link w:val="ListParagraph"/>
    <w:uiPriority w:val="99"/>
    <w:rsid w:val="00F07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22DB34-4C62-450F-8C1A-3E68CCFD5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8</Pages>
  <Words>3185</Words>
  <Characters>18155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durga</dc:creator>
  <cp:keywords/>
  <dc:description/>
  <cp:lastModifiedBy>Dr. Sunny Deol G</cp:lastModifiedBy>
  <cp:revision>57</cp:revision>
  <cp:lastPrinted>2019-08-10T05:46:00Z</cp:lastPrinted>
  <dcterms:created xsi:type="dcterms:W3CDTF">2020-03-12T07:57:00Z</dcterms:created>
  <dcterms:modified xsi:type="dcterms:W3CDTF">2020-05-13T08:09:00Z</dcterms:modified>
</cp:coreProperties>
</file>