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80"/>
        <w:gridCol w:w="988"/>
        <w:gridCol w:w="1215"/>
        <w:gridCol w:w="321"/>
        <w:gridCol w:w="329"/>
        <w:gridCol w:w="322"/>
        <w:gridCol w:w="366"/>
        <w:gridCol w:w="855"/>
        <w:gridCol w:w="733"/>
        <w:gridCol w:w="856"/>
        <w:gridCol w:w="726"/>
        <w:gridCol w:w="1264"/>
        <w:gridCol w:w="983"/>
      </w:tblGrid>
      <w:tr w:rsidR="00654DF0" w:rsidTr="008F61E9">
        <w:trPr>
          <w:trHeight w:val="310"/>
        </w:trPr>
        <w:tc>
          <w:tcPr>
            <w:tcW w:w="9438" w:type="dxa"/>
            <w:gridSpan w:val="13"/>
          </w:tcPr>
          <w:p w:rsidR="00654DF0" w:rsidRDefault="00DC5513">
            <w:pPr>
              <w:pStyle w:val="TableParagraph"/>
              <w:spacing w:before="30"/>
              <w:ind w:left="1974" w:right="1963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National</w:t>
            </w:r>
            <w:r>
              <w:rPr>
                <w:rFonts w:ascii="Consolas"/>
                <w:b/>
                <w:spacing w:val="-10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Institute</w:t>
            </w:r>
            <w:r>
              <w:rPr>
                <w:rFonts w:ascii="Consolas"/>
                <w:b/>
                <w:spacing w:val="-9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Technology</w:t>
            </w:r>
            <w:r>
              <w:rPr>
                <w:rFonts w:ascii="Consolas"/>
                <w:b/>
                <w:spacing w:val="-9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Raipur</w:t>
            </w:r>
          </w:p>
        </w:tc>
      </w:tr>
      <w:tr w:rsidR="00654DF0" w:rsidTr="008F61E9">
        <w:trPr>
          <w:trHeight w:val="490"/>
        </w:trPr>
        <w:tc>
          <w:tcPr>
            <w:tcW w:w="4021" w:type="dxa"/>
            <w:gridSpan w:val="7"/>
          </w:tcPr>
          <w:p w:rsidR="00654DF0" w:rsidRDefault="00DC5513">
            <w:pPr>
              <w:pStyle w:val="TableParagraph"/>
              <w:spacing w:line="228" w:lineRule="exact"/>
              <w:ind w:left="1153" w:hanging="98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Course</w:t>
            </w:r>
            <w:r>
              <w:rPr>
                <w:rFonts w:ascii="Consolas"/>
                <w:b/>
                <w:spacing w:val="-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1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Study</w:t>
            </w:r>
            <w:r>
              <w:rPr>
                <w:rFonts w:ascii="Consolas"/>
                <w:b/>
                <w:spacing w:val="-5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and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Scheme</w:t>
            </w:r>
            <w:r>
              <w:rPr>
                <w:rFonts w:ascii="Consolas"/>
                <w:b/>
                <w:spacing w:val="-6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of</w:t>
            </w:r>
            <w:r>
              <w:rPr>
                <w:rFonts w:ascii="Consolas"/>
                <w:b/>
                <w:spacing w:val="-107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Examination</w:t>
            </w:r>
          </w:p>
        </w:tc>
        <w:tc>
          <w:tcPr>
            <w:tcW w:w="3170" w:type="dxa"/>
            <w:gridSpan w:val="4"/>
          </w:tcPr>
          <w:p w:rsidR="00654DF0" w:rsidRDefault="00DC5513">
            <w:pPr>
              <w:pStyle w:val="TableParagraph"/>
              <w:spacing w:before="107"/>
              <w:ind w:left="232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B.</w:t>
            </w:r>
            <w:r>
              <w:rPr>
                <w:rFonts w:ascii="Consolas"/>
                <w:b/>
                <w:spacing w:val="-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Tech.</w:t>
            </w:r>
            <w:r>
              <w:rPr>
                <w:rFonts w:ascii="Consolas"/>
                <w:b/>
                <w:spacing w:val="-6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8th</w:t>
            </w:r>
            <w:r>
              <w:rPr>
                <w:rFonts w:ascii="Consolas"/>
                <w:b/>
                <w:spacing w:val="-4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Semester</w:t>
            </w:r>
          </w:p>
        </w:tc>
        <w:tc>
          <w:tcPr>
            <w:tcW w:w="2247" w:type="dxa"/>
            <w:gridSpan w:val="2"/>
          </w:tcPr>
          <w:p w:rsidR="00654DF0" w:rsidRDefault="00DC5513">
            <w:pPr>
              <w:pStyle w:val="TableParagraph"/>
              <w:spacing w:before="107"/>
              <w:ind w:left="51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Branch:Electrical</w:t>
            </w:r>
            <w:proofErr w:type="spellEnd"/>
          </w:p>
        </w:tc>
      </w:tr>
      <w:tr w:rsidR="00654DF0" w:rsidTr="008F61E9">
        <w:trPr>
          <w:trHeight w:val="237"/>
        </w:trPr>
        <w:tc>
          <w:tcPr>
            <w:tcW w:w="480" w:type="dxa"/>
            <w:tcBorders>
              <w:bottom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8" w:type="dxa"/>
            <w:tcBorders>
              <w:bottom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  <w:tcBorders>
              <w:bottom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72" w:type="dxa"/>
            <w:gridSpan w:val="3"/>
            <w:tcBorders>
              <w:bottom w:val="nil"/>
            </w:tcBorders>
          </w:tcPr>
          <w:p w:rsidR="00654DF0" w:rsidRDefault="00DC5513">
            <w:pPr>
              <w:pStyle w:val="TableParagraph"/>
              <w:spacing w:line="206" w:lineRule="exact"/>
              <w:ind w:left="3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Periods</w:t>
            </w:r>
          </w:p>
        </w:tc>
        <w:tc>
          <w:tcPr>
            <w:tcW w:w="366" w:type="dxa"/>
            <w:vMerge w:val="restart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654DF0" w:rsidRDefault="00654DF0">
            <w:pPr>
              <w:pStyle w:val="TableParagraph"/>
              <w:spacing w:before="10"/>
              <w:jc w:val="left"/>
              <w:rPr>
                <w:rFonts w:ascii="Times New Roman"/>
                <w:sz w:val="26"/>
              </w:rPr>
            </w:pPr>
          </w:p>
          <w:p w:rsidR="00654DF0" w:rsidRDefault="00DC5513">
            <w:pPr>
              <w:pStyle w:val="TableParagraph"/>
              <w:ind w:left="4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TA</w:t>
            </w:r>
          </w:p>
        </w:tc>
        <w:tc>
          <w:tcPr>
            <w:tcW w:w="3170" w:type="dxa"/>
            <w:gridSpan w:val="4"/>
            <w:vMerge w:val="restart"/>
          </w:tcPr>
          <w:p w:rsidR="00654DF0" w:rsidRDefault="00654DF0">
            <w:pPr>
              <w:pStyle w:val="TableParagraph"/>
              <w:spacing w:before="2"/>
              <w:jc w:val="left"/>
              <w:rPr>
                <w:rFonts w:ascii="Times New Roman"/>
                <w:sz w:val="20"/>
              </w:rPr>
            </w:pPr>
          </w:p>
          <w:p w:rsidR="00654DF0" w:rsidRDefault="00DC5513">
            <w:pPr>
              <w:pStyle w:val="TableParagraph"/>
              <w:ind w:left="400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Examination</w:t>
            </w:r>
            <w:r>
              <w:rPr>
                <w:rFonts w:ascii="Consolas"/>
                <w:b/>
                <w:spacing w:val="-12"/>
                <w:sz w:val="20"/>
              </w:rPr>
              <w:t xml:space="preserve"> </w:t>
            </w:r>
            <w:r>
              <w:rPr>
                <w:rFonts w:ascii="Consolas"/>
                <w:b/>
                <w:sz w:val="20"/>
              </w:rPr>
              <w:t>Scheme</w:t>
            </w:r>
          </w:p>
        </w:tc>
        <w:tc>
          <w:tcPr>
            <w:tcW w:w="1264" w:type="dxa"/>
            <w:tcBorders>
              <w:bottom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83" w:type="dxa"/>
            <w:vMerge w:val="restart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  <w:p w:rsidR="00654DF0" w:rsidRDefault="00654DF0">
            <w:pPr>
              <w:pStyle w:val="TableParagraph"/>
              <w:spacing w:before="10"/>
              <w:jc w:val="left"/>
              <w:rPr>
                <w:rFonts w:ascii="Times New Roman"/>
                <w:sz w:val="26"/>
              </w:rPr>
            </w:pPr>
          </w:p>
          <w:p w:rsidR="00654DF0" w:rsidRDefault="00DC5513">
            <w:pPr>
              <w:pStyle w:val="TableParagraph"/>
              <w:ind w:left="42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Credits</w:t>
            </w:r>
          </w:p>
        </w:tc>
      </w:tr>
      <w:tr w:rsidR="00654DF0" w:rsidTr="008F61E9">
        <w:trPr>
          <w:trHeight w:val="212"/>
        </w:trPr>
        <w:tc>
          <w:tcPr>
            <w:tcW w:w="480" w:type="dxa"/>
            <w:tcBorders>
              <w:top w:val="nil"/>
              <w:bottom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88" w:type="dxa"/>
            <w:tcBorders>
              <w:top w:val="nil"/>
              <w:bottom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15" w:type="dxa"/>
            <w:tcBorders>
              <w:top w:val="nil"/>
              <w:bottom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2" w:type="dxa"/>
            <w:gridSpan w:val="3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82" w:lineRule="exact"/>
              <w:ind w:left="25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per</w:t>
            </w:r>
          </w:p>
        </w:tc>
        <w:tc>
          <w:tcPr>
            <w:tcW w:w="366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gridSpan w:val="4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83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</w:tr>
      <w:tr w:rsidR="00654DF0" w:rsidTr="008F61E9">
        <w:trPr>
          <w:trHeight w:val="241"/>
        </w:trPr>
        <w:tc>
          <w:tcPr>
            <w:tcW w:w="480" w:type="dxa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67" w:lineRule="exact"/>
              <w:ind w:left="30" w:right="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S.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67" w:lineRule="exact"/>
              <w:ind w:left="45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Subject</w:t>
            </w:r>
          </w:p>
        </w:tc>
        <w:tc>
          <w:tcPr>
            <w:tcW w:w="1215" w:type="dxa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67" w:lineRule="exact"/>
              <w:ind w:left="13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Subject</w:t>
            </w:r>
          </w:p>
        </w:tc>
        <w:tc>
          <w:tcPr>
            <w:tcW w:w="972" w:type="dxa"/>
            <w:gridSpan w:val="3"/>
            <w:tcBorders>
              <w:top w:val="nil"/>
            </w:tcBorders>
          </w:tcPr>
          <w:p w:rsidR="00654DF0" w:rsidRDefault="00DC5513">
            <w:pPr>
              <w:pStyle w:val="TableParagraph"/>
              <w:spacing w:line="210" w:lineRule="exact"/>
              <w:ind w:left="206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Week</w:t>
            </w:r>
          </w:p>
        </w:tc>
        <w:tc>
          <w:tcPr>
            <w:tcW w:w="366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3170" w:type="dxa"/>
            <w:gridSpan w:val="4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67" w:lineRule="exact"/>
              <w:ind w:left="27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Total</w:t>
            </w:r>
          </w:p>
        </w:tc>
        <w:tc>
          <w:tcPr>
            <w:tcW w:w="983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</w:tr>
      <w:tr w:rsidR="00654DF0" w:rsidTr="008F61E9">
        <w:trPr>
          <w:trHeight w:val="310"/>
        </w:trPr>
        <w:tc>
          <w:tcPr>
            <w:tcW w:w="480" w:type="dxa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83" w:lineRule="exact"/>
              <w:ind w:left="25" w:right="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No.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83" w:lineRule="exact"/>
              <w:ind w:left="45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Code</w:t>
            </w:r>
          </w:p>
        </w:tc>
        <w:tc>
          <w:tcPr>
            <w:tcW w:w="1215" w:type="dxa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83" w:lineRule="exact"/>
              <w:ind w:left="3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Name</w:t>
            </w:r>
          </w:p>
        </w:tc>
        <w:tc>
          <w:tcPr>
            <w:tcW w:w="321" w:type="dxa"/>
            <w:vMerge w:val="restart"/>
          </w:tcPr>
          <w:p w:rsidR="00654DF0" w:rsidRDefault="00DC5513">
            <w:pPr>
              <w:pStyle w:val="TableParagraph"/>
              <w:spacing w:before="179"/>
              <w:ind w:left="8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L</w:t>
            </w:r>
          </w:p>
        </w:tc>
        <w:tc>
          <w:tcPr>
            <w:tcW w:w="329" w:type="dxa"/>
            <w:vMerge w:val="restart"/>
          </w:tcPr>
          <w:p w:rsidR="00654DF0" w:rsidRDefault="00DC5513">
            <w:pPr>
              <w:pStyle w:val="TableParagraph"/>
              <w:spacing w:before="179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T</w:t>
            </w:r>
          </w:p>
        </w:tc>
        <w:tc>
          <w:tcPr>
            <w:tcW w:w="322" w:type="dxa"/>
            <w:vMerge w:val="restart"/>
          </w:tcPr>
          <w:p w:rsidR="00654DF0" w:rsidRDefault="00DC5513">
            <w:pPr>
              <w:pStyle w:val="TableParagraph"/>
              <w:spacing w:before="179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P</w:t>
            </w:r>
          </w:p>
        </w:tc>
        <w:tc>
          <w:tcPr>
            <w:tcW w:w="366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gridSpan w:val="2"/>
          </w:tcPr>
          <w:p w:rsidR="00654DF0" w:rsidRDefault="00DC5513">
            <w:pPr>
              <w:pStyle w:val="TableParagraph"/>
              <w:spacing w:before="30"/>
              <w:ind w:left="309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MSE/MTR</w:t>
            </w:r>
          </w:p>
        </w:tc>
        <w:tc>
          <w:tcPr>
            <w:tcW w:w="1582" w:type="dxa"/>
            <w:gridSpan w:val="2"/>
          </w:tcPr>
          <w:p w:rsidR="00654DF0" w:rsidRDefault="00DC5513">
            <w:pPr>
              <w:pStyle w:val="TableParagraph"/>
              <w:spacing w:before="30"/>
              <w:ind w:left="25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ESE/ESVE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:rsidR="00654DF0" w:rsidRDefault="00DC5513">
            <w:pPr>
              <w:pStyle w:val="TableParagraph"/>
              <w:spacing w:line="183" w:lineRule="exact"/>
              <w:ind w:left="282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Marks</w:t>
            </w:r>
          </w:p>
        </w:tc>
        <w:tc>
          <w:tcPr>
            <w:tcW w:w="983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</w:tr>
      <w:tr w:rsidR="00654DF0" w:rsidTr="008F61E9">
        <w:trPr>
          <w:trHeight w:val="312"/>
        </w:trPr>
        <w:tc>
          <w:tcPr>
            <w:tcW w:w="480" w:type="dxa"/>
            <w:tcBorders>
              <w:top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8" w:type="dxa"/>
            <w:tcBorders>
              <w:top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1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329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322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366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</w:tcPr>
          <w:p w:rsidR="00654DF0" w:rsidRDefault="00DC5513">
            <w:pPr>
              <w:pStyle w:val="TableParagraph"/>
              <w:spacing w:before="33"/>
              <w:ind w:left="4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Theory</w:t>
            </w:r>
          </w:p>
        </w:tc>
        <w:tc>
          <w:tcPr>
            <w:tcW w:w="733" w:type="dxa"/>
          </w:tcPr>
          <w:p w:rsidR="00654DF0" w:rsidRDefault="00DC5513">
            <w:pPr>
              <w:pStyle w:val="TableParagraph"/>
              <w:spacing w:before="33"/>
              <w:ind w:left="43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Prac</w:t>
            </w:r>
            <w:proofErr w:type="spellEnd"/>
            <w:r>
              <w:rPr>
                <w:rFonts w:ascii="Consolas"/>
                <w:b/>
                <w:sz w:val="20"/>
              </w:rPr>
              <w:t>.</w:t>
            </w:r>
          </w:p>
        </w:tc>
        <w:tc>
          <w:tcPr>
            <w:tcW w:w="856" w:type="dxa"/>
          </w:tcPr>
          <w:p w:rsidR="00654DF0" w:rsidRDefault="00DC5513">
            <w:pPr>
              <w:pStyle w:val="TableParagraph"/>
              <w:spacing w:before="33"/>
              <w:ind w:left="43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Theory</w:t>
            </w:r>
          </w:p>
        </w:tc>
        <w:tc>
          <w:tcPr>
            <w:tcW w:w="726" w:type="dxa"/>
          </w:tcPr>
          <w:p w:rsidR="00654DF0" w:rsidRDefault="00DC5513">
            <w:pPr>
              <w:pStyle w:val="TableParagraph"/>
              <w:spacing w:before="33"/>
              <w:ind w:left="43"/>
              <w:jc w:val="left"/>
              <w:rPr>
                <w:rFonts w:ascii="Consolas"/>
                <w:b/>
                <w:sz w:val="20"/>
              </w:rPr>
            </w:pPr>
            <w:proofErr w:type="spellStart"/>
            <w:r>
              <w:rPr>
                <w:rFonts w:ascii="Consolas"/>
                <w:b/>
                <w:sz w:val="20"/>
              </w:rPr>
              <w:t>Prac</w:t>
            </w:r>
            <w:proofErr w:type="spellEnd"/>
            <w:r>
              <w:rPr>
                <w:rFonts w:ascii="Consolas"/>
                <w:b/>
                <w:sz w:val="20"/>
              </w:rPr>
              <w:t>.</w:t>
            </w:r>
          </w:p>
        </w:tc>
        <w:tc>
          <w:tcPr>
            <w:tcW w:w="1264" w:type="dxa"/>
            <w:tcBorders>
              <w:top w:val="nil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83" w:type="dxa"/>
            <w:vMerge/>
            <w:tcBorders>
              <w:top w:val="nil"/>
            </w:tcBorders>
          </w:tcPr>
          <w:p w:rsidR="00654DF0" w:rsidRDefault="00654DF0">
            <w:pPr>
              <w:rPr>
                <w:sz w:val="2"/>
                <w:szCs w:val="2"/>
              </w:rPr>
            </w:pPr>
          </w:p>
        </w:tc>
      </w:tr>
      <w:tr w:rsidR="008F61E9" w:rsidTr="008F61E9">
        <w:trPr>
          <w:trHeight w:val="535"/>
        </w:trPr>
        <w:tc>
          <w:tcPr>
            <w:tcW w:w="480" w:type="dxa"/>
          </w:tcPr>
          <w:p w:rsidR="008F61E9" w:rsidRDefault="008F61E9">
            <w:pPr>
              <w:pStyle w:val="TableParagraph"/>
              <w:spacing w:before="138"/>
              <w:ind w:left="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1</w:t>
            </w:r>
          </w:p>
        </w:tc>
        <w:tc>
          <w:tcPr>
            <w:tcW w:w="2203" w:type="dxa"/>
            <w:gridSpan w:val="2"/>
          </w:tcPr>
          <w:p w:rsidR="008F61E9" w:rsidRPr="008F61E9" w:rsidRDefault="008F61E9" w:rsidP="008F61E9">
            <w:pPr>
              <w:pStyle w:val="TableParagraph"/>
              <w:spacing w:before="139"/>
              <w:ind w:left="14"/>
              <w:jc w:val="left"/>
              <w:rPr>
                <w:rFonts w:ascii="Consolas"/>
                <w:b/>
                <w:sz w:val="20"/>
              </w:rPr>
            </w:pPr>
            <w:r w:rsidRPr="008F61E9">
              <w:rPr>
                <w:rFonts w:ascii="Consolas"/>
                <w:b/>
                <w:sz w:val="20"/>
              </w:rPr>
              <w:t>Open Elective (0XX4)</w:t>
            </w:r>
          </w:p>
        </w:tc>
        <w:tc>
          <w:tcPr>
            <w:tcW w:w="321" w:type="dxa"/>
          </w:tcPr>
          <w:p w:rsidR="008F61E9" w:rsidRDefault="008F61E9">
            <w:pPr>
              <w:pStyle w:val="TableParagraph"/>
              <w:spacing w:before="138"/>
              <w:ind w:left="8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9" w:type="dxa"/>
          </w:tcPr>
          <w:p w:rsidR="008F61E9" w:rsidRDefault="008F61E9">
            <w:pPr>
              <w:pStyle w:val="TableParagraph"/>
              <w:spacing w:before="138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2" w:type="dxa"/>
          </w:tcPr>
          <w:p w:rsidR="008F61E9" w:rsidRDefault="008F61E9">
            <w:pPr>
              <w:pStyle w:val="TableParagraph"/>
              <w:spacing w:before="138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66" w:type="dxa"/>
          </w:tcPr>
          <w:p w:rsidR="008F61E9" w:rsidRDefault="008F61E9">
            <w:pPr>
              <w:pStyle w:val="TableParagraph"/>
              <w:spacing w:before="138"/>
              <w:ind w:left="4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55" w:type="dxa"/>
          </w:tcPr>
          <w:p w:rsidR="008F61E9" w:rsidRDefault="008F61E9">
            <w:pPr>
              <w:pStyle w:val="TableParagraph"/>
              <w:spacing w:before="138"/>
              <w:ind w:left="241" w:right="22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33" w:type="dxa"/>
          </w:tcPr>
          <w:p w:rsidR="008F61E9" w:rsidRDefault="008F61E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 w:rsidR="008F61E9" w:rsidRDefault="008F61E9">
            <w:pPr>
              <w:pStyle w:val="TableParagraph"/>
              <w:spacing w:before="138"/>
              <w:ind w:left="242" w:right="22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26" w:type="dxa"/>
          </w:tcPr>
          <w:p w:rsidR="008F61E9" w:rsidRDefault="008F61E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:rsidR="008F61E9" w:rsidRDefault="008F61E9">
            <w:pPr>
              <w:pStyle w:val="TableParagraph"/>
              <w:spacing w:before="138"/>
              <w:ind w:left="370" w:right="34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983" w:type="dxa"/>
          </w:tcPr>
          <w:p w:rsidR="008F61E9" w:rsidRDefault="008F61E9">
            <w:pPr>
              <w:pStyle w:val="TableParagraph"/>
              <w:spacing w:before="138"/>
              <w:ind w:left="1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3</w:t>
            </w:r>
          </w:p>
        </w:tc>
      </w:tr>
      <w:tr w:rsidR="008F61E9" w:rsidTr="008F61E9">
        <w:trPr>
          <w:trHeight w:val="538"/>
        </w:trPr>
        <w:tc>
          <w:tcPr>
            <w:tcW w:w="480" w:type="dxa"/>
          </w:tcPr>
          <w:p w:rsidR="008F61E9" w:rsidRDefault="008F61E9">
            <w:pPr>
              <w:pStyle w:val="TableParagraph"/>
              <w:spacing w:before="138"/>
              <w:ind w:left="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2</w:t>
            </w:r>
          </w:p>
        </w:tc>
        <w:tc>
          <w:tcPr>
            <w:tcW w:w="2203" w:type="dxa"/>
            <w:gridSpan w:val="2"/>
          </w:tcPr>
          <w:p w:rsidR="008F61E9" w:rsidRPr="008F61E9" w:rsidRDefault="008F61E9" w:rsidP="008F61E9">
            <w:pPr>
              <w:pStyle w:val="TableParagraph"/>
              <w:spacing w:before="139"/>
              <w:ind w:left="14"/>
              <w:jc w:val="left"/>
              <w:rPr>
                <w:rFonts w:ascii="Consolas"/>
                <w:b/>
                <w:sz w:val="20"/>
              </w:rPr>
            </w:pPr>
            <w:r w:rsidRPr="008F61E9">
              <w:rPr>
                <w:rFonts w:ascii="Consolas"/>
                <w:b/>
                <w:sz w:val="20"/>
              </w:rPr>
              <w:t>Open Elective (0XX5)</w:t>
            </w:r>
          </w:p>
        </w:tc>
        <w:tc>
          <w:tcPr>
            <w:tcW w:w="321" w:type="dxa"/>
          </w:tcPr>
          <w:p w:rsidR="008F61E9" w:rsidRDefault="008F61E9">
            <w:pPr>
              <w:pStyle w:val="TableParagraph"/>
              <w:spacing w:before="138"/>
              <w:ind w:left="84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3</w:t>
            </w:r>
          </w:p>
        </w:tc>
        <w:tc>
          <w:tcPr>
            <w:tcW w:w="329" w:type="dxa"/>
          </w:tcPr>
          <w:p w:rsidR="008F61E9" w:rsidRDefault="008F61E9">
            <w:pPr>
              <w:pStyle w:val="TableParagraph"/>
              <w:spacing w:before="138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2" w:type="dxa"/>
          </w:tcPr>
          <w:p w:rsidR="008F61E9" w:rsidRDefault="008F61E9">
            <w:pPr>
              <w:pStyle w:val="TableParagraph"/>
              <w:spacing w:before="138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66" w:type="dxa"/>
          </w:tcPr>
          <w:p w:rsidR="008F61E9" w:rsidRDefault="008F61E9">
            <w:pPr>
              <w:pStyle w:val="TableParagraph"/>
              <w:spacing w:before="138"/>
              <w:ind w:left="4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55" w:type="dxa"/>
          </w:tcPr>
          <w:p w:rsidR="008F61E9" w:rsidRDefault="008F61E9">
            <w:pPr>
              <w:pStyle w:val="TableParagraph"/>
              <w:spacing w:before="138"/>
              <w:ind w:left="241" w:right="22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33" w:type="dxa"/>
          </w:tcPr>
          <w:p w:rsidR="008F61E9" w:rsidRDefault="008F61E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 w:rsidR="008F61E9" w:rsidRDefault="008F61E9">
            <w:pPr>
              <w:pStyle w:val="TableParagraph"/>
              <w:spacing w:before="138"/>
              <w:ind w:left="242" w:right="22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26" w:type="dxa"/>
          </w:tcPr>
          <w:p w:rsidR="008F61E9" w:rsidRDefault="008F61E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:rsidR="008F61E9" w:rsidRDefault="008F61E9">
            <w:pPr>
              <w:pStyle w:val="TableParagraph"/>
              <w:spacing w:before="138"/>
              <w:ind w:left="370" w:right="34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983" w:type="dxa"/>
          </w:tcPr>
          <w:p w:rsidR="008F61E9" w:rsidRDefault="008F61E9">
            <w:pPr>
              <w:pStyle w:val="TableParagraph"/>
              <w:spacing w:before="138"/>
              <w:ind w:left="1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3</w:t>
            </w:r>
          </w:p>
        </w:tc>
      </w:tr>
      <w:tr w:rsidR="008F61E9" w:rsidTr="008F61E9">
        <w:trPr>
          <w:trHeight w:val="536"/>
        </w:trPr>
        <w:tc>
          <w:tcPr>
            <w:tcW w:w="480" w:type="dxa"/>
          </w:tcPr>
          <w:p w:rsidR="008F61E9" w:rsidRDefault="008F61E9">
            <w:pPr>
              <w:pStyle w:val="TableParagraph"/>
              <w:spacing w:before="138"/>
              <w:ind w:left="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3</w:t>
            </w:r>
          </w:p>
        </w:tc>
        <w:tc>
          <w:tcPr>
            <w:tcW w:w="2203" w:type="dxa"/>
            <w:gridSpan w:val="2"/>
          </w:tcPr>
          <w:p w:rsidR="008F61E9" w:rsidRPr="008F61E9" w:rsidRDefault="008F61E9" w:rsidP="008F61E9">
            <w:pPr>
              <w:pStyle w:val="TableParagraph"/>
              <w:spacing w:before="139"/>
              <w:ind w:left="14"/>
              <w:jc w:val="left"/>
              <w:rPr>
                <w:rFonts w:ascii="Consolas"/>
                <w:b/>
                <w:sz w:val="20"/>
              </w:rPr>
            </w:pPr>
            <w:r w:rsidRPr="008F61E9">
              <w:rPr>
                <w:rFonts w:ascii="Consolas"/>
                <w:b/>
                <w:sz w:val="20"/>
              </w:rPr>
              <w:t>Project-II</w:t>
            </w:r>
          </w:p>
        </w:tc>
        <w:tc>
          <w:tcPr>
            <w:tcW w:w="321" w:type="dxa"/>
          </w:tcPr>
          <w:p w:rsidR="008F61E9" w:rsidRDefault="008F61E9" w:rsidP="008F61E9">
            <w:pPr>
              <w:pStyle w:val="TableParagraph"/>
              <w:spacing w:before="138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9" w:type="dxa"/>
          </w:tcPr>
          <w:p w:rsidR="008F61E9" w:rsidRDefault="008F61E9">
            <w:pPr>
              <w:pStyle w:val="TableParagraph"/>
              <w:spacing w:before="138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0</w:t>
            </w:r>
          </w:p>
        </w:tc>
        <w:tc>
          <w:tcPr>
            <w:tcW w:w="322" w:type="dxa"/>
          </w:tcPr>
          <w:p w:rsidR="008F61E9" w:rsidRDefault="008F61E9">
            <w:pPr>
              <w:pStyle w:val="TableParagraph"/>
              <w:spacing w:before="138"/>
              <w:ind w:left="88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9"/>
                <w:sz w:val="20"/>
              </w:rPr>
              <w:t>8</w:t>
            </w:r>
          </w:p>
        </w:tc>
        <w:tc>
          <w:tcPr>
            <w:tcW w:w="366" w:type="dxa"/>
          </w:tcPr>
          <w:p w:rsidR="008F61E9" w:rsidRDefault="008F61E9">
            <w:pPr>
              <w:pStyle w:val="TableParagraph"/>
              <w:spacing w:before="138"/>
              <w:ind w:left="47"/>
              <w:jc w:val="left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20</w:t>
            </w:r>
          </w:p>
        </w:tc>
        <w:tc>
          <w:tcPr>
            <w:tcW w:w="855" w:type="dxa"/>
          </w:tcPr>
          <w:p w:rsidR="008F61E9" w:rsidRDefault="008F61E9">
            <w:pPr>
              <w:pStyle w:val="TableParagraph"/>
              <w:spacing w:before="138"/>
              <w:ind w:left="241" w:right="22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30</w:t>
            </w:r>
          </w:p>
        </w:tc>
        <w:tc>
          <w:tcPr>
            <w:tcW w:w="733" w:type="dxa"/>
          </w:tcPr>
          <w:p w:rsidR="008F61E9" w:rsidRDefault="008F61E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 w:rsidR="008F61E9" w:rsidRDefault="008F61E9">
            <w:pPr>
              <w:pStyle w:val="TableParagraph"/>
              <w:spacing w:before="138"/>
              <w:ind w:left="242" w:right="227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50</w:t>
            </w:r>
          </w:p>
        </w:tc>
        <w:tc>
          <w:tcPr>
            <w:tcW w:w="726" w:type="dxa"/>
          </w:tcPr>
          <w:p w:rsidR="008F61E9" w:rsidRDefault="008F61E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:rsidR="008F61E9" w:rsidRDefault="008F61E9">
            <w:pPr>
              <w:pStyle w:val="TableParagraph"/>
              <w:spacing w:before="138"/>
              <w:ind w:left="370" w:right="346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sz w:val="20"/>
              </w:rPr>
              <w:t>100</w:t>
            </w:r>
          </w:p>
        </w:tc>
        <w:tc>
          <w:tcPr>
            <w:tcW w:w="983" w:type="dxa"/>
          </w:tcPr>
          <w:p w:rsidR="008F61E9" w:rsidRDefault="00F5330F">
            <w:pPr>
              <w:pStyle w:val="TableParagraph"/>
              <w:spacing w:before="138"/>
              <w:ind w:left="14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</w:tr>
      <w:tr w:rsidR="008F61E9" w:rsidTr="008F61E9">
        <w:trPr>
          <w:trHeight w:val="536"/>
        </w:trPr>
        <w:tc>
          <w:tcPr>
            <w:tcW w:w="480" w:type="dxa"/>
          </w:tcPr>
          <w:p w:rsidR="008F61E9" w:rsidRDefault="008F61E9">
            <w:pPr>
              <w:pStyle w:val="TableParagraph"/>
              <w:spacing w:before="139"/>
              <w:ind w:left="22"/>
              <w:rPr>
                <w:rFonts w:ascii="Consolas"/>
                <w:b/>
                <w:sz w:val="20"/>
              </w:rPr>
            </w:pPr>
            <w:r>
              <w:rPr>
                <w:rFonts w:ascii="Consolas"/>
                <w:b/>
                <w:w w:val="97"/>
                <w:sz w:val="20"/>
              </w:rPr>
              <w:t>4</w:t>
            </w:r>
          </w:p>
        </w:tc>
        <w:tc>
          <w:tcPr>
            <w:tcW w:w="2203" w:type="dxa"/>
            <w:gridSpan w:val="2"/>
          </w:tcPr>
          <w:p w:rsidR="008F61E9" w:rsidRPr="008F61E9" w:rsidRDefault="008F61E9" w:rsidP="008F61E9">
            <w:pPr>
              <w:pStyle w:val="TableParagraph"/>
              <w:spacing w:before="139"/>
              <w:ind w:left="14"/>
              <w:jc w:val="left"/>
              <w:rPr>
                <w:rFonts w:ascii="Consolas"/>
                <w:b/>
                <w:sz w:val="20"/>
              </w:rPr>
            </w:pPr>
            <w:r w:rsidRPr="008F61E9">
              <w:rPr>
                <w:rFonts w:ascii="Consolas"/>
                <w:b/>
                <w:sz w:val="20"/>
              </w:rPr>
              <w:t>Major Internship*</w:t>
            </w:r>
          </w:p>
        </w:tc>
        <w:tc>
          <w:tcPr>
            <w:tcW w:w="321" w:type="dxa"/>
          </w:tcPr>
          <w:p w:rsidR="008F61E9" w:rsidRDefault="008F61E9" w:rsidP="008F61E9">
            <w:pPr>
              <w:pStyle w:val="TableParagraph"/>
              <w:spacing w:before="139"/>
              <w:ind w:left="88"/>
              <w:jc w:val="left"/>
              <w:rPr>
                <w:rFonts w:ascii="Consolas"/>
                <w:b/>
                <w:sz w:val="20"/>
              </w:rPr>
            </w:pPr>
          </w:p>
        </w:tc>
        <w:tc>
          <w:tcPr>
            <w:tcW w:w="329" w:type="dxa"/>
          </w:tcPr>
          <w:p w:rsidR="008F61E9" w:rsidRDefault="008F61E9">
            <w:pPr>
              <w:pStyle w:val="TableParagraph"/>
              <w:spacing w:before="139"/>
              <w:ind w:left="88"/>
              <w:jc w:val="left"/>
              <w:rPr>
                <w:rFonts w:ascii="Consolas"/>
                <w:b/>
                <w:sz w:val="20"/>
              </w:rPr>
            </w:pPr>
          </w:p>
        </w:tc>
        <w:tc>
          <w:tcPr>
            <w:tcW w:w="322" w:type="dxa"/>
          </w:tcPr>
          <w:p w:rsidR="008F61E9" w:rsidRDefault="008F61E9">
            <w:pPr>
              <w:pStyle w:val="TableParagraph"/>
              <w:spacing w:before="139"/>
              <w:ind w:left="88"/>
              <w:jc w:val="left"/>
              <w:rPr>
                <w:rFonts w:ascii="Consolas"/>
                <w:b/>
                <w:sz w:val="20"/>
              </w:rPr>
            </w:pPr>
          </w:p>
        </w:tc>
        <w:tc>
          <w:tcPr>
            <w:tcW w:w="366" w:type="dxa"/>
          </w:tcPr>
          <w:p w:rsidR="008F61E9" w:rsidRDefault="008F61E9">
            <w:pPr>
              <w:pStyle w:val="TableParagraph"/>
              <w:spacing w:before="139"/>
              <w:ind w:left="47"/>
              <w:jc w:val="left"/>
              <w:rPr>
                <w:rFonts w:ascii="Consolas"/>
                <w:b/>
                <w:sz w:val="20"/>
              </w:rPr>
            </w:pPr>
          </w:p>
        </w:tc>
        <w:tc>
          <w:tcPr>
            <w:tcW w:w="855" w:type="dxa"/>
          </w:tcPr>
          <w:p w:rsidR="008F61E9" w:rsidRDefault="008F61E9">
            <w:pPr>
              <w:pStyle w:val="TableParagraph"/>
              <w:spacing w:before="139"/>
              <w:ind w:left="241" w:right="226"/>
              <w:rPr>
                <w:rFonts w:ascii="Consolas"/>
                <w:b/>
                <w:sz w:val="20"/>
              </w:rPr>
            </w:pPr>
          </w:p>
        </w:tc>
        <w:tc>
          <w:tcPr>
            <w:tcW w:w="733" w:type="dxa"/>
          </w:tcPr>
          <w:p w:rsidR="008F61E9" w:rsidRDefault="008F61E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856" w:type="dxa"/>
          </w:tcPr>
          <w:p w:rsidR="008F61E9" w:rsidRDefault="008F61E9">
            <w:pPr>
              <w:pStyle w:val="TableParagraph"/>
              <w:spacing w:before="139"/>
              <w:ind w:left="242" w:right="227"/>
              <w:rPr>
                <w:rFonts w:ascii="Consolas"/>
                <w:b/>
                <w:sz w:val="20"/>
              </w:rPr>
            </w:pPr>
          </w:p>
        </w:tc>
        <w:tc>
          <w:tcPr>
            <w:tcW w:w="726" w:type="dxa"/>
          </w:tcPr>
          <w:p w:rsidR="008F61E9" w:rsidRDefault="008F61E9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64" w:type="dxa"/>
          </w:tcPr>
          <w:p w:rsidR="008F61E9" w:rsidRDefault="008F61E9">
            <w:pPr>
              <w:pStyle w:val="TableParagraph"/>
              <w:spacing w:before="139"/>
              <w:ind w:left="370" w:right="346"/>
              <w:rPr>
                <w:rFonts w:ascii="Consolas"/>
                <w:b/>
                <w:sz w:val="20"/>
              </w:rPr>
            </w:pPr>
          </w:p>
        </w:tc>
        <w:tc>
          <w:tcPr>
            <w:tcW w:w="983" w:type="dxa"/>
          </w:tcPr>
          <w:p w:rsidR="008F61E9" w:rsidRDefault="008F61E9">
            <w:pPr>
              <w:pStyle w:val="TableParagraph"/>
              <w:spacing w:before="139"/>
              <w:ind w:left="14"/>
              <w:rPr>
                <w:rFonts w:ascii="Consolas"/>
                <w:b/>
                <w:sz w:val="20"/>
              </w:rPr>
            </w:pPr>
            <w:r w:rsidRPr="008F61E9">
              <w:rPr>
                <w:rFonts w:ascii="Consolas"/>
                <w:b/>
                <w:sz w:val="20"/>
              </w:rPr>
              <w:t>4(3^+1^^)</w:t>
            </w:r>
          </w:p>
        </w:tc>
      </w:tr>
    </w:tbl>
    <w:p w:rsidR="00654DF0" w:rsidRDefault="00654DF0">
      <w:pPr>
        <w:pStyle w:val="BodyText"/>
        <w:rPr>
          <w:rFonts w:ascii="Times New Roman"/>
          <w:sz w:val="20"/>
        </w:rPr>
      </w:pPr>
    </w:p>
    <w:p w:rsidR="00654DF0" w:rsidRDefault="00654DF0">
      <w:pPr>
        <w:pStyle w:val="BodyText"/>
        <w:rPr>
          <w:rFonts w:ascii="Times New Roman"/>
          <w:sz w:val="20"/>
        </w:rPr>
      </w:pPr>
    </w:p>
    <w:p w:rsidR="00654DF0" w:rsidRDefault="00654DF0">
      <w:pPr>
        <w:pStyle w:val="BodyText"/>
        <w:rPr>
          <w:rFonts w:ascii="Times New Roman"/>
          <w:sz w:val="20"/>
        </w:rPr>
      </w:pPr>
    </w:p>
    <w:p w:rsidR="00654DF0" w:rsidRDefault="00654DF0">
      <w:pPr>
        <w:pStyle w:val="BodyText"/>
        <w:spacing w:before="5"/>
        <w:rPr>
          <w:rFonts w:ascii="Times New Roman"/>
          <w:sz w:val="16"/>
        </w:rPr>
      </w:pPr>
    </w:p>
    <w:p w:rsidR="008F61E9" w:rsidRPr="008F61E9" w:rsidRDefault="008F61E9" w:rsidP="008F61E9">
      <w:pPr>
        <w:rPr>
          <w:rFonts w:ascii="Consolas"/>
          <w:b/>
          <w:sz w:val="20"/>
        </w:rPr>
      </w:pPr>
      <w:r w:rsidRPr="008F61E9">
        <w:rPr>
          <w:rFonts w:ascii="Consolas"/>
          <w:b/>
          <w:sz w:val="20"/>
        </w:rPr>
        <w:t>*For semester long internship as per clause number 4.E.6 of CBCS B. Tech Ordinance.</w:t>
      </w:r>
    </w:p>
    <w:p w:rsidR="008F61E9" w:rsidRPr="008F61E9" w:rsidRDefault="008F61E9" w:rsidP="008F61E9">
      <w:pPr>
        <w:rPr>
          <w:rFonts w:ascii="Consolas"/>
          <w:b/>
          <w:sz w:val="20"/>
        </w:rPr>
      </w:pPr>
    </w:p>
    <w:p w:rsidR="008F61E9" w:rsidRPr="008F61E9" w:rsidRDefault="008F61E9" w:rsidP="008F61E9">
      <w:pPr>
        <w:rPr>
          <w:rFonts w:ascii="Consolas"/>
          <w:b/>
          <w:sz w:val="20"/>
        </w:rPr>
      </w:pPr>
      <w:r w:rsidRPr="008F61E9">
        <w:rPr>
          <w:rFonts w:ascii="Consolas"/>
          <w:b/>
          <w:sz w:val="20"/>
        </w:rPr>
        <w:t>^ - Report submission, end semester presentation and viva</w:t>
      </w:r>
    </w:p>
    <w:p w:rsidR="008F61E9" w:rsidRPr="008F61E9" w:rsidRDefault="008F61E9" w:rsidP="008F61E9">
      <w:pPr>
        <w:rPr>
          <w:rFonts w:ascii="Consolas"/>
          <w:b/>
          <w:sz w:val="20"/>
        </w:rPr>
      </w:pPr>
    </w:p>
    <w:p w:rsidR="00654DF0" w:rsidRDefault="008F61E9" w:rsidP="008F61E9">
      <w:pPr>
        <w:rPr>
          <w:rFonts w:ascii="Consolas"/>
          <w:b/>
          <w:sz w:val="20"/>
        </w:rPr>
      </w:pPr>
      <w:r w:rsidRPr="008F61E9">
        <w:rPr>
          <w:rFonts w:ascii="Consolas"/>
          <w:b/>
          <w:sz w:val="20"/>
        </w:rPr>
        <w:t>^^ - Mid semester examination (viva/presentation)</w:t>
      </w:r>
    </w:p>
    <w:p w:rsidR="008F61E9" w:rsidRDefault="008F61E9" w:rsidP="008F61E9">
      <w:pPr>
        <w:rPr>
          <w:rFonts w:ascii="Consolas"/>
          <w:b/>
          <w:sz w:val="20"/>
        </w:rPr>
      </w:pPr>
    </w:p>
    <w:p w:rsidR="008F61E9" w:rsidRDefault="008F61E9" w:rsidP="008F61E9">
      <w:pPr>
        <w:rPr>
          <w:rFonts w:ascii="Consolas"/>
          <w:b/>
          <w:sz w:val="20"/>
        </w:rPr>
      </w:pPr>
    </w:p>
    <w:tbl>
      <w:tblPr>
        <w:tblStyle w:val="TableGrid"/>
        <w:tblW w:w="0" w:type="auto"/>
        <w:tblInd w:w="828" w:type="dxa"/>
        <w:tblLook w:val="04A0"/>
      </w:tblPr>
      <w:tblGrid>
        <w:gridCol w:w="1980"/>
        <w:gridCol w:w="6204"/>
      </w:tblGrid>
      <w:tr w:rsidR="008F61E9" w:rsidRPr="00146695" w:rsidTr="00AE7376">
        <w:tc>
          <w:tcPr>
            <w:tcW w:w="1980" w:type="dxa"/>
          </w:tcPr>
          <w:p w:rsidR="008F61E9" w:rsidRPr="008F61E9" w:rsidRDefault="00AE7376" w:rsidP="008F61E9">
            <w:pPr>
              <w:jc w:val="center"/>
              <w:rPr>
                <w:rFonts w:ascii="Consolas"/>
                <w:b/>
                <w:sz w:val="20"/>
                <w:szCs w:val="22"/>
                <w:lang w:val="en-US"/>
              </w:rPr>
            </w:pPr>
            <w:r>
              <w:rPr>
                <w:rFonts w:ascii="Consolas"/>
                <w:b/>
                <w:sz w:val="20"/>
              </w:rPr>
              <w:t>Subject Code</w:t>
            </w:r>
          </w:p>
        </w:tc>
        <w:tc>
          <w:tcPr>
            <w:tcW w:w="6204" w:type="dxa"/>
          </w:tcPr>
          <w:p w:rsidR="008F61E9" w:rsidRPr="008F61E9" w:rsidRDefault="008F61E9" w:rsidP="008F61E9">
            <w:pPr>
              <w:jc w:val="center"/>
              <w:rPr>
                <w:rFonts w:ascii="Consolas"/>
                <w:b/>
                <w:sz w:val="20"/>
                <w:szCs w:val="22"/>
                <w:lang w:val="en-US"/>
              </w:rPr>
            </w:pPr>
            <w:r w:rsidRPr="008F61E9">
              <w:rPr>
                <w:rFonts w:ascii="Consolas"/>
                <w:b/>
                <w:sz w:val="20"/>
                <w:szCs w:val="22"/>
                <w:lang w:val="en-US"/>
              </w:rPr>
              <w:t>Open Elective (0XX4)</w:t>
            </w:r>
          </w:p>
        </w:tc>
      </w:tr>
      <w:tr w:rsidR="008F61E9" w:rsidRPr="001177FF" w:rsidTr="00AE7376">
        <w:tc>
          <w:tcPr>
            <w:tcW w:w="1980" w:type="dxa"/>
          </w:tcPr>
          <w:p w:rsidR="008F61E9" w:rsidRPr="008F61E9" w:rsidRDefault="00AE7376" w:rsidP="00AE7376">
            <w:pPr>
              <w:jc w:val="center"/>
              <w:rPr>
                <w:rFonts w:ascii="Consolas"/>
                <w:bCs/>
                <w:sz w:val="20"/>
                <w:szCs w:val="22"/>
                <w:lang w:val="en-US"/>
              </w:rPr>
            </w:pPr>
            <w:r>
              <w:rPr>
                <w:rFonts w:ascii="Consolas"/>
                <w:bCs/>
                <w:sz w:val="20"/>
                <w:szCs w:val="22"/>
                <w:lang w:val="en-US"/>
              </w:rPr>
              <w:t>EL108301EL</w:t>
            </w:r>
          </w:p>
        </w:tc>
        <w:tc>
          <w:tcPr>
            <w:tcW w:w="6204" w:type="dxa"/>
          </w:tcPr>
          <w:p w:rsidR="008F61E9" w:rsidRPr="008F61E9" w:rsidRDefault="008F61E9" w:rsidP="008F61E9">
            <w:pPr>
              <w:pStyle w:val="TableParagraph"/>
              <w:spacing w:before="23"/>
              <w:ind w:left="42"/>
              <w:jc w:val="left"/>
              <w:rPr>
                <w:rFonts w:ascii="Consolas"/>
                <w:bCs/>
                <w:sz w:val="20"/>
                <w:szCs w:val="22"/>
                <w:lang w:val="en-US"/>
              </w:rPr>
            </w:pPr>
            <w:r w:rsidRPr="008F61E9">
              <w:rPr>
                <w:rFonts w:ascii="Consolas"/>
                <w:bCs/>
                <w:sz w:val="20"/>
                <w:szCs w:val="22"/>
                <w:lang w:val="en-US"/>
              </w:rPr>
              <w:t>Industrial Drives</w:t>
            </w:r>
          </w:p>
        </w:tc>
      </w:tr>
      <w:tr w:rsidR="00AE7376" w:rsidRPr="001177FF" w:rsidTr="00AE7376">
        <w:tc>
          <w:tcPr>
            <w:tcW w:w="1980" w:type="dxa"/>
          </w:tcPr>
          <w:p w:rsidR="00AE7376" w:rsidRDefault="00AE7376" w:rsidP="00AE7376">
            <w:pPr>
              <w:jc w:val="center"/>
            </w:pPr>
            <w:r w:rsidRPr="001515B9">
              <w:rPr>
                <w:rFonts w:ascii="Consolas"/>
                <w:bCs/>
                <w:sz w:val="20"/>
                <w:szCs w:val="22"/>
                <w:lang w:val="en-US"/>
              </w:rPr>
              <w:t>EL1083</w:t>
            </w:r>
            <w:r>
              <w:rPr>
                <w:rFonts w:ascii="Consolas"/>
                <w:bCs/>
                <w:sz w:val="20"/>
                <w:szCs w:val="22"/>
                <w:lang w:val="en-US"/>
              </w:rPr>
              <w:t>02</w:t>
            </w:r>
            <w:r w:rsidRPr="001515B9">
              <w:rPr>
                <w:rFonts w:ascii="Consolas"/>
                <w:bCs/>
                <w:sz w:val="20"/>
                <w:szCs w:val="22"/>
                <w:lang w:val="en-US"/>
              </w:rPr>
              <w:t>EL</w:t>
            </w:r>
          </w:p>
        </w:tc>
        <w:tc>
          <w:tcPr>
            <w:tcW w:w="6204" w:type="dxa"/>
          </w:tcPr>
          <w:p w:rsidR="00AE7376" w:rsidRPr="008F61E9" w:rsidRDefault="00AE7376" w:rsidP="008F61E9">
            <w:pPr>
              <w:pStyle w:val="TableParagraph"/>
              <w:spacing w:before="23"/>
              <w:ind w:left="42"/>
              <w:jc w:val="left"/>
              <w:rPr>
                <w:rFonts w:ascii="Consolas"/>
                <w:bCs/>
                <w:sz w:val="20"/>
                <w:szCs w:val="22"/>
                <w:lang w:val="en-US"/>
              </w:rPr>
            </w:pPr>
            <w:r w:rsidRPr="008F61E9">
              <w:rPr>
                <w:rFonts w:ascii="Consolas"/>
                <w:bCs/>
                <w:sz w:val="20"/>
                <w:szCs w:val="22"/>
                <w:lang w:val="en-US"/>
              </w:rPr>
              <w:t>Illumination Engineering</w:t>
            </w:r>
          </w:p>
        </w:tc>
      </w:tr>
      <w:tr w:rsidR="00AE7376" w:rsidRPr="001177FF" w:rsidTr="00AE7376">
        <w:tc>
          <w:tcPr>
            <w:tcW w:w="1980" w:type="dxa"/>
          </w:tcPr>
          <w:p w:rsidR="00AE7376" w:rsidRDefault="00AE7376" w:rsidP="00AE7376">
            <w:pPr>
              <w:jc w:val="center"/>
            </w:pPr>
            <w:r w:rsidRPr="001515B9">
              <w:rPr>
                <w:rFonts w:ascii="Consolas"/>
                <w:bCs/>
                <w:sz w:val="20"/>
                <w:szCs w:val="22"/>
                <w:lang w:val="en-US"/>
              </w:rPr>
              <w:t>EL1083</w:t>
            </w:r>
            <w:r>
              <w:rPr>
                <w:rFonts w:ascii="Consolas"/>
                <w:bCs/>
                <w:sz w:val="20"/>
                <w:szCs w:val="22"/>
                <w:lang w:val="en-US"/>
              </w:rPr>
              <w:t>03</w:t>
            </w:r>
            <w:r w:rsidRPr="001515B9">
              <w:rPr>
                <w:rFonts w:ascii="Consolas"/>
                <w:bCs/>
                <w:sz w:val="20"/>
                <w:szCs w:val="22"/>
                <w:lang w:val="en-US"/>
              </w:rPr>
              <w:t>EL</w:t>
            </w:r>
          </w:p>
        </w:tc>
        <w:tc>
          <w:tcPr>
            <w:tcW w:w="6204" w:type="dxa"/>
          </w:tcPr>
          <w:p w:rsidR="00AE7376" w:rsidRPr="008F61E9" w:rsidRDefault="00AE7376" w:rsidP="008F61E9">
            <w:pPr>
              <w:pStyle w:val="TableParagraph"/>
              <w:spacing w:before="23"/>
              <w:ind w:left="42"/>
              <w:jc w:val="left"/>
              <w:rPr>
                <w:rFonts w:ascii="Consolas"/>
                <w:bCs/>
                <w:sz w:val="20"/>
                <w:szCs w:val="22"/>
                <w:lang w:val="en-US"/>
              </w:rPr>
            </w:pPr>
            <w:r w:rsidRPr="008F61E9">
              <w:rPr>
                <w:rFonts w:ascii="Consolas"/>
                <w:bCs/>
                <w:sz w:val="20"/>
                <w:szCs w:val="22"/>
                <w:lang w:val="en-US"/>
              </w:rPr>
              <w:t>Energy Audit, Conservation and Management</w:t>
            </w:r>
          </w:p>
        </w:tc>
      </w:tr>
      <w:tr w:rsidR="00AE7376" w:rsidRPr="00146695" w:rsidTr="00AE7376">
        <w:tc>
          <w:tcPr>
            <w:tcW w:w="1980" w:type="dxa"/>
          </w:tcPr>
          <w:p w:rsidR="00AE7376" w:rsidRPr="008F61E9" w:rsidRDefault="00AE7376" w:rsidP="006069A9">
            <w:pPr>
              <w:jc w:val="center"/>
              <w:rPr>
                <w:rFonts w:ascii="Consolas"/>
                <w:b/>
                <w:sz w:val="20"/>
                <w:szCs w:val="22"/>
                <w:lang w:val="en-US"/>
              </w:rPr>
            </w:pPr>
            <w:r>
              <w:rPr>
                <w:rFonts w:ascii="Consolas"/>
                <w:b/>
                <w:sz w:val="20"/>
              </w:rPr>
              <w:t>Subject Code</w:t>
            </w:r>
          </w:p>
        </w:tc>
        <w:tc>
          <w:tcPr>
            <w:tcW w:w="6204" w:type="dxa"/>
          </w:tcPr>
          <w:p w:rsidR="00AE7376" w:rsidRPr="008F61E9" w:rsidRDefault="00AE7376" w:rsidP="008F61E9">
            <w:pPr>
              <w:jc w:val="center"/>
              <w:rPr>
                <w:rFonts w:ascii="Consolas"/>
                <w:b/>
                <w:sz w:val="20"/>
                <w:szCs w:val="22"/>
                <w:lang w:val="en-US"/>
              </w:rPr>
            </w:pPr>
            <w:r w:rsidRPr="008F61E9">
              <w:rPr>
                <w:rFonts w:ascii="Consolas"/>
                <w:b/>
                <w:sz w:val="20"/>
                <w:szCs w:val="22"/>
                <w:lang w:val="en-US"/>
              </w:rPr>
              <w:t>Open Elective (0XX5)</w:t>
            </w:r>
          </w:p>
        </w:tc>
      </w:tr>
      <w:tr w:rsidR="00AE7376" w:rsidRPr="001177FF" w:rsidTr="00AE7376">
        <w:tc>
          <w:tcPr>
            <w:tcW w:w="1980" w:type="dxa"/>
          </w:tcPr>
          <w:p w:rsidR="00AE7376" w:rsidRDefault="00AE7376" w:rsidP="00AE7376">
            <w:pPr>
              <w:jc w:val="center"/>
            </w:pPr>
            <w:r w:rsidRPr="00D72C57">
              <w:rPr>
                <w:rFonts w:ascii="Consolas"/>
                <w:bCs/>
                <w:sz w:val="20"/>
                <w:szCs w:val="22"/>
                <w:lang w:val="en-US"/>
              </w:rPr>
              <w:t>EL1083</w:t>
            </w:r>
            <w:r>
              <w:rPr>
                <w:rFonts w:ascii="Consolas"/>
                <w:bCs/>
                <w:sz w:val="20"/>
                <w:szCs w:val="22"/>
                <w:lang w:val="en-US"/>
              </w:rPr>
              <w:t>04</w:t>
            </w:r>
            <w:r w:rsidRPr="00D72C57">
              <w:rPr>
                <w:rFonts w:ascii="Consolas"/>
                <w:bCs/>
                <w:sz w:val="20"/>
                <w:szCs w:val="22"/>
                <w:lang w:val="en-US"/>
              </w:rPr>
              <w:t>EL</w:t>
            </w:r>
          </w:p>
        </w:tc>
        <w:tc>
          <w:tcPr>
            <w:tcW w:w="6204" w:type="dxa"/>
          </w:tcPr>
          <w:p w:rsidR="00AE7376" w:rsidRPr="008F61E9" w:rsidRDefault="00AE7376" w:rsidP="008F61E9">
            <w:pPr>
              <w:pStyle w:val="TableParagraph"/>
              <w:spacing w:before="23"/>
              <w:ind w:left="42"/>
              <w:jc w:val="left"/>
              <w:rPr>
                <w:rFonts w:ascii="Consolas"/>
                <w:bCs/>
                <w:sz w:val="20"/>
                <w:szCs w:val="22"/>
                <w:lang w:val="en-US"/>
              </w:rPr>
            </w:pPr>
            <w:r w:rsidRPr="008F61E9">
              <w:rPr>
                <w:rFonts w:ascii="Consolas"/>
                <w:bCs/>
                <w:sz w:val="20"/>
                <w:szCs w:val="22"/>
                <w:lang w:val="en-US"/>
              </w:rPr>
              <w:t>Medical Signal &amp; Image Processing</w:t>
            </w:r>
          </w:p>
        </w:tc>
      </w:tr>
      <w:tr w:rsidR="00AE7376" w:rsidRPr="001177FF" w:rsidTr="00AE7376">
        <w:tc>
          <w:tcPr>
            <w:tcW w:w="1980" w:type="dxa"/>
          </w:tcPr>
          <w:p w:rsidR="00AE7376" w:rsidRDefault="00AE7376" w:rsidP="00AE7376">
            <w:pPr>
              <w:jc w:val="center"/>
            </w:pPr>
            <w:r w:rsidRPr="00D72C57">
              <w:rPr>
                <w:rFonts w:ascii="Consolas"/>
                <w:bCs/>
                <w:sz w:val="20"/>
                <w:szCs w:val="22"/>
                <w:lang w:val="en-US"/>
              </w:rPr>
              <w:t>EL1083</w:t>
            </w:r>
            <w:r>
              <w:rPr>
                <w:rFonts w:ascii="Consolas"/>
                <w:bCs/>
                <w:sz w:val="20"/>
                <w:szCs w:val="22"/>
                <w:lang w:val="en-US"/>
              </w:rPr>
              <w:t>05</w:t>
            </w:r>
            <w:r w:rsidRPr="00D72C57">
              <w:rPr>
                <w:rFonts w:ascii="Consolas"/>
                <w:bCs/>
                <w:sz w:val="20"/>
                <w:szCs w:val="22"/>
                <w:lang w:val="en-US"/>
              </w:rPr>
              <w:t>EL</w:t>
            </w:r>
          </w:p>
        </w:tc>
        <w:tc>
          <w:tcPr>
            <w:tcW w:w="6204" w:type="dxa"/>
          </w:tcPr>
          <w:p w:rsidR="00AE7376" w:rsidRPr="008F61E9" w:rsidRDefault="00AE7376" w:rsidP="008F61E9">
            <w:pPr>
              <w:pStyle w:val="TableParagraph"/>
              <w:spacing w:before="23"/>
              <w:ind w:left="42"/>
              <w:jc w:val="left"/>
              <w:rPr>
                <w:rFonts w:ascii="Consolas"/>
                <w:bCs/>
                <w:sz w:val="20"/>
                <w:szCs w:val="22"/>
                <w:lang w:val="en-US"/>
              </w:rPr>
            </w:pPr>
            <w:r w:rsidRPr="008F61E9">
              <w:rPr>
                <w:rFonts w:ascii="Consolas"/>
                <w:bCs/>
                <w:sz w:val="20"/>
                <w:szCs w:val="22"/>
                <w:lang w:val="en-US"/>
              </w:rPr>
              <w:t>PLC and SCADA</w:t>
            </w:r>
          </w:p>
        </w:tc>
      </w:tr>
      <w:tr w:rsidR="00AE7376" w:rsidRPr="001177FF" w:rsidTr="00AE7376">
        <w:tc>
          <w:tcPr>
            <w:tcW w:w="1980" w:type="dxa"/>
          </w:tcPr>
          <w:p w:rsidR="00AE7376" w:rsidRDefault="00AE7376" w:rsidP="00AE7376">
            <w:pPr>
              <w:jc w:val="center"/>
            </w:pPr>
            <w:r w:rsidRPr="00D72C57">
              <w:rPr>
                <w:rFonts w:ascii="Consolas"/>
                <w:bCs/>
                <w:sz w:val="20"/>
                <w:szCs w:val="22"/>
                <w:lang w:val="en-US"/>
              </w:rPr>
              <w:t>EL1083</w:t>
            </w:r>
            <w:r>
              <w:rPr>
                <w:rFonts w:ascii="Consolas"/>
                <w:bCs/>
                <w:sz w:val="20"/>
                <w:szCs w:val="22"/>
                <w:lang w:val="en-US"/>
              </w:rPr>
              <w:t>06</w:t>
            </w:r>
            <w:r w:rsidRPr="00D72C57">
              <w:rPr>
                <w:rFonts w:ascii="Consolas"/>
                <w:bCs/>
                <w:sz w:val="20"/>
                <w:szCs w:val="22"/>
                <w:lang w:val="en-US"/>
              </w:rPr>
              <w:t>EL</w:t>
            </w:r>
          </w:p>
        </w:tc>
        <w:tc>
          <w:tcPr>
            <w:tcW w:w="6204" w:type="dxa"/>
          </w:tcPr>
          <w:p w:rsidR="00AE7376" w:rsidRPr="008F61E9" w:rsidRDefault="00AE7376" w:rsidP="008F61E9">
            <w:pPr>
              <w:pStyle w:val="TableParagraph"/>
              <w:spacing w:before="23"/>
              <w:ind w:left="42"/>
              <w:jc w:val="left"/>
              <w:rPr>
                <w:rFonts w:ascii="Consolas"/>
                <w:bCs/>
                <w:sz w:val="20"/>
                <w:szCs w:val="22"/>
                <w:lang w:val="en-US"/>
              </w:rPr>
            </w:pPr>
            <w:proofErr w:type="spellStart"/>
            <w:r w:rsidRPr="008F61E9">
              <w:rPr>
                <w:rFonts w:ascii="Consolas"/>
                <w:bCs/>
                <w:sz w:val="20"/>
                <w:szCs w:val="22"/>
                <w:lang w:val="en-US"/>
              </w:rPr>
              <w:t>Mechatronics</w:t>
            </w:r>
            <w:proofErr w:type="spellEnd"/>
          </w:p>
        </w:tc>
      </w:tr>
    </w:tbl>
    <w:p w:rsidR="008F61E9" w:rsidRDefault="008F61E9" w:rsidP="008F61E9">
      <w:pPr>
        <w:rPr>
          <w:rFonts w:ascii="Consolas"/>
          <w:sz w:val="20"/>
        </w:rPr>
        <w:sectPr w:rsidR="008F61E9">
          <w:type w:val="continuous"/>
          <w:pgSz w:w="11930" w:h="16860"/>
          <w:pgMar w:top="1420" w:right="1300" w:bottom="280" w:left="1140" w:header="720" w:footer="720" w:gutter="0"/>
          <w:cols w:space="720"/>
        </w:sectPr>
      </w:pPr>
    </w:p>
    <w:p w:rsidR="00654DF0" w:rsidRDefault="00DC5513">
      <w:pPr>
        <w:pStyle w:val="Heading1"/>
        <w:spacing w:before="81"/>
      </w:pPr>
      <w:r>
        <w:rPr>
          <w:color w:val="C00000"/>
        </w:rPr>
        <w:lastRenderedPageBreak/>
        <w:t>Industrial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Drives</w:t>
      </w:r>
    </w:p>
    <w:p w:rsidR="00654DF0" w:rsidRDefault="007C3839">
      <w:pPr>
        <w:pStyle w:val="BodyText"/>
        <w:spacing w:before="187"/>
        <w:ind w:left="300"/>
      </w:pPr>
      <w:r w:rsidRPr="007C383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2.4pt;margin-top:28.2pt;width:327.2pt;height:32.2pt;z-index:1573478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562"/>
                    <w:gridCol w:w="2033"/>
                    <w:gridCol w:w="1950"/>
                  </w:tblGrid>
                  <w:tr w:rsidR="001C2E37">
                    <w:trPr>
                      <w:trHeight w:val="416"/>
                    </w:trPr>
                    <w:tc>
                      <w:tcPr>
                        <w:tcW w:w="2562" w:type="dxa"/>
                      </w:tcPr>
                      <w:p w:rsidR="001C2E37" w:rsidRDefault="001C2E37">
                        <w:pPr>
                          <w:pStyle w:val="TableParagraph"/>
                          <w:spacing w:line="206" w:lineRule="exact"/>
                          <w:ind w:left="200" w:right="51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Course Description</w:t>
                        </w:r>
                        <w:r>
                          <w:rPr>
                            <w:color w:val="C0000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Offered</w:t>
                        </w:r>
                        <w:r>
                          <w:rPr>
                            <w:color w:val="C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by</w:t>
                        </w:r>
                        <w:r>
                          <w:rPr>
                            <w:color w:val="C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C00000"/>
                            <w:sz w:val="18"/>
                          </w:rPr>
                          <w:t>Department</w:t>
                        </w:r>
                      </w:p>
                    </w:tc>
                    <w:tc>
                      <w:tcPr>
                        <w:tcW w:w="2033" w:type="dxa"/>
                      </w:tcPr>
                      <w:p w:rsidR="001C2E37" w:rsidRDefault="001C2E37">
                        <w:pPr>
                          <w:pStyle w:val="TableParagraph"/>
                          <w:spacing w:before="6"/>
                          <w:jc w:val="left"/>
                          <w:rPr>
                            <w:sz w:val="18"/>
                          </w:rPr>
                        </w:pPr>
                      </w:p>
                      <w:p w:rsidR="001C2E37" w:rsidRDefault="001C2E37">
                        <w:pPr>
                          <w:pStyle w:val="TableParagraph"/>
                          <w:spacing w:line="185" w:lineRule="exact"/>
                          <w:ind w:left="52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Credits</w:t>
                        </w:r>
                      </w:p>
                    </w:tc>
                    <w:tc>
                      <w:tcPr>
                        <w:tcW w:w="1950" w:type="dxa"/>
                      </w:tcPr>
                      <w:p w:rsidR="001C2E37" w:rsidRDefault="001C2E37">
                        <w:pPr>
                          <w:pStyle w:val="TableParagraph"/>
                          <w:spacing w:before="6"/>
                          <w:jc w:val="left"/>
                          <w:rPr>
                            <w:sz w:val="18"/>
                          </w:rPr>
                        </w:pPr>
                      </w:p>
                      <w:p w:rsidR="001C2E37" w:rsidRDefault="001C2E37">
                        <w:pPr>
                          <w:pStyle w:val="TableParagraph"/>
                          <w:spacing w:line="185" w:lineRule="exact"/>
                          <w:ind w:left="6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C00000"/>
                            <w:sz w:val="18"/>
                          </w:rPr>
                          <w:t>Status</w:t>
                        </w:r>
                      </w:p>
                    </w:tc>
                  </w:tr>
                  <w:tr w:rsidR="001C2E37">
                    <w:trPr>
                      <w:trHeight w:val="227"/>
                    </w:trPr>
                    <w:tc>
                      <w:tcPr>
                        <w:tcW w:w="2562" w:type="dxa"/>
                      </w:tcPr>
                      <w:p w:rsidR="001C2E37" w:rsidRDefault="001C2E37">
                        <w:pPr>
                          <w:pStyle w:val="TableParagraph"/>
                          <w:spacing w:before="23" w:line="185" w:lineRule="exact"/>
                          <w:ind w:left="20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Electrical</w:t>
                        </w:r>
                      </w:p>
                    </w:tc>
                    <w:tc>
                      <w:tcPr>
                        <w:tcW w:w="2033" w:type="dxa"/>
                      </w:tcPr>
                      <w:p w:rsidR="001C2E37" w:rsidRDefault="001C2E37">
                        <w:pPr>
                          <w:pStyle w:val="TableParagraph"/>
                          <w:spacing w:line="207" w:lineRule="exact"/>
                          <w:ind w:left="52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3-0-0,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(3)</w:t>
                        </w:r>
                      </w:p>
                    </w:tc>
                    <w:tc>
                      <w:tcPr>
                        <w:tcW w:w="1950" w:type="dxa"/>
                      </w:tcPr>
                      <w:p w:rsidR="001C2E37" w:rsidRDefault="001C2E37">
                        <w:pPr>
                          <w:pStyle w:val="TableParagraph"/>
                          <w:spacing w:before="23" w:line="185" w:lineRule="exact"/>
                          <w:ind w:left="648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Open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Elective</w:t>
                        </w:r>
                      </w:p>
                    </w:tc>
                  </w:tr>
                </w:tbl>
                <w:p w:rsidR="001C2E37" w:rsidRDefault="001C2E37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DC5513">
        <w:t>[8th</w:t>
      </w:r>
      <w:r w:rsidR="00DC5513">
        <w:rPr>
          <w:spacing w:val="-3"/>
        </w:rPr>
        <w:t xml:space="preserve"> </w:t>
      </w:r>
      <w:r w:rsidR="00DC5513">
        <w:t>Semester,</w:t>
      </w:r>
      <w:r w:rsidR="00DC5513">
        <w:rPr>
          <w:spacing w:val="-4"/>
        </w:rPr>
        <w:t xml:space="preserve"> </w:t>
      </w:r>
      <w:r w:rsidR="00DC5513">
        <w:t>Fourth</w:t>
      </w:r>
      <w:r w:rsidR="00DC5513">
        <w:rPr>
          <w:spacing w:val="-3"/>
        </w:rPr>
        <w:t xml:space="preserve"> </w:t>
      </w:r>
      <w:r w:rsidR="00DC5513">
        <w:t>Year]</w:t>
      </w:r>
    </w:p>
    <w:p w:rsidR="00654DF0" w:rsidRDefault="00654DF0">
      <w:pPr>
        <w:pStyle w:val="BodyText"/>
        <w:rPr>
          <w:sz w:val="20"/>
        </w:rPr>
      </w:pPr>
    </w:p>
    <w:p w:rsidR="00654DF0" w:rsidRDefault="00654DF0">
      <w:pPr>
        <w:pStyle w:val="BodyText"/>
        <w:rPr>
          <w:sz w:val="20"/>
        </w:rPr>
      </w:pPr>
    </w:p>
    <w:p w:rsidR="00654DF0" w:rsidRDefault="00DC5513">
      <w:pPr>
        <w:pStyle w:val="BodyText"/>
        <w:spacing w:before="168" w:line="440" w:lineRule="atLeast"/>
        <w:ind w:left="300" w:right="1106"/>
      </w:pPr>
      <w:r>
        <w:t>[Pre-requisites:</w:t>
      </w:r>
      <w:r>
        <w:rPr>
          <w:spacing w:val="-10"/>
        </w:rPr>
        <w:t xml:space="preserve"> </w:t>
      </w:r>
      <w:r>
        <w:t>Basic</w:t>
      </w:r>
      <w:r>
        <w:rPr>
          <w:spacing w:val="-9"/>
        </w:rPr>
        <w:t xml:space="preserve"> </w:t>
      </w:r>
      <w:r>
        <w:t>Electrical</w:t>
      </w:r>
      <w:r>
        <w:rPr>
          <w:spacing w:val="-9"/>
        </w:rPr>
        <w:t xml:space="preserve"> </w:t>
      </w:r>
      <w:r>
        <w:t>Engineering</w:t>
      </w:r>
      <w:r>
        <w:rPr>
          <w:spacing w:val="-9"/>
        </w:rPr>
        <w:t xml:space="preserve"> </w:t>
      </w:r>
      <w:r>
        <w:t>(EL10I022EL)]</w:t>
      </w:r>
      <w:r>
        <w:rPr>
          <w:spacing w:val="-40"/>
        </w:rPr>
        <w:t xml:space="preserve"> </w:t>
      </w:r>
      <w:r>
        <w:rPr>
          <w:color w:val="C00000"/>
        </w:rPr>
        <w:t>Course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Objectives</w:t>
      </w:r>
    </w:p>
    <w:p w:rsidR="00654DF0" w:rsidRDefault="00DC5513" w:rsidP="00C41AB2">
      <w:pPr>
        <w:pStyle w:val="ListParagraph"/>
        <w:numPr>
          <w:ilvl w:val="0"/>
          <w:numId w:val="10"/>
        </w:numPr>
        <w:tabs>
          <w:tab w:val="left" w:pos="1017"/>
          <w:tab w:val="left" w:pos="1018"/>
        </w:tabs>
        <w:spacing w:before="16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make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students</w:t>
      </w:r>
      <w:r>
        <w:rPr>
          <w:spacing w:val="-3"/>
          <w:sz w:val="18"/>
        </w:rPr>
        <w:t xml:space="preserve"> </w:t>
      </w:r>
      <w:r>
        <w:rPr>
          <w:sz w:val="18"/>
        </w:rPr>
        <w:t>significance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electrical</w:t>
      </w:r>
      <w:r>
        <w:rPr>
          <w:spacing w:val="-2"/>
          <w:sz w:val="18"/>
        </w:rPr>
        <w:t xml:space="preserve"> </w:t>
      </w:r>
      <w:r>
        <w:rPr>
          <w:sz w:val="18"/>
        </w:rPr>
        <w:t>drives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10"/>
          <w:sz w:val="18"/>
        </w:rPr>
        <w:t xml:space="preserve"> </w:t>
      </w:r>
      <w:r>
        <w:rPr>
          <w:sz w:val="18"/>
        </w:rPr>
        <w:t>industry</w:t>
      </w:r>
    </w:p>
    <w:p w:rsidR="00654DF0" w:rsidRDefault="00DC5513" w:rsidP="00C41AB2">
      <w:pPr>
        <w:pStyle w:val="ListParagraph"/>
        <w:numPr>
          <w:ilvl w:val="0"/>
          <w:numId w:val="10"/>
        </w:numPr>
        <w:tabs>
          <w:tab w:val="left" w:pos="1017"/>
          <w:tab w:val="left" w:pos="1018"/>
        </w:tabs>
        <w:spacing w:before="19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acquaint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students with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speed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torque</w:t>
      </w:r>
      <w:r>
        <w:rPr>
          <w:spacing w:val="-3"/>
          <w:sz w:val="18"/>
        </w:rPr>
        <w:t xml:space="preserve"> </w:t>
      </w:r>
      <w:r>
        <w:rPr>
          <w:sz w:val="18"/>
        </w:rPr>
        <w:t>control</w:t>
      </w:r>
      <w:r>
        <w:rPr>
          <w:spacing w:val="-10"/>
          <w:sz w:val="18"/>
        </w:rPr>
        <w:t xml:space="preserve"> </w:t>
      </w:r>
      <w:r>
        <w:rPr>
          <w:sz w:val="18"/>
        </w:rPr>
        <w:t>techniques.</w:t>
      </w:r>
    </w:p>
    <w:p w:rsidR="00654DF0" w:rsidRDefault="00DC5513">
      <w:pPr>
        <w:pStyle w:val="BodyText"/>
        <w:rPr>
          <w:sz w:val="20"/>
        </w:rPr>
      </w:pPr>
      <w:r>
        <w:br w:type="column"/>
      </w:r>
    </w:p>
    <w:p w:rsidR="00654DF0" w:rsidRDefault="00654DF0">
      <w:pPr>
        <w:pStyle w:val="BodyText"/>
        <w:rPr>
          <w:sz w:val="20"/>
        </w:rPr>
      </w:pPr>
    </w:p>
    <w:p w:rsidR="00654DF0" w:rsidRDefault="00654DF0">
      <w:pPr>
        <w:pStyle w:val="BodyText"/>
        <w:rPr>
          <w:sz w:val="20"/>
        </w:rPr>
      </w:pPr>
    </w:p>
    <w:p w:rsidR="00654DF0" w:rsidRDefault="00654DF0">
      <w:pPr>
        <w:pStyle w:val="BodyText"/>
        <w:rPr>
          <w:sz w:val="20"/>
        </w:rPr>
      </w:pPr>
    </w:p>
    <w:p w:rsidR="00654DF0" w:rsidRDefault="00654DF0">
      <w:pPr>
        <w:pStyle w:val="BodyText"/>
        <w:rPr>
          <w:sz w:val="20"/>
        </w:rPr>
      </w:pPr>
    </w:p>
    <w:p w:rsidR="00654DF0" w:rsidRDefault="00DC5513">
      <w:pPr>
        <w:pStyle w:val="BodyText"/>
        <w:spacing w:before="164" w:line="276" w:lineRule="auto"/>
        <w:ind w:left="300" w:right="1164"/>
      </w:pPr>
      <w:r>
        <w:rPr>
          <w:color w:val="C00000"/>
        </w:rPr>
        <w:t>Code</w:t>
      </w:r>
      <w:r>
        <w:rPr>
          <w:color w:val="C00000"/>
          <w:spacing w:val="1"/>
        </w:rPr>
        <w:t xml:space="preserve"> </w:t>
      </w:r>
      <w:r>
        <w:t>EL108301EL</w:t>
      </w:r>
    </w:p>
    <w:p w:rsidR="00654DF0" w:rsidRDefault="00654DF0">
      <w:pPr>
        <w:spacing w:line="276" w:lineRule="auto"/>
        <w:sectPr w:rsidR="00654DF0">
          <w:pgSz w:w="11930" w:h="16860"/>
          <w:pgMar w:top="1160" w:right="1060" w:bottom="280" w:left="1140" w:header="720" w:footer="720" w:gutter="0"/>
          <w:cols w:num="2" w:space="720" w:equalWidth="0">
            <w:col w:w="6683" w:space="528"/>
            <w:col w:w="2519"/>
          </w:cols>
        </w:sectPr>
      </w:pPr>
    </w:p>
    <w:p w:rsidR="00654DF0" w:rsidRDefault="00654DF0">
      <w:pPr>
        <w:pStyle w:val="BodyText"/>
        <w:spacing w:before="4"/>
        <w:rPr>
          <w:sz w:val="22"/>
        </w:rPr>
      </w:pPr>
    </w:p>
    <w:p w:rsidR="00654DF0" w:rsidRDefault="00DC5513">
      <w:pPr>
        <w:pStyle w:val="BodyText"/>
        <w:spacing w:before="100"/>
        <w:ind w:left="300"/>
        <w:jc w:val="both"/>
      </w:pPr>
      <w:r>
        <w:rPr>
          <w:noProof/>
          <w:lang w:val="en-IN" w:eastAsia="en-IN" w:bidi="hi-IN"/>
        </w:rPr>
        <w:drawing>
          <wp:anchor distT="0" distB="0" distL="0" distR="0" simplePos="0" relativeHeight="485276672" behindDoc="1" locked="0" layoutInCell="1" allowOverlap="1">
            <wp:simplePos x="0" y="0"/>
            <wp:positionH relativeFrom="page">
              <wp:posOffset>6076315</wp:posOffset>
            </wp:positionH>
            <wp:positionV relativeFrom="paragraph">
              <wp:posOffset>-1929854</wp:posOffset>
            </wp:positionV>
            <wp:extent cx="749300" cy="84582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Content</w:t>
      </w:r>
    </w:p>
    <w:p w:rsidR="00654DF0" w:rsidRDefault="00DC5513">
      <w:pPr>
        <w:pStyle w:val="BodyText"/>
        <w:spacing w:before="17"/>
        <w:ind w:left="300"/>
        <w:jc w:val="both"/>
      </w:pPr>
      <w:r>
        <w:rPr>
          <w:color w:val="C00000"/>
        </w:rPr>
        <w:t>UNIT</w:t>
      </w:r>
      <w:r>
        <w:rPr>
          <w:color w:val="C00000"/>
          <w:spacing w:val="-10"/>
        </w:rPr>
        <w:t xml:space="preserve"> </w:t>
      </w:r>
      <w:r>
        <w:rPr>
          <w:color w:val="C00000"/>
        </w:rPr>
        <w:t>1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Industrial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Drives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Fundamentals</w:t>
      </w:r>
    </w:p>
    <w:p w:rsidR="00654DF0" w:rsidRDefault="00DC5513">
      <w:pPr>
        <w:pStyle w:val="BodyText"/>
        <w:spacing w:before="16" w:line="256" w:lineRule="auto"/>
        <w:ind w:left="300" w:right="343"/>
        <w:jc w:val="both"/>
      </w:pPr>
      <w:r>
        <w:t>Introduction, Classification of Industrial Drives, Requirements of Industrial Drives, Dynamics of Electrical Drives;</w:t>
      </w:r>
      <w:r>
        <w:rPr>
          <w:spacing w:val="-41"/>
        </w:rPr>
        <w:t xml:space="preserve"> </w:t>
      </w:r>
      <w:r>
        <w:t>Review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Torque-Speed</w:t>
      </w:r>
      <w:r>
        <w:rPr>
          <w:spacing w:val="-7"/>
        </w:rPr>
        <w:t xml:space="preserve"> </w:t>
      </w:r>
      <w:r>
        <w:t>Characteristics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DC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AC</w:t>
      </w:r>
      <w:r>
        <w:rPr>
          <w:spacing w:val="-5"/>
        </w:rPr>
        <w:t xml:space="preserve"> </w:t>
      </w:r>
      <w:r>
        <w:t>Motors</w:t>
      </w:r>
      <w:r>
        <w:rPr>
          <w:spacing w:val="-6"/>
        </w:rPr>
        <w:t xml:space="preserve"> </w:t>
      </w:r>
      <w:r>
        <w:t>including</w:t>
      </w:r>
      <w:r>
        <w:rPr>
          <w:spacing w:val="-8"/>
        </w:rPr>
        <w:t xml:space="preserve"> </w:t>
      </w:r>
      <w:r>
        <w:t>Motoring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Braking,</w:t>
      </w:r>
      <w:r>
        <w:rPr>
          <w:spacing w:val="-8"/>
        </w:rPr>
        <w:t xml:space="preserve"> </w:t>
      </w:r>
      <w:r>
        <w:t>Basics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Industrial</w:t>
      </w:r>
      <w:r>
        <w:rPr>
          <w:spacing w:val="1"/>
        </w:rPr>
        <w:t xml:space="preserve"> </w:t>
      </w:r>
      <w:r>
        <w:t>Motor</w:t>
      </w:r>
      <w:r>
        <w:rPr>
          <w:spacing w:val="-3"/>
        </w:rPr>
        <w:t xml:space="preserve"> </w:t>
      </w:r>
      <w:r>
        <w:t>Control.</w:t>
      </w:r>
    </w:p>
    <w:p w:rsidR="00654DF0" w:rsidRDefault="00654DF0">
      <w:pPr>
        <w:pStyle w:val="BodyText"/>
        <w:spacing w:before="4"/>
        <w:rPr>
          <w:sz w:val="19"/>
        </w:rPr>
      </w:pPr>
    </w:p>
    <w:p w:rsidR="00654DF0" w:rsidRDefault="00DC5513">
      <w:pPr>
        <w:pStyle w:val="BodyText"/>
        <w:ind w:left="343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2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DC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Drives</w:t>
      </w:r>
    </w:p>
    <w:p w:rsidR="00654DF0" w:rsidRDefault="00DC5513">
      <w:pPr>
        <w:pStyle w:val="BodyText"/>
        <w:spacing w:before="16" w:line="256" w:lineRule="auto"/>
        <w:ind w:left="300" w:right="341"/>
        <w:jc w:val="both"/>
      </w:pPr>
      <w:r>
        <w:t>Phase-Controlled DC Drives and control: Converter fed DC Drives; Control of DC Motor Drives; Torque Speed</w:t>
      </w:r>
      <w:r>
        <w:rPr>
          <w:spacing w:val="1"/>
        </w:rPr>
        <w:t xml:space="preserve"> </w:t>
      </w:r>
      <w:r>
        <w:t>Characteristics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Converter-fed</w:t>
      </w:r>
      <w:r>
        <w:rPr>
          <w:spacing w:val="-5"/>
        </w:rPr>
        <w:t xml:space="preserve"> </w:t>
      </w:r>
      <w:r>
        <w:t>DC</w:t>
      </w:r>
      <w:r>
        <w:rPr>
          <w:spacing w:val="-6"/>
        </w:rPr>
        <w:t xml:space="preserve"> </w:t>
      </w:r>
      <w:r>
        <w:t>Drives,</w:t>
      </w:r>
      <w:r>
        <w:rPr>
          <w:spacing w:val="-1"/>
        </w:rPr>
        <w:t xml:space="preserve"> </w:t>
      </w:r>
      <w:r>
        <w:t>Chopper</w:t>
      </w:r>
      <w:r>
        <w:rPr>
          <w:spacing w:val="-5"/>
        </w:rPr>
        <w:t xml:space="preserve"> </w:t>
      </w:r>
      <w:r>
        <w:t>Controlled</w:t>
      </w:r>
      <w:r>
        <w:rPr>
          <w:spacing w:val="-5"/>
        </w:rPr>
        <w:t xml:space="preserve"> </w:t>
      </w:r>
      <w:r>
        <w:t>DC</w:t>
      </w:r>
      <w:r>
        <w:rPr>
          <w:spacing w:val="-5"/>
        </w:rPr>
        <w:t xml:space="preserve"> </w:t>
      </w:r>
      <w:r>
        <w:t>Drives</w:t>
      </w:r>
      <w:r>
        <w:rPr>
          <w:spacing w:val="-2"/>
        </w:rPr>
        <w:t xml:space="preserve"> </w:t>
      </w:r>
      <w:r>
        <w:t>(Single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Multi-quadrant</w:t>
      </w:r>
      <w:r>
        <w:rPr>
          <w:spacing w:val="-5"/>
        </w:rPr>
        <w:t xml:space="preserve"> </w:t>
      </w:r>
      <w:r>
        <w:t>Operation),</w:t>
      </w:r>
      <w:r>
        <w:rPr>
          <w:spacing w:val="1"/>
        </w:rPr>
        <w:t xml:space="preserve"> </w:t>
      </w:r>
      <w:r>
        <w:t>Motoring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Braking operations,</w:t>
      </w:r>
      <w:r>
        <w:rPr>
          <w:spacing w:val="1"/>
        </w:rPr>
        <w:t xml:space="preserve"> </w:t>
      </w:r>
      <w:r>
        <w:t>Ward</w:t>
      </w:r>
      <w:r>
        <w:rPr>
          <w:spacing w:val="-2"/>
        </w:rPr>
        <w:t xml:space="preserve"> </w:t>
      </w:r>
      <w:r>
        <w:t>Leonard</w:t>
      </w:r>
      <w:r>
        <w:rPr>
          <w:spacing w:val="-1"/>
        </w:rPr>
        <w:t xml:space="preserve"> </w:t>
      </w:r>
      <w:r>
        <w:t>Drive,</w:t>
      </w:r>
      <w:r>
        <w:rPr>
          <w:spacing w:val="-2"/>
        </w:rPr>
        <w:t xml:space="preserve"> </w:t>
      </w:r>
      <w:r>
        <w:t>Brushless</w:t>
      </w:r>
      <w:r>
        <w:rPr>
          <w:spacing w:val="-2"/>
        </w:rPr>
        <w:t xml:space="preserve"> </w:t>
      </w:r>
      <w:r>
        <w:t>DC</w:t>
      </w:r>
      <w:r>
        <w:rPr>
          <w:spacing w:val="-2"/>
        </w:rPr>
        <w:t xml:space="preserve"> </w:t>
      </w:r>
      <w:r>
        <w:t>motor Drives.</w:t>
      </w:r>
    </w:p>
    <w:p w:rsidR="00654DF0" w:rsidRDefault="00654DF0">
      <w:pPr>
        <w:pStyle w:val="BodyText"/>
        <w:spacing w:before="1"/>
        <w:rPr>
          <w:sz w:val="19"/>
        </w:rPr>
      </w:pPr>
    </w:p>
    <w:p w:rsidR="00654DF0" w:rsidRDefault="00DC5513">
      <w:pPr>
        <w:pStyle w:val="BodyText"/>
        <w:spacing w:before="1"/>
        <w:ind w:left="300"/>
        <w:jc w:val="both"/>
      </w:pPr>
      <w:r>
        <w:rPr>
          <w:color w:val="C00000"/>
        </w:rPr>
        <w:t>Unit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3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AC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Drives</w:t>
      </w:r>
    </w:p>
    <w:p w:rsidR="00654DF0" w:rsidRDefault="00DC5513">
      <w:pPr>
        <w:pStyle w:val="BodyText"/>
        <w:spacing w:before="16" w:line="254" w:lineRule="auto"/>
        <w:ind w:left="300" w:right="344"/>
        <w:jc w:val="both"/>
      </w:pPr>
      <w:r>
        <w:t>Phase-Controlled</w:t>
      </w:r>
      <w:r>
        <w:rPr>
          <w:spacing w:val="-6"/>
        </w:rPr>
        <w:t xml:space="preserve"> </w:t>
      </w:r>
      <w:r>
        <w:t>AC</w:t>
      </w:r>
      <w:r>
        <w:rPr>
          <w:spacing w:val="-6"/>
        </w:rPr>
        <w:t xml:space="preserve"> </w:t>
      </w:r>
      <w:r>
        <w:t>Drives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control:</w:t>
      </w:r>
      <w:r>
        <w:rPr>
          <w:spacing w:val="-10"/>
        </w:rPr>
        <w:t xml:space="preserve"> </w:t>
      </w:r>
      <w:r>
        <w:t>Stator</w:t>
      </w:r>
      <w:r>
        <w:rPr>
          <w:spacing w:val="-7"/>
        </w:rPr>
        <w:t xml:space="preserve"> </w:t>
      </w:r>
      <w:r>
        <w:t>Voltage</w:t>
      </w:r>
      <w:r>
        <w:rPr>
          <w:spacing w:val="-7"/>
        </w:rPr>
        <w:t xml:space="preserve"> </w:t>
      </w:r>
      <w:r>
        <w:t>Control,</w:t>
      </w:r>
      <w:r>
        <w:rPr>
          <w:spacing w:val="-9"/>
        </w:rPr>
        <w:t xml:space="preserve"> </w:t>
      </w:r>
      <w:r>
        <w:t>Voltage</w:t>
      </w:r>
      <w:r>
        <w:rPr>
          <w:spacing w:val="-7"/>
        </w:rPr>
        <w:t xml:space="preserve"> </w:t>
      </w:r>
      <w:r>
        <w:t>Source</w:t>
      </w:r>
      <w:r>
        <w:rPr>
          <w:spacing w:val="-3"/>
        </w:rPr>
        <w:t xml:space="preserve"> </w:t>
      </w:r>
      <w:r>
        <w:t>Inverter</w:t>
      </w:r>
      <w:r>
        <w:rPr>
          <w:spacing w:val="-8"/>
        </w:rPr>
        <w:t xml:space="preserve"> </w:t>
      </w:r>
      <w:r>
        <w:t>(VSI)</w:t>
      </w:r>
      <w:r>
        <w:rPr>
          <w:spacing w:val="-9"/>
        </w:rPr>
        <w:t xml:space="preserve"> </w:t>
      </w:r>
      <w:r>
        <w:t>fed</w:t>
      </w:r>
      <w:r>
        <w:rPr>
          <w:spacing w:val="-8"/>
        </w:rPr>
        <w:t xml:space="preserve"> </w:t>
      </w:r>
      <w:r>
        <w:t>induction</w:t>
      </w:r>
      <w:r>
        <w:rPr>
          <w:spacing w:val="-9"/>
        </w:rPr>
        <w:t xml:space="preserve"> </w:t>
      </w:r>
      <w:r>
        <w:t>motor</w:t>
      </w:r>
      <w:r>
        <w:rPr>
          <w:spacing w:val="1"/>
        </w:rPr>
        <w:t xml:space="preserve"> </w:t>
      </w:r>
      <w:r>
        <w:t>drive, Current Source Inverter (CSI) fed induction motor drive, Variable voltage variable frequency control of</w:t>
      </w:r>
      <w:r>
        <w:rPr>
          <w:spacing w:val="1"/>
        </w:rPr>
        <w:t xml:space="preserve"> </w:t>
      </w:r>
      <w:r>
        <w:t>induction motor, Slip speed control of induction motor, Constant Volt/Hz control with slip speed regulation, Slip</w:t>
      </w:r>
      <w:r>
        <w:rPr>
          <w:spacing w:val="1"/>
        </w:rPr>
        <w:t xml:space="preserve"> </w:t>
      </w:r>
      <w:r>
        <w:t>Power</w:t>
      </w:r>
      <w:r>
        <w:rPr>
          <w:spacing w:val="-1"/>
        </w:rPr>
        <w:t xml:space="preserve"> </w:t>
      </w:r>
      <w:r>
        <w:t>Recovery</w:t>
      </w:r>
      <w:r>
        <w:rPr>
          <w:spacing w:val="-1"/>
        </w:rPr>
        <w:t xml:space="preserve"> </w:t>
      </w:r>
      <w:r>
        <w:t>Scheme,</w:t>
      </w:r>
      <w:r>
        <w:rPr>
          <w:spacing w:val="-1"/>
        </w:rPr>
        <w:t xml:space="preserve"> </w:t>
      </w:r>
      <w:r>
        <w:t>Closed-loop</w:t>
      </w:r>
      <w:r>
        <w:rPr>
          <w:spacing w:val="-1"/>
        </w:rPr>
        <w:t xml:space="preserve"> </w:t>
      </w:r>
      <w:r>
        <w:t>control.</w:t>
      </w:r>
    </w:p>
    <w:p w:rsidR="00654DF0" w:rsidRDefault="00654DF0">
      <w:pPr>
        <w:pStyle w:val="BodyText"/>
        <w:spacing w:before="6"/>
        <w:rPr>
          <w:sz w:val="19"/>
        </w:rPr>
      </w:pPr>
    </w:p>
    <w:p w:rsidR="00654DF0" w:rsidRDefault="00DC5513">
      <w:pPr>
        <w:pStyle w:val="BodyText"/>
        <w:ind w:left="300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4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Industrial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Application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Electrical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Drives</w:t>
      </w:r>
    </w:p>
    <w:p w:rsidR="00654DF0" w:rsidRDefault="00DC5513">
      <w:pPr>
        <w:pStyle w:val="BodyText"/>
        <w:spacing w:before="17" w:line="256" w:lineRule="auto"/>
        <w:ind w:left="300" w:right="341"/>
        <w:jc w:val="both"/>
      </w:pPr>
      <w:r>
        <w:t>Electric Traction Drives: Requirement of Traction motors, Drives used Steel Mill, Cement Mill, Rolling Mill Drive,</w:t>
      </w:r>
      <w:r>
        <w:rPr>
          <w:spacing w:val="1"/>
        </w:rPr>
        <w:t xml:space="preserve"> </w:t>
      </w:r>
      <w:r>
        <w:t>Kiln Drive, Textile Industry, Paper Industry, Crane Drives, Sugar Mill, Petrochemical Industry Losses in Electrical</w:t>
      </w:r>
      <w:r>
        <w:rPr>
          <w:spacing w:val="1"/>
        </w:rPr>
        <w:t xml:space="preserve"> </w:t>
      </w:r>
      <w:r>
        <w:t>Drives, Energy efficient Operation of Drives, Improvement of power factor, Energy Savings with Variable Speed</w:t>
      </w:r>
      <w:r>
        <w:rPr>
          <w:spacing w:val="1"/>
        </w:rPr>
        <w:t xml:space="preserve"> </w:t>
      </w:r>
      <w:r>
        <w:t>Drives</w:t>
      </w:r>
      <w:r>
        <w:rPr>
          <w:spacing w:val="-3"/>
        </w:rPr>
        <w:t xml:space="preserve"> </w:t>
      </w:r>
      <w:r>
        <w:t>Solar and</w:t>
      </w:r>
      <w:r>
        <w:rPr>
          <w:spacing w:val="-1"/>
        </w:rPr>
        <w:t xml:space="preserve"> </w:t>
      </w:r>
      <w:r>
        <w:t>Battery Powered</w:t>
      </w:r>
      <w:r>
        <w:rPr>
          <w:spacing w:val="-8"/>
        </w:rPr>
        <w:t xml:space="preserve"> </w:t>
      </w:r>
      <w:r>
        <w:t>Drives.</w:t>
      </w:r>
    </w:p>
    <w:p w:rsidR="00654DF0" w:rsidRDefault="00654DF0">
      <w:pPr>
        <w:pStyle w:val="BodyText"/>
        <w:spacing w:before="1"/>
        <w:rPr>
          <w:sz w:val="16"/>
        </w:rPr>
      </w:pPr>
    </w:p>
    <w:p w:rsidR="00654DF0" w:rsidRDefault="00DC5513">
      <w:pPr>
        <w:pStyle w:val="BodyText"/>
        <w:spacing w:line="259" w:lineRule="auto"/>
        <w:ind w:left="300" w:right="7364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Textbooks</w:t>
      </w:r>
    </w:p>
    <w:p w:rsidR="00654DF0" w:rsidRDefault="00DC5513" w:rsidP="00C41AB2">
      <w:pPr>
        <w:pStyle w:val="ListParagraph"/>
        <w:numPr>
          <w:ilvl w:val="0"/>
          <w:numId w:val="9"/>
        </w:numPr>
        <w:tabs>
          <w:tab w:val="left" w:pos="941"/>
          <w:tab w:val="left" w:pos="942"/>
        </w:tabs>
        <w:spacing w:line="202" w:lineRule="exact"/>
        <w:ind w:hanging="361"/>
        <w:rPr>
          <w:sz w:val="18"/>
        </w:rPr>
      </w:pPr>
      <w:proofErr w:type="spellStart"/>
      <w:r>
        <w:rPr>
          <w:spacing w:val="-1"/>
          <w:sz w:val="18"/>
        </w:rPr>
        <w:t>Gopal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K.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Dubey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Narosa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,"Fundamentals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Electrical</w:t>
      </w:r>
      <w:r>
        <w:rPr>
          <w:spacing w:val="-3"/>
          <w:sz w:val="18"/>
        </w:rPr>
        <w:t xml:space="preserve"> </w:t>
      </w:r>
      <w:r>
        <w:rPr>
          <w:sz w:val="18"/>
        </w:rPr>
        <w:t>Drives",</w:t>
      </w:r>
      <w:r>
        <w:rPr>
          <w:spacing w:val="-3"/>
          <w:sz w:val="18"/>
        </w:rPr>
        <w:t xml:space="preserve"> </w:t>
      </w:r>
      <w:r>
        <w:rPr>
          <w:sz w:val="18"/>
        </w:rPr>
        <w:t>Second</w:t>
      </w:r>
      <w:r>
        <w:rPr>
          <w:spacing w:val="-3"/>
          <w:sz w:val="18"/>
        </w:rPr>
        <w:t xml:space="preserve"> </w:t>
      </w:r>
      <w:r>
        <w:rPr>
          <w:sz w:val="18"/>
        </w:rPr>
        <w:t>Edition</w:t>
      </w:r>
      <w:r>
        <w:rPr>
          <w:spacing w:val="-11"/>
          <w:sz w:val="18"/>
        </w:rPr>
        <w:t xml:space="preserve"> </w:t>
      </w:r>
      <w:r>
        <w:rPr>
          <w:sz w:val="18"/>
        </w:rPr>
        <w:t>,2010.</w:t>
      </w:r>
    </w:p>
    <w:p w:rsidR="00654DF0" w:rsidRDefault="00DC5513" w:rsidP="00C41AB2">
      <w:pPr>
        <w:pStyle w:val="ListParagraph"/>
        <w:numPr>
          <w:ilvl w:val="0"/>
          <w:numId w:val="9"/>
        </w:numPr>
        <w:tabs>
          <w:tab w:val="left" w:pos="938"/>
          <w:tab w:val="left" w:pos="939"/>
        </w:tabs>
        <w:spacing w:before="18" w:line="268" w:lineRule="auto"/>
        <w:ind w:left="943" w:right="825"/>
        <w:rPr>
          <w:sz w:val="18"/>
        </w:rPr>
      </w:pPr>
      <w:r>
        <w:rPr>
          <w:sz w:val="18"/>
        </w:rPr>
        <w:t>R. Krishnan</w:t>
      </w:r>
      <w:r>
        <w:rPr>
          <w:rFonts w:ascii="Arial MT"/>
        </w:rPr>
        <w:t>, "</w:t>
      </w:r>
      <w:r>
        <w:rPr>
          <w:sz w:val="18"/>
        </w:rPr>
        <w:t>Electric Motor Drives: Modeling, Analysis, and Control", Pearson Education India, 1st</w:t>
      </w:r>
      <w:r>
        <w:rPr>
          <w:spacing w:val="-41"/>
          <w:sz w:val="18"/>
        </w:rPr>
        <w:t xml:space="preserve"> </w:t>
      </w:r>
      <w:r>
        <w:rPr>
          <w:sz w:val="18"/>
        </w:rPr>
        <w:t>edition,</w:t>
      </w:r>
      <w:r>
        <w:rPr>
          <w:spacing w:val="-14"/>
          <w:sz w:val="18"/>
        </w:rPr>
        <w:t xml:space="preserve"> </w:t>
      </w:r>
      <w:r>
        <w:rPr>
          <w:sz w:val="18"/>
        </w:rPr>
        <w:t>2015.</w:t>
      </w:r>
    </w:p>
    <w:p w:rsidR="00654DF0" w:rsidRDefault="00DC5513" w:rsidP="00C41AB2">
      <w:pPr>
        <w:pStyle w:val="ListParagraph"/>
        <w:numPr>
          <w:ilvl w:val="0"/>
          <w:numId w:val="9"/>
        </w:numPr>
        <w:tabs>
          <w:tab w:val="left" w:pos="943"/>
          <w:tab w:val="left" w:pos="944"/>
        </w:tabs>
        <w:spacing w:line="182" w:lineRule="exact"/>
        <w:ind w:left="943" w:hanging="363"/>
        <w:rPr>
          <w:sz w:val="18"/>
        </w:rPr>
      </w:pPr>
      <w:proofErr w:type="spellStart"/>
      <w:r>
        <w:rPr>
          <w:sz w:val="18"/>
        </w:rPr>
        <w:t>Vedam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Subrahmanyam</w:t>
      </w:r>
      <w:proofErr w:type="spellEnd"/>
      <w:r>
        <w:rPr>
          <w:sz w:val="18"/>
        </w:rPr>
        <w:t>,</w:t>
      </w:r>
      <w:r>
        <w:rPr>
          <w:spacing w:val="1"/>
          <w:sz w:val="18"/>
        </w:rPr>
        <w:t xml:space="preserve"> </w:t>
      </w:r>
      <w:r>
        <w:rPr>
          <w:sz w:val="18"/>
        </w:rPr>
        <w:t>"Electric</w:t>
      </w:r>
      <w:r>
        <w:rPr>
          <w:spacing w:val="1"/>
          <w:sz w:val="18"/>
        </w:rPr>
        <w:t xml:space="preserve"> </w:t>
      </w:r>
      <w:r>
        <w:rPr>
          <w:sz w:val="18"/>
        </w:rPr>
        <w:t>Drives:</w:t>
      </w:r>
      <w:r>
        <w:rPr>
          <w:spacing w:val="2"/>
          <w:sz w:val="18"/>
        </w:rPr>
        <w:t xml:space="preserve"> </w:t>
      </w:r>
      <w:r>
        <w:rPr>
          <w:sz w:val="18"/>
        </w:rPr>
        <w:t>Concepts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5"/>
          <w:sz w:val="18"/>
        </w:rPr>
        <w:t xml:space="preserve"> </w:t>
      </w:r>
      <w:r>
        <w:rPr>
          <w:sz w:val="18"/>
        </w:rPr>
        <w:t>Applications",</w:t>
      </w:r>
      <w:r>
        <w:rPr>
          <w:spacing w:val="2"/>
          <w:sz w:val="18"/>
        </w:rPr>
        <w:t xml:space="preserve"> </w:t>
      </w:r>
      <w:r>
        <w:rPr>
          <w:sz w:val="18"/>
        </w:rPr>
        <w:t>McGraw</w:t>
      </w:r>
      <w:r>
        <w:rPr>
          <w:spacing w:val="3"/>
          <w:sz w:val="18"/>
        </w:rPr>
        <w:t xml:space="preserve"> </w:t>
      </w:r>
      <w:r>
        <w:rPr>
          <w:sz w:val="18"/>
        </w:rPr>
        <w:t>Hill Education,</w:t>
      </w:r>
      <w:r>
        <w:rPr>
          <w:spacing w:val="1"/>
          <w:sz w:val="18"/>
        </w:rPr>
        <w:t xml:space="preserve"> </w:t>
      </w:r>
      <w:r>
        <w:rPr>
          <w:sz w:val="18"/>
        </w:rPr>
        <w:t>2nd</w:t>
      </w:r>
    </w:p>
    <w:p w:rsidR="00654DF0" w:rsidRDefault="00DC5513">
      <w:pPr>
        <w:pStyle w:val="BodyText"/>
        <w:tabs>
          <w:tab w:val="left" w:pos="1757"/>
        </w:tabs>
        <w:spacing w:before="14"/>
        <w:ind w:left="943"/>
      </w:pPr>
      <w:r>
        <w:t>edition</w:t>
      </w:r>
      <w:r>
        <w:tab/>
        <w:t>2017.</w:t>
      </w:r>
    </w:p>
    <w:p w:rsidR="00654DF0" w:rsidRDefault="00DC5513" w:rsidP="00C41AB2">
      <w:pPr>
        <w:pStyle w:val="ListParagraph"/>
        <w:numPr>
          <w:ilvl w:val="0"/>
          <w:numId w:val="9"/>
        </w:numPr>
        <w:tabs>
          <w:tab w:val="left" w:pos="941"/>
          <w:tab w:val="left" w:pos="942"/>
        </w:tabs>
        <w:spacing w:before="17"/>
        <w:ind w:hanging="361"/>
        <w:rPr>
          <w:sz w:val="18"/>
        </w:rPr>
      </w:pPr>
      <w:r>
        <w:rPr>
          <w:sz w:val="18"/>
        </w:rPr>
        <w:t>Theodore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Wildi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"Electric</w:t>
      </w:r>
      <w:r>
        <w:rPr>
          <w:spacing w:val="-1"/>
          <w:sz w:val="18"/>
        </w:rPr>
        <w:t xml:space="preserve"> </w:t>
      </w:r>
      <w:r>
        <w:rPr>
          <w:sz w:val="18"/>
        </w:rPr>
        <w:t>Machines</w:t>
      </w:r>
      <w:r>
        <w:rPr>
          <w:spacing w:val="-4"/>
          <w:sz w:val="18"/>
        </w:rPr>
        <w:t xml:space="preserve"> </w:t>
      </w:r>
      <w:r>
        <w:rPr>
          <w:sz w:val="18"/>
        </w:rPr>
        <w:t>Drives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Power</w:t>
      </w:r>
      <w:r>
        <w:rPr>
          <w:spacing w:val="-2"/>
          <w:sz w:val="18"/>
        </w:rPr>
        <w:t xml:space="preserve"> </w:t>
      </w:r>
      <w:r>
        <w:rPr>
          <w:sz w:val="18"/>
        </w:rPr>
        <w:t>Systems",</w:t>
      </w:r>
      <w:r>
        <w:rPr>
          <w:spacing w:val="-3"/>
          <w:sz w:val="18"/>
        </w:rPr>
        <w:t xml:space="preserve"> </w:t>
      </w:r>
      <w:r>
        <w:rPr>
          <w:sz w:val="18"/>
        </w:rPr>
        <w:t>Pearson</w:t>
      </w:r>
      <w:r>
        <w:rPr>
          <w:spacing w:val="-3"/>
          <w:sz w:val="18"/>
        </w:rPr>
        <w:t xml:space="preserve"> </w:t>
      </w:r>
      <w:r>
        <w:rPr>
          <w:sz w:val="18"/>
        </w:rPr>
        <w:t>Education,</w:t>
      </w:r>
      <w:r>
        <w:rPr>
          <w:spacing w:val="-1"/>
          <w:sz w:val="18"/>
        </w:rPr>
        <w:t xml:space="preserve"> </w:t>
      </w:r>
      <w:r>
        <w:rPr>
          <w:sz w:val="18"/>
        </w:rPr>
        <w:t>6th</w:t>
      </w:r>
      <w:r>
        <w:rPr>
          <w:spacing w:val="-2"/>
          <w:sz w:val="18"/>
        </w:rPr>
        <w:t xml:space="preserve"> </w:t>
      </w:r>
      <w:r>
        <w:rPr>
          <w:sz w:val="18"/>
        </w:rPr>
        <w:t>edition,2013.</w:t>
      </w:r>
    </w:p>
    <w:p w:rsidR="00654DF0" w:rsidRDefault="00654DF0">
      <w:pPr>
        <w:pStyle w:val="BodyText"/>
        <w:spacing w:before="9"/>
        <w:rPr>
          <w:sz w:val="20"/>
        </w:rPr>
      </w:pPr>
    </w:p>
    <w:p w:rsidR="00654DF0" w:rsidRDefault="00DC5513">
      <w:pPr>
        <w:pStyle w:val="BodyText"/>
        <w:ind w:left="300"/>
        <w:jc w:val="both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654DF0" w:rsidRDefault="00DC5513" w:rsidP="00C41AB2">
      <w:pPr>
        <w:pStyle w:val="ListParagraph"/>
        <w:numPr>
          <w:ilvl w:val="0"/>
          <w:numId w:val="8"/>
        </w:numPr>
        <w:tabs>
          <w:tab w:val="left" w:pos="941"/>
          <w:tab w:val="left" w:pos="942"/>
        </w:tabs>
        <w:spacing w:before="19"/>
        <w:ind w:hanging="361"/>
        <w:rPr>
          <w:sz w:val="18"/>
        </w:rPr>
      </w:pPr>
      <w:r>
        <w:rPr>
          <w:spacing w:val="-1"/>
          <w:sz w:val="18"/>
        </w:rPr>
        <w:t xml:space="preserve">Ned </w:t>
      </w:r>
      <w:proofErr w:type="spellStart"/>
      <w:r>
        <w:rPr>
          <w:spacing w:val="-1"/>
          <w:sz w:val="18"/>
        </w:rPr>
        <w:t>Mohan</w:t>
      </w:r>
      <w:r>
        <w:rPr>
          <w:rFonts w:ascii="Arial MT"/>
          <w:spacing w:val="-1"/>
        </w:rPr>
        <w:t>,"</w:t>
      </w:r>
      <w:r>
        <w:rPr>
          <w:spacing w:val="-1"/>
          <w:sz w:val="18"/>
        </w:rPr>
        <w:t>Electric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Machines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Drives: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First Course",</w:t>
      </w:r>
      <w:r>
        <w:rPr>
          <w:spacing w:val="1"/>
          <w:sz w:val="18"/>
        </w:rPr>
        <w:t xml:space="preserve"> </w:t>
      </w:r>
      <w:r>
        <w:rPr>
          <w:sz w:val="18"/>
        </w:rPr>
        <w:t>Wiley,</w:t>
      </w:r>
      <w:r>
        <w:rPr>
          <w:spacing w:val="-16"/>
          <w:sz w:val="18"/>
        </w:rPr>
        <w:t xml:space="preserve"> </w:t>
      </w:r>
      <w:r>
        <w:rPr>
          <w:sz w:val="18"/>
        </w:rPr>
        <w:t>2013.</w:t>
      </w:r>
    </w:p>
    <w:p w:rsidR="00654DF0" w:rsidRDefault="00DC5513" w:rsidP="00C41AB2">
      <w:pPr>
        <w:pStyle w:val="ListParagraph"/>
        <w:numPr>
          <w:ilvl w:val="0"/>
          <w:numId w:val="8"/>
        </w:numPr>
        <w:tabs>
          <w:tab w:val="left" w:pos="938"/>
          <w:tab w:val="left" w:pos="939"/>
          <w:tab w:val="left" w:pos="1766"/>
        </w:tabs>
        <w:spacing w:before="35" w:line="271" w:lineRule="auto"/>
        <w:ind w:left="943" w:right="975" w:hanging="363"/>
        <w:rPr>
          <w:sz w:val="18"/>
        </w:rPr>
      </w:pPr>
      <w:r>
        <w:rPr>
          <w:sz w:val="18"/>
        </w:rPr>
        <w:t>Austin Hughes</w:t>
      </w:r>
      <w:r>
        <w:rPr>
          <w:rFonts w:ascii="Arial MT" w:hAnsi="Arial MT"/>
        </w:rPr>
        <w:t>, "</w:t>
      </w:r>
      <w:r>
        <w:rPr>
          <w:sz w:val="18"/>
        </w:rPr>
        <w:t xml:space="preserve">Electric Motors and Drives: Fundamentals, Types and Applications”, </w:t>
      </w:r>
      <w:proofErr w:type="spellStart"/>
      <w:r>
        <w:rPr>
          <w:sz w:val="18"/>
        </w:rPr>
        <w:t>Newnes</w:t>
      </w:r>
      <w:proofErr w:type="spellEnd"/>
      <w:r>
        <w:rPr>
          <w:sz w:val="18"/>
        </w:rPr>
        <w:t xml:space="preserve"> (an</w:t>
      </w:r>
      <w:r>
        <w:rPr>
          <w:spacing w:val="-41"/>
          <w:sz w:val="18"/>
        </w:rPr>
        <w:t xml:space="preserve"> </w:t>
      </w:r>
      <w:r>
        <w:rPr>
          <w:sz w:val="18"/>
        </w:rPr>
        <w:t>imprint</w:t>
      </w:r>
      <w:r>
        <w:rPr>
          <w:sz w:val="18"/>
        </w:rPr>
        <w:tab/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Butterworth-Heinemann</w:t>
      </w:r>
      <w:r>
        <w:rPr>
          <w:spacing w:val="-7"/>
          <w:sz w:val="18"/>
        </w:rPr>
        <w:t xml:space="preserve"> </w:t>
      </w:r>
      <w:r>
        <w:rPr>
          <w:sz w:val="18"/>
        </w:rPr>
        <w:t>Ltd),</w:t>
      </w:r>
      <w:r>
        <w:rPr>
          <w:spacing w:val="-2"/>
          <w:sz w:val="18"/>
        </w:rPr>
        <w:t xml:space="preserve"> </w:t>
      </w:r>
      <w:r>
        <w:rPr>
          <w:sz w:val="18"/>
        </w:rPr>
        <w:t>5th edition,</w:t>
      </w:r>
      <w:r>
        <w:rPr>
          <w:spacing w:val="-1"/>
          <w:sz w:val="18"/>
        </w:rPr>
        <w:t xml:space="preserve"> </w:t>
      </w:r>
      <w:r>
        <w:rPr>
          <w:sz w:val="18"/>
        </w:rPr>
        <w:t>2019.</w:t>
      </w:r>
    </w:p>
    <w:p w:rsidR="00654DF0" w:rsidRDefault="00DC5513" w:rsidP="00C41AB2">
      <w:pPr>
        <w:pStyle w:val="ListParagraph"/>
        <w:numPr>
          <w:ilvl w:val="0"/>
          <w:numId w:val="8"/>
        </w:numPr>
        <w:tabs>
          <w:tab w:val="left" w:pos="941"/>
          <w:tab w:val="left" w:pos="942"/>
        </w:tabs>
        <w:spacing w:line="240" w:lineRule="exact"/>
        <w:ind w:hanging="359"/>
        <w:rPr>
          <w:sz w:val="18"/>
        </w:rPr>
      </w:pPr>
      <w:proofErr w:type="spellStart"/>
      <w:r>
        <w:rPr>
          <w:sz w:val="18"/>
        </w:rPr>
        <w:t>Juha</w:t>
      </w:r>
      <w:proofErr w:type="spellEnd"/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Pyrhonen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Valeria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Hrabovcova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R.</w:t>
      </w:r>
      <w:r>
        <w:rPr>
          <w:spacing w:val="-3"/>
          <w:sz w:val="18"/>
        </w:rPr>
        <w:t xml:space="preserve"> </w:t>
      </w:r>
      <w:r>
        <w:rPr>
          <w:sz w:val="18"/>
        </w:rPr>
        <w:t>Scott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Semken</w:t>
      </w:r>
      <w:proofErr w:type="spellEnd"/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rFonts w:ascii="Arial MT"/>
        </w:rPr>
        <w:t>"</w:t>
      </w:r>
      <w:r>
        <w:rPr>
          <w:sz w:val="18"/>
        </w:rPr>
        <w:t>Electrical</w:t>
      </w:r>
      <w:r>
        <w:rPr>
          <w:spacing w:val="-4"/>
          <w:sz w:val="18"/>
        </w:rPr>
        <w:t xml:space="preserve"> </w:t>
      </w:r>
      <w:r>
        <w:rPr>
          <w:sz w:val="18"/>
        </w:rPr>
        <w:t>Machine</w:t>
      </w:r>
      <w:r>
        <w:rPr>
          <w:spacing w:val="-4"/>
          <w:sz w:val="18"/>
        </w:rPr>
        <w:t xml:space="preserve"> </w:t>
      </w:r>
      <w:r>
        <w:rPr>
          <w:sz w:val="18"/>
        </w:rPr>
        <w:t>Drives</w:t>
      </w:r>
      <w:r>
        <w:rPr>
          <w:spacing w:val="-7"/>
          <w:sz w:val="18"/>
        </w:rPr>
        <w:t xml:space="preserve"> </w:t>
      </w:r>
      <w:r>
        <w:rPr>
          <w:sz w:val="18"/>
        </w:rPr>
        <w:t>Control:</w:t>
      </w:r>
      <w:r>
        <w:rPr>
          <w:spacing w:val="-2"/>
          <w:sz w:val="18"/>
        </w:rPr>
        <w:t xml:space="preserve"> </w:t>
      </w:r>
      <w:r>
        <w:rPr>
          <w:sz w:val="18"/>
        </w:rPr>
        <w:t>An</w:t>
      </w:r>
    </w:p>
    <w:p w:rsidR="00654DF0" w:rsidRDefault="00DC5513">
      <w:pPr>
        <w:pStyle w:val="BodyText"/>
        <w:spacing w:before="30"/>
        <w:ind w:left="943"/>
      </w:pPr>
      <w:r>
        <w:rPr>
          <w:spacing w:val="-1"/>
        </w:rPr>
        <w:t>Introduction", Wiley,</w:t>
      </w:r>
      <w:r>
        <w:t xml:space="preserve"> 1st</w:t>
      </w:r>
      <w:r>
        <w:rPr>
          <w:spacing w:val="2"/>
        </w:rPr>
        <w:t xml:space="preserve"> </w:t>
      </w:r>
      <w:r>
        <w:t>edition,</w:t>
      </w:r>
      <w:r>
        <w:rPr>
          <w:spacing w:val="-12"/>
        </w:rPr>
        <w:t xml:space="preserve"> </w:t>
      </w:r>
      <w:r>
        <w:t>2016.</w:t>
      </w:r>
    </w:p>
    <w:p w:rsidR="00654DF0" w:rsidRDefault="00654DF0">
      <w:pPr>
        <w:pStyle w:val="BodyText"/>
        <w:rPr>
          <w:sz w:val="20"/>
        </w:rPr>
      </w:pPr>
    </w:p>
    <w:p w:rsidR="00654DF0" w:rsidRDefault="00654DF0">
      <w:pPr>
        <w:pStyle w:val="BodyText"/>
        <w:spacing w:before="5"/>
      </w:pPr>
    </w:p>
    <w:p w:rsidR="00654DF0" w:rsidRDefault="00DC5513">
      <w:pPr>
        <w:pStyle w:val="BodyText"/>
        <w:spacing w:before="1"/>
        <w:ind w:left="300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Outcomes</w:t>
      </w:r>
    </w:p>
    <w:p w:rsidR="00654DF0" w:rsidRDefault="00DC5513" w:rsidP="00C41AB2">
      <w:pPr>
        <w:pStyle w:val="ListParagraph"/>
        <w:numPr>
          <w:ilvl w:val="0"/>
          <w:numId w:val="7"/>
        </w:numPr>
        <w:tabs>
          <w:tab w:val="left" w:pos="752"/>
        </w:tabs>
        <w:spacing w:before="13" w:line="202" w:lineRule="exact"/>
        <w:rPr>
          <w:sz w:val="18"/>
        </w:rPr>
      </w:pPr>
      <w:r>
        <w:rPr>
          <w:spacing w:val="-1"/>
          <w:sz w:val="18"/>
        </w:rPr>
        <w:t>Appraise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the</w:t>
      </w:r>
      <w:r>
        <w:rPr>
          <w:sz w:val="18"/>
        </w:rPr>
        <w:t xml:space="preserve"> </w:t>
      </w:r>
      <w:r>
        <w:rPr>
          <w:spacing w:val="-1"/>
          <w:sz w:val="18"/>
        </w:rPr>
        <w:t>concept</w:t>
      </w:r>
      <w:r>
        <w:rPr>
          <w:sz w:val="18"/>
        </w:rPr>
        <w:t xml:space="preserve"> </w:t>
      </w:r>
      <w:r>
        <w:rPr>
          <w:spacing w:val="-1"/>
          <w:sz w:val="18"/>
        </w:rPr>
        <w:t>and</w:t>
      </w:r>
      <w:r>
        <w:rPr>
          <w:sz w:val="18"/>
        </w:rPr>
        <w:t xml:space="preserve"> </w:t>
      </w:r>
      <w:r>
        <w:rPr>
          <w:spacing w:val="-1"/>
          <w:sz w:val="18"/>
        </w:rPr>
        <w:t>different components</w:t>
      </w:r>
      <w:r>
        <w:rPr>
          <w:sz w:val="18"/>
        </w:rPr>
        <w:t xml:space="preserve"> of</w:t>
      </w:r>
      <w:r>
        <w:rPr>
          <w:spacing w:val="-2"/>
          <w:sz w:val="18"/>
        </w:rPr>
        <w:t xml:space="preserve"> </w:t>
      </w:r>
      <w:r>
        <w:rPr>
          <w:sz w:val="18"/>
        </w:rPr>
        <w:t>industrial</w:t>
      </w:r>
      <w:r>
        <w:rPr>
          <w:spacing w:val="-1"/>
          <w:sz w:val="18"/>
        </w:rPr>
        <w:t xml:space="preserve"> </w:t>
      </w:r>
      <w:r>
        <w:rPr>
          <w:sz w:val="18"/>
        </w:rPr>
        <w:t>drives</w:t>
      </w:r>
      <w:r>
        <w:rPr>
          <w:spacing w:val="-2"/>
          <w:sz w:val="18"/>
        </w:rPr>
        <w:t xml:space="preserve"> </w:t>
      </w:r>
      <w:r>
        <w:rPr>
          <w:sz w:val="18"/>
        </w:rPr>
        <w:t>and their</w:t>
      </w:r>
      <w:r>
        <w:rPr>
          <w:spacing w:val="1"/>
          <w:sz w:val="18"/>
        </w:rPr>
        <w:t xml:space="preserve"> </w:t>
      </w:r>
      <w:r>
        <w:rPr>
          <w:sz w:val="18"/>
        </w:rPr>
        <w:t>role in</w:t>
      </w:r>
      <w:r>
        <w:rPr>
          <w:spacing w:val="-1"/>
          <w:sz w:val="18"/>
        </w:rPr>
        <w:t xml:space="preserve"> </w:t>
      </w:r>
      <w:r>
        <w:rPr>
          <w:sz w:val="18"/>
        </w:rPr>
        <w:t>our</w:t>
      </w:r>
      <w:r>
        <w:rPr>
          <w:spacing w:val="-13"/>
          <w:sz w:val="18"/>
        </w:rPr>
        <w:t xml:space="preserve"> </w:t>
      </w:r>
      <w:r>
        <w:rPr>
          <w:sz w:val="18"/>
        </w:rPr>
        <w:t>society.</w:t>
      </w:r>
    </w:p>
    <w:p w:rsidR="00654DF0" w:rsidRDefault="00DC5513" w:rsidP="00C41AB2">
      <w:pPr>
        <w:pStyle w:val="ListParagraph"/>
        <w:numPr>
          <w:ilvl w:val="0"/>
          <w:numId w:val="7"/>
        </w:numPr>
        <w:tabs>
          <w:tab w:val="left" w:pos="776"/>
        </w:tabs>
        <w:spacing w:line="200" w:lineRule="exact"/>
        <w:ind w:left="775" w:hanging="195"/>
        <w:rPr>
          <w:sz w:val="18"/>
        </w:rPr>
      </w:pPr>
      <w:r>
        <w:rPr>
          <w:sz w:val="18"/>
        </w:rPr>
        <w:t>Interpret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operating</w:t>
      </w:r>
      <w:r>
        <w:rPr>
          <w:spacing w:val="-6"/>
          <w:sz w:val="18"/>
        </w:rPr>
        <w:t xml:space="preserve"> </w:t>
      </w:r>
      <w:r>
        <w:rPr>
          <w:sz w:val="18"/>
        </w:rPr>
        <w:t>concept,</w:t>
      </w:r>
      <w:r>
        <w:rPr>
          <w:spacing w:val="-7"/>
          <w:sz w:val="18"/>
        </w:rPr>
        <w:t xml:space="preserve"> </w:t>
      </w:r>
      <w:r>
        <w:rPr>
          <w:sz w:val="18"/>
        </w:rPr>
        <w:t>control</w:t>
      </w:r>
      <w:r>
        <w:rPr>
          <w:spacing w:val="-10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analyze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7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z w:val="18"/>
        </w:rPr>
        <w:t>DC</w:t>
      </w:r>
      <w:r>
        <w:rPr>
          <w:spacing w:val="-5"/>
          <w:sz w:val="18"/>
        </w:rPr>
        <w:t xml:space="preserve"> </w:t>
      </w:r>
      <w:r>
        <w:rPr>
          <w:sz w:val="18"/>
        </w:rPr>
        <w:t>Drive</w:t>
      </w:r>
      <w:r>
        <w:rPr>
          <w:spacing w:val="-2"/>
          <w:sz w:val="18"/>
        </w:rPr>
        <w:t xml:space="preserve"> </w:t>
      </w:r>
      <w:r>
        <w:rPr>
          <w:sz w:val="18"/>
        </w:rPr>
        <w:t>systems.</w:t>
      </w:r>
    </w:p>
    <w:p w:rsidR="00654DF0" w:rsidRDefault="00DC5513" w:rsidP="00C41AB2">
      <w:pPr>
        <w:pStyle w:val="ListParagraph"/>
        <w:numPr>
          <w:ilvl w:val="0"/>
          <w:numId w:val="7"/>
        </w:numPr>
        <w:tabs>
          <w:tab w:val="left" w:pos="774"/>
        </w:tabs>
        <w:spacing w:line="203" w:lineRule="exact"/>
        <w:ind w:left="773" w:hanging="193"/>
        <w:rPr>
          <w:sz w:val="18"/>
        </w:rPr>
      </w:pPr>
      <w:r>
        <w:rPr>
          <w:sz w:val="18"/>
        </w:rPr>
        <w:t>Interpret</w:t>
      </w:r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operating</w:t>
      </w:r>
      <w:r>
        <w:rPr>
          <w:spacing w:val="-7"/>
          <w:sz w:val="18"/>
        </w:rPr>
        <w:t xml:space="preserve"> </w:t>
      </w:r>
      <w:r>
        <w:rPr>
          <w:sz w:val="18"/>
        </w:rPr>
        <w:t>concept,</w:t>
      </w:r>
      <w:r>
        <w:rPr>
          <w:spacing w:val="-6"/>
          <w:sz w:val="18"/>
        </w:rPr>
        <w:t xml:space="preserve"> </w:t>
      </w:r>
      <w:r>
        <w:rPr>
          <w:sz w:val="18"/>
        </w:rPr>
        <w:t>control</w:t>
      </w:r>
      <w:r>
        <w:rPr>
          <w:spacing w:val="-10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analyze</w:t>
      </w:r>
      <w:r>
        <w:rPr>
          <w:spacing w:val="-7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AC</w:t>
      </w:r>
      <w:r>
        <w:rPr>
          <w:spacing w:val="-3"/>
          <w:sz w:val="18"/>
        </w:rPr>
        <w:t xml:space="preserve"> </w:t>
      </w:r>
      <w:r>
        <w:rPr>
          <w:sz w:val="18"/>
        </w:rPr>
        <w:t>Drive</w:t>
      </w:r>
      <w:r>
        <w:rPr>
          <w:spacing w:val="-4"/>
          <w:sz w:val="18"/>
        </w:rPr>
        <w:t xml:space="preserve"> </w:t>
      </w:r>
      <w:r>
        <w:rPr>
          <w:sz w:val="18"/>
        </w:rPr>
        <w:t>systems.</w:t>
      </w:r>
    </w:p>
    <w:p w:rsidR="00654DF0" w:rsidRDefault="00DC5513" w:rsidP="00C41AB2">
      <w:pPr>
        <w:pStyle w:val="ListParagraph"/>
        <w:numPr>
          <w:ilvl w:val="0"/>
          <w:numId w:val="7"/>
        </w:numPr>
        <w:tabs>
          <w:tab w:val="left" w:pos="776"/>
        </w:tabs>
        <w:spacing w:before="2" w:line="237" w:lineRule="auto"/>
        <w:ind w:left="799" w:right="713" w:hanging="216"/>
        <w:rPr>
          <w:sz w:val="18"/>
        </w:rPr>
      </w:pPr>
      <w:r>
        <w:rPr>
          <w:sz w:val="18"/>
        </w:rPr>
        <w:t>To acquire the knowledge of different methods of speed control and braking of AC and DC drives and its</w:t>
      </w:r>
      <w:r>
        <w:rPr>
          <w:spacing w:val="-42"/>
          <w:sz w:val="18"/>
        </w:rPr>
        <w:t xml:space="preserve"> </w:t>
      </w:r>
      <w:r>
        <w:rPr>
          <w:sz w:val="18"/>
        </w:rPr>
        <w:t>influence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operation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drives.</w:t>
      </w:r>
    </w:p>
    <w:p w:rsidR="00654DF0" w:rsidRDefault="00DC5513" w:rsidP="00C41AB2">
      <w:pPr>
        <w:pStyle w:val="ListParagraph"/>
        <w:numPr>
          <w:ilvl w:val="0"/>
          <w:numId w:val="7"/>
        </w:numPr>
        <w:tabs>
          <w:tab w:val="left" w:pos="771"/>
        </w:tabs>
        <w:spacing w:line="182" w:lineRule="exact"/>
        <w:ind w:left="770" w:hanging="190"/>
        <w:rPr>
          <w:sz w:val="18"/>
        </w:rPr>
      </w:pPr>
      <w:r>
        <w:rPr>
          <w:sz w:val="18"/>
        </w:rPr>
        <w:t>Infer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practical</w:t>
      </w:r>
      <w:r>
        <w:rPr>
          <w:spacing w:val="-3"/>
          <w:sz w:val="18"/>
        </w:rPr>
        <w:t xml:space="preserve"> </w:t>
      </w:r>
      <w:r>
        <w:rPr>
          <w:sz w:val="18"/>
        </w:rPr>
        <w:t>application,</w:t>
      </w:r>
      <w:r>
        <w:rPr>
          <w:spacing w:val="-1"/>
          <w:sz w:val="18"/>
        </w:rPr>
        <w:t xml:space="preserve"> </w:t>
      </w:r>
      <w:r>
        <w:rPr>
          <w:sz w:val="18"/>
        </w:rPr>
        <w:t>structure,</w:t>
      </w:r>
      <w:r>
        <w:rPr>
          <w:spacing w:val="-4"/>
          <w:sz w:val="18"/>
        </w:rPr>
        <w:t xml:space="preserve"> </w:t>
      </w:r>
      <w:r>
        <w:rPr>
          <w:sz w:val="18"/>
        </w:rPr>
        <w:t>different features,</w:t>
      </w:r>
      <w:r>
        <w:rPr>
          <w:spacing w:val="-1"/>
          <w:sz w:val="18"/>
        </w:rPr>
        <w:t xml:space="preserve"> </w:t>
      </w:r>
      <w:r>
        <w:rPr>
          <w:sz w:val="18"/>
        </w:rPr>
        <w:t>advantages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drives</w:t>
      </w:r>
      <w:r>
        <w:rPr>
          <w:spacing w:val="-4"/>
          <w:sz w:val="18"/>
        </w:rPr>
        <w:t xml:space="preserve"> </w:t>
      </w:r>
      <w:r>
        <w:rPr>
          <w:sz w:val="18"/>
        </w:rPr>
        <w:t>used</w:t>
      </w:r>
      <w:r>
        <w:rPr>
          <w:spacing w:val="-3"/>
          <w:sz w:val="18"/>
        </w:rPr>
        <w:t xml:space="preserve"> </w:t>
      </w:r>
      <w:r>
        <w:rPr>
          <w:sz w:val="18"/>
        </w:rPr>
        <w:t>indifferent</w:t>
      </w:r>
      <w:r>
        <w:rPr>
          <w:spacing w:val="-3"/>
          <w:sz w:val="18"/>
        </w:rPr>
        <w:t xml:space="preserve"> </w:t>
      </w:r>
      <w:r>
        <w:rPr>
          <w:sz w:val="18"/>
        </w:rPr>
        <w:t>industry.</w:t>
      </w:r>
    </w:p>
    <w:p w:rsidR="00654DF0" w:rsidRDefault="00654DF0">
      <w:pPr>
        <w:spacing w:line="182" w:lineRule="exact"/>
        <w:rPr>
          <w:sz w:val="18"/>
        </w:rPr>
        <w:sectPr w:rsidR="00654DF0">
          <w:type w:val="continuous"/>
          <w:pgSz w:w="11930" w:h="16860"/>
          <w:pgMar w:top="1420" w:right="1060" w:bottom="280" w:left="1140" w:header="720" w:footer="720" w:gutter="0"/>
          <w:cols w:space="720"/>
        </w:sectPr>
      </w:pPr>
    </w:p>
    <w:p w:rsidR="00654DF0" w:rsidRDefault="00DC5513">
      <w:pPr>
        <w:spacing w:before="84"/>
        <w:ind w:left="2215" w:right="2312"/>
        <w:jc w:val="center"/>
        <w:rPr>
          <w:b/>
          <w:sz w:val="18"/>
        </w:rPr>
      </w:pPr>
      <w:r>
        <w:rPr>
          <w:b/>
          <w:sz w:val="18"/>
        </w:rPr>
        <w:lastRenderedPageBreak/>
        <w:t>Mapping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Course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Outcome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Outcome</w:t>
      </w:r>
    </w:p>
    <w:p w:rsidR="00654DF0" w:rsidRDefault="00654DF0">
      <w:pPr>
        <w:pStyle w:val="BodyText"/>
        <w:spacing w:before="6"/>
        <w:rPr>
          <w:b/>
          <w:sz w:val="29"/>
        </w:rPr>
      </w:pPr>
    </w:p>
    <w:tbl>
      <w:tblPr>
        <w:tblW w:w="0" w:type="auto"/>
        <w:tblInd w:w="4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99"/>
        <w:gridCol w:w="576"/>
        <w:gridCol w:w="675"/>
        <w:gridCol w:w="672"/>
        <w:gridCol w:w="672"/>
        <w:gridCol w:w="670"/>
        <w:gridCol w:w="672"/>
        <w:gridCol w:w="669"/>
        <w:gridCol w:w="674"/>
        <w:gridCol w:w="672"/>
        <w:gridCol w:w="707"/>
        <w:gridCol w:w="666"/>
        <w:gridCol w:w="690"/>
      </w:tblGrid>
      <w:tr w:rsidR="00654DF0">
        <w:trPr>
          <w:trHeight w:val="232"/>
        </w:trPr>
        <w:tc>
          <w:tcPr>
            <w:tcW w:w="799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6" w:type="dxa"/>
          </w:tcPr>
          <w:p w:rsidR="00654DF0" w:rsidRDefault="00DC5513">
            <w:pPr>
              <w:pStyle w:val="TableParagraph"/>
              <w:spacing w:line="199" w:lineRule="exact"/>
              <w:ind w:left="94" w:right="65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75" w:type="dxa"/>
            <w:tcBorders>
              <w:right w:val="single" w:sz="8" w:space="0" w:color="000000"/>
            </w:tcBorders>
          </w:tcPr>
          <w:p w:rsidR="00654DF0" w:rsidRDefault="00DC5513">
            <w:pPr>
              <w:pStyle w:val="TableParagraph"/>
              <w:spacing w:line="199" w:lineRule="exact"/>
              <w:ind w:left="129" w:right="100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72" w:type="dxa"/>
            <w:tcBorders>
              <w:left w:val="single" w:sz="8" w:space="0" w:color="000000"/>
            </w:tcBorders>
          </w:tcPr>
          <w:p w:rsidR="00654DF0" w:rsidRDefault="00DC5513">
            <w:pPr>
              <w:pStyle w:val="TableParagraph"/>
              <w:spacing w:line="199" w:lineRule="exact"/>
              <w:ind w:left="127" w:right="101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99" w:lineRule="exact"/>
              <w:ind w:left="96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70" w:type="dxa"/>
          </w:tcPr>
          <w:p w:rsidR="00654DF0" w:rsidRDefault="00DC5513">
            <w:pPr>
              <w:pStyle w:val="TableParagraph"/>
              <w:spacing w:line="199" w:lineRule="exact"/>
              <w:ind w:left="129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99" w:lineRule="exact"/>
              <w:ind w:left="96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69" w:type="dxa"/>
          </w:tcPr>
          <w:p w:rsidR="00654DF0" w:rsidRDefault="00DC5513">
            <w:pPr>
              <w:pStyle w:val="TableParagraph"/>
              <w:spacing w:line="199" w:lineRule="exact"/>
              <w:ind w:left="134" w:right="105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74" w:type="dxa"/>
          </w:tcPr>
          <w:p w:rsidR="00654DF0" w:rsidRDefault="00DC5513">
            <w:pPr>
              <w:pStyle w:val="TableParagraph"/>
              <w:spacing w:line="199" w:lineRule="exact"/>
              <w:ind w:left="123" w:right="100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99" w:lineRule="exact"/>
              <w:ind w:left="98" w:right="77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07" w:type="dxa"/>
          </w:tcPr>
          <w:p w:rsidR="00654DF0" w:rsidRDefault="00DC5513">
            <w:pPr>
              <w:pStyle w:val="TableParagraph"/>
              <w:spacing w:line="199" w:lineRule="exact"/>
              <w:ind w:left="96" w:right="67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666" w:type="dxa"/>
          </w:tcPr>
          <w:p w:rsidR="00654DF0" w:rsidRDefault="00DC5513">
            <w:pPr>
              <w:pStyle w:val="TableParagraph"/>
              <w:spacing w:line="199" w:lineRule="exact"/>
              <w:ind w:left="94" w:right="66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690" w:type="dxa"/>
          </w:tcPr>
          <w:p w:rsidR="00654DF0" w:rsidRDefault="00DC5513">
            <w:pPr>
              <w:pStyle w:val="TableParagraph"/>
              <w:spacing w:line="199" w:lineRule="exact"/>
              <w:ind w:left="95" w:right="65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654DF0">
        <w:trPr>
          <w:trHeight w:val="229"/>
        </w:trPr>
        <w:tc>
          <w:tcPr>
            <w:tcW w:w="799" w:type="dxa"/>
          </w:tcPr>
          <w:p w:rsidR="00654DF0" w:rsidRDefault="00DC5513">
            <w:pPr>
              <w:pStyle w:val="TableParagraph"/>
              <w:spacing w:line="199" w:lineRule="exact"/>
              <w:ind w:right="196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CO</w:t>
            </w:r>
            <w:r>
              <w:rPr>
                <w:sz w:val="18"/>
              </w:rPr>
              <w:t>1</w:t>
            </w:r>
          </w:p>
        </w:tc>
        <w:tc>
          <w:tcPr>
            <w:tcW w:w="576" w:type="dxa"/>
          </w:tcPr>
          <w:p w:rsidR="00654DF0" w:rsidRDefault="00DC5513">
            <w:pPr>
              <w:pStyle w:val="TableParagraph"/>
              <w:spacing w:line="199" w:lineRule="exact"/>
              <w:ind w:left="2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  <w:tcBorders>
              <w:right w:val="single" w:sz="8" w:space="0" w:color="000000"/>
            </w:tcBorders>
          </w:tcPr>
          <w:p w:rsidR="00654DF0" w:rsidRDefault="00DC5513">
            <w:pPr>
              <w:pStyle w:val="TableParagraph"/>
              <w:spacing w:line="199" w:lineRule="exact"/>
              <w:ind w:left="2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  <w:tcBorders>
              <w:left w:val="single" w:sz="8" w:space="0" w:color="000000"/>
            </w:tcBorders>
          </w:tcPr>
          <w:p w:rsidR="00654DF0" w:rsidRDefault="00DC5513">
            <w:pPr>
              <w:pStyle w:val="TableParagraph"/>
              <w:spacing w:line="199" w:lineRule="exact"/>
              <w:ind w:left="2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0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99" w:lineRule="exact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9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4" w:type="dxa"/>
          </w:tcPr>
          <w:p w:rsidR="00654DF0" w:rsidRDefault="00DC5513">
            <w:pPr>
              <w:pStyle w:val="TableParagraph"/>
              <w:spacing w:line="199" w:lineRule="exact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6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0" w:type="dxa"/>
          </w:tcPr>
          <w:p w:rsidR="00654DF0" w:rsidRDefault="00DC5513">
            <w:pPr>
              <w:pStyle w:val="TableParagraph"/>
              <w:spacing w:line="199" w:lineRule="exact"/>
              <w:ind w:left="2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25"/>
        </w:trPr>
        <w:tc>
          <w:tcPr>
            <w:tcW w:w="799" w:type="dxa"/>
          </w:tcPr>
          <w:p w:rsidR="00654DF0" w:rsidRDefault="00DC5513">
            <w:pPr>
              <w:pStyle w:val="TableParagraph"/>
              <w:spacing w:line="199" w:lineRule="exact"/>
              <w:ind w:right="182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CO</w:t>
            </w:r>
            <w:r>
              <w:rPr>
                <w:sz w:val="18"/>
              </w:rPr>
              <w:t>2</w:t>
            </w:r>
          </w:p>
        </w:tc>
        <w:tc>
          <w:tcPr>
            <w:tcW w:w="576" w:type="dxa"/>
          </w:tcPr>
          <w:p w:rsidR="00654DF0" w:rsidRDefault="00DC5513">
            <w:pPr>
              <w:pStyle w:val="TableParagraph"/>
              <w:spacing w:line="199" w:lineRule="exact"/>
              <w:ind w:left="2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  <w:tcBorders>
              <w:right w:val="single" w:sz="8" w:space="0" w:color="000000"/>
            </w:tcBorders>
          </w:tcPr>
          <w:p w:rsidR="00654DF0" w:rsidRDefault="00DC5513">
            <w:pPr>
              <w:pStyle w:val="TableParagraph"/>
              <w:spacing w:line="199" w:lineRule="exact"/>
              <w:ind w:left="2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  <w:tcBorders>
              <w:left w:val="single" w:sz="8" w:space="0" w:color="000000"/>
            </w:tcBorders>
          </w:tcPr>
          <w:p w:rsidR="00654DF0" w:rsidRDefault="00DC5513">
            <w:pPr>
              <w:pStyle w:val="TableParagraph"/>
              <w:spacing w:line="199" w:lineRule="exact"/>
              <w:ind w:left="2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0" w:type="dxa"/>
          </w:tcPr>
          <w:p w:rsidR="00654DF0" w:rsidRDefault="00DC5513">
            <w:pPr>
              <w:pStyle w:val="TableParagraph"/>
              <w:spacing w:line="199" w:lineRule="exact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4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6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0" w:type="dxa"/>
          </w:tcPr>
          <w:p w:rsidR="00654DF0" w:rsidRDefault="00DC5513">
            <w:pPr>
              <w:pStyle w:val="TableParagraph"/>
              <w:spacing w:line="199" w:lineRule="exact"/>
              <w:ind w:left="2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32"/>
        </w:trPr>
        <w:tc>
          <w:tcPr>
            <w:tcW w:w="799" w:type="dxa"/>
          </w:tcPr>
          <w:p w:rsidR="00654DF0" w:rsidRDefault="00DC5513">
            <w:pPr>
              <w:pStyle w:val="TableParagraph"/>
              <w:spacing w:before="1"/>
              <w:ind w:right="186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CO</w:t>
            </w:r>
            <w:r>
              <w:rPr>
                <w:sz w:val="18"/>
              </w:rPr>
              <w:t>3</w:t>
            </w:r>
          </w:p>
        </w:tc>
        <w:tc>
          <w:tcPr>
            <w:tcW w:w="576" w:type="dxa"/>
          </w:tcPr>
          <w:p w:rsidR="00654DF0" w:rsidRDefault="00DC5513">
            <w:pPr>
              <w:pStyle w:val="TableParagraph"/>
              <w:spacing w:before="1"/>
              <w:ind w:left="2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  <w:tcBorders>
              <w:right w:val="single" w:sz="8" w:space="0" w:color="000000"/>
            </w:tcBorders>
          </w:tcPr>
          <w:p w:rsidR="00654DF0" w:rsidRDefault="00DC5513">
            <w:pPr>
              <w:pStyle w:val="TableParagraph"/>
              <w:spacing w:before="1"/>
              <w:ind w:left="2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  <w:tcBorders>
              <w:left w:val="single" w:sz="8" w:space="0" w:color="000000"/>
            </w:tcBorders>
          </w:tcPr>
          <w:p w:rsidR="00654DF0" w:rsidRDefault="00DC5513">
            <w:pPr>
              <w:pStyle w:val="TableParagraph"/>
              <w:spacing w:before="1"/>
              <w:ind w:left="2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before="1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0" w:type="dxa"/>
          </w:tcPr>
          <w:p w:rsidR="00654DF0" w:rsidRDefault="00DC5513">
            <w:pPr>
              <w:pStyle w:val="TableParagraph"/>
              <w:spacing w:before="1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654DF0" w:rsidRDefault="00DC5513">
            <w:pPr>
              <w:pStyle w:val="TableParagraph"/>
              <w:spacing w:before="1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4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6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0" w:type="dxa"/>
          </w:tcPr>
          <w:p w:rsidR="00654DF0" w:rsidRDefault="00DC5513">
            <w:pPr>
              <w:pStyle w:val="TableParagraph"/>
              <w:spacing w:before="1"/>
              <w:ind w:left="2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29"/>
        </w:trPr>
        <w:tc>
          <w:tcPr>
            <w:tcW w:w="799" w:type="dxa"/>
          </w:tcPr>
          <w:p w:rsidR="00654DF0" w:rsidRDefault="00DC5513">
            <w:pPr>
              <w:pStyle w:val="TableParagraph"/>
              <w:spacing w:line="199" w:lineRule="exact"/>
              <w:ind w:right="183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CO</w:t>
            </w:r>
            <w:r>
              <w:rPr>
                <w:sz w:val="18"/>
              </w:rPr>
              <w:t>4</w:t>
            </w:r>
          </w:p>
        </w:tc>
        <w:tc>
          <w:tcPr>
            <w:tcW w:w="576" w:type="dxa"/>
          </w:tcPr>
          <w:p w:rsidR="00654DF0" w:rsidRDefault="00DC5513">
            <w:pPr>
              <w:pStyle w:val="TableParagraph"/>
              <w:spacing w:line="199" w:lineRule="exact"/>
              <w:ind w:left="2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  <w:tcBorders>
              <w:right w:val="single" w:sz="8" w:space="0" w:color="000000"/>
            </w:tcBorders>
          </w:tcPr>
          <w:p w:rsidR="00654DF0" w:rsidRDefault="00DC5513">
            <w:pPr>
              <w:pStyle w:val="TableParagraph"/>
              <w:spacing w:line="199" w:lineRule="exact"/>
              <w:ind w:left="2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  <w:tcBorders>
              <w:left w:val="single" w:sz="8" w:space="0" w:color="000000"/>
            </w:tcBorders>
          </w:tcPr>
          <w:p w:rsidR="00654DF0" w:rsidRDefault="00DC5513">
            <w:pPr>
              <w:pStyle w:val="TableParagraph"/>
              <w:spacing w:line="199" w:lineRule="exact"/>
              <w:ind w:left="2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0" w:type="dxa"/>
          </w:tcPr>
          <w:p w:rsidR="00654DF0" w:rsidRDefault="00DC5513">
            <w:pPr>
              <w:pStyle w:val="TableParagraph"/>
              <w:spacing w:line="199" w:lineRule="exact"/>
              <w:ind w:left="1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9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4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99" w:lineRule="exact"/>
              <w:ind w:left="2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07" w:type="dxa"/>
          </w:tcPr>
          <w:p w:rsidR="00654DF0" w:rsidRDefault="00DC5513">
            <w:pPr>
              <w:pStyle w:val="TableParagraph"/>
              <w:spacing w:line="199" w:lineRule="exact"/>
              <w:ind w:left="3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6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0" w:type="dxa"/>
          </w:tcPr>
          <w:p w:rsidR="00654DF0" w:rsidRDefault="00DC5513">
            <w:pPr>
              <w:pStyle w:val="TableParagraph"/>
              <w:spacing w:line="199" w:lineRule="exact"/>
              <w:ind w:left="2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32"/>
        </w:trPr>
        <w:tc>
          <w:tcPr>
            <w:tcW w:w="799" w:type="dxa"/>
          </w:tcPr>
          <w:p w:rsidR="00654DF0" w:rsidRDefault="00DC5513">
            <w:pPr>
              <w:pStyle w:val="TableParagraph"/>
              <w:spacing w:before="1"/>
              <w:ind w:right="185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CO</w:t>
            </w:r>
            <w:r>
              <w:rPr>
                <w:sz w:val="18"/>
              </w:rPr>
              <w:t>5</w:t>
            </w:r>
          </w:p>
        </w:tc>
        <w:tc>
          <w:tcPr>
            <w:tcW w:w="576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5" w:type="dxa"/>
            <w:tcBorders>
              <w:right w:val="single" w:sz="8" w:space="0" w:color="000000"/>
            </w:tcBorders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  <w:tcBorders>
              <w:left w:val="single" w:sz="8" w:space="0" w:color="000000"/>
            </w:tcBorders>
          </w:tcPr>
          <w:p w:rsidR="00654DF0" w:rsidRDefault="00DC5513">
            <w:pPr>
              <w:pStyle w:val="TableParagraph"/>
              <w:spacing w:before="1"/>
              <w:ind w:left="2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before="1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0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before="1"/>
              <w:ind w:left="2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9" w:type="dxa"/>
          </w:tcPr>
          <w:p w:rsidR="00654DF0" w:rsidRDefault="00DC5513">
            <w:pPr>
              <w:pStyle w:val="TableParagraph"/>
              <w:spacing w:before="1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4" w:type="dxa"/>
          </w:tcPr>
          <w:p w:rsidR="00654DF0" w:rsidRDefault="00DC5513">
            <w:pPr>
              <w:pStyle w:val="TableParagraph"/>
              <w:spacing w:before="1"/>
              <w:ind w:left="1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before="1"/>
              <w:ind w:left="2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07" w:type="dxa"/>
          </w:tcPr>
          <w:p w:rsidR="00654DF0" w:rsidRDefault="00DC5513">
            <w:pPr>
              <w:pStyle w:val="TableParagraph"/>
              <w:spacing w:before="1"/>
              <w:ind w:left="3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66" w:type="dxa"/>
          </w:tcPr>
          <w:p w:rsidR="00654DF0" w:rsidRDefault="00DC5513">
            <w:pPr>
              <w:pStyle w:val="TableParagraph"/>
              <w:spacing w:before="1"/>
              <w:ind w:left="2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0" w:type="dxa"/>
          </w:tcPr>
          <w:p w:rsidR="00654DF0" w:rsidRDefault="00DC5513">
            <w:pPr>
              <w:pStyle w:val="TableParagraph"/>
              <w:spacing w:before="1"/>
              <w:ind w:left="2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:rsidR="00654DF0" w:rsidRDefault="00654DF0">
      <w:pPr>
        <w:rPr>
          <w:sz w:val="18"/>
        </w:rPr>
        <w:sectPr w:rsidR="00654DF0">
          <w:pgSz w:w="11930" w:h="16860"/>
          <w:pgMar w:top="1260" w:right="1060" w:bottom="280" w:left="1140" w:header="720" w:footer="720" w:gutter="0"/>
          <w:cols w:space="720"/>
        </w:sectPr>
      </w:pPr>
    </w:p>
    <w:p w:rsidR="00654DF0" w:rsidRDefault="00DC5513">
      <w:pPr>
        <w:pStyle w:val="Heading1"/>
        <w:spacing w:before="79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485277696" behindDoc="1" locked="0" layoutInCell="1" allowOverlap="1">
            <wp:simplePos x="0" y="0"/>
            <wp:positionH relativeFrom="page">
              <wp:posOffset>6167754</wp:posOffset>
            </wp:positionH>
            <wp:positionV relativeFrom="paragraph">
              <wp:posOffset>115059</wp:posOffset>
            </wp:positionV>
            <wp:extent cx="752475" cy="842009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842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Illumination</w:t>
      </w:r>
      <w:r>
        <w:rPr>
          <w:color w:val="C00000"/>
          <w:spacing w:val="-11"/>
        </w:rPr>
        <w:t xml:space="preserve"> </w:t>
      </w:r>
      <w:r>
        <w:rPr>
          <w:color w:val="C00000"/>
        </w:rPr>
        <w:t>Engineering</w:t>
      </w:r>
    </w:p>
    <w:p w:rsidR="00654DF0" w:rsidRDefault="00DC5513">
      <w:pPr>
        <w:pStyle w:val="BodyText"/>
        <w:spacing w:before="42"/>
        <w:ind w:left="300"/>
      </w:pPr>
      <w:r>
        <w:t>[8</w:t>
      </w:r>
      <w:proofErr w:type="spellStart"/>
      <w:r>
        <w:rPr>
          <w:position w:val="5"/>
          <w:sz w:val="12"/>
        </w:rPr>
        <w:t>th</w:t>
      </w:r>
      <w:proofErr w:type="spellEnd"/>
      <w:r>
        <w:rPr>
          <w:spacing w:val="-3"/>
          <w:position w:val="5"/>
          <w:sz w:val="12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Fourth</w:t>
      </w:r>
      <w:r>
        <w:rPr>
          <w:spacing w:val="-3"/>
        </w:rPr>
        <w:t xml:space="preserve"> </w:t>
      </w:r>
      <w:r>
        <w:t>Year]</w:t>
      </w:r>
    </w:p>
    <w:p w:rsidR="00654DF0" w:rsidRDefault="00654DF0">
      <w:pPr>
        <w:pStyle w:val="BodyText"/>
        <w:spacing w:before="4"/>
        <w:rPr>
          <w:sz w:val="1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54"/>
        <w:gridCol w:w="1997"/>
        <w:gridCol w:w="2531"/>
        <w:gridCol w:w="1575"/>
      </w:tblGrid>
      <w:tr w:rsidR="00654DF0">
        <w:trPr>
          <w:trHeight w:val="212"/>
        </w:trPr>
        <w:tc>
          <w:tcPr>
            <w:tcW w:w="2554" w:type="dxa"/>
          </w:tcPr>
          <w:p w:rsidR="00654DF0" w:rsidRDefault="00DC5513">
            <w:pPr>
              <w:pStyle w:val="TableParagraph"/>
              <w:spacing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97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531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75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654DF0">
        <w:trPr>
          <w:trHeight w:val="220"/>
        </w:trPr>
        <w:tc>
          <w:tcPr>
            <w:tcW w:w="2554" w:type="dxa"/>
          </w:tcPr>
          <w:p w:rsidR="00654DF0" w:rsidRDefault="00DC5513">
            <w:pPr>
              <w:pStyle w:val="TableParagraph"/>
              <w:spacing w:before="8" w:line="193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8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9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97" w:type="dxa"/>
          </w:tcPr>
          <w:p w:rsidR="00654DF0" w:rsidRDefault="00DC5513">
            <w:pPr>
              <w:pStyle w:val="TableParagraph"/>
              <w:spacing w:before="8" w:line="193" w:lineRule="exact"/>
              <w:ind w:left="526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531" w:type="dxa"/>
          </w:tcPr>
          <w:p w:rsidR="00654DF0" w:rsidRDefault="00DC5513">
            <w:pPr>
              <w:pStyle w:val="TableParagraph"/>
              <w:spacing w:before="8" w:line="193" w:lineRule="exact"/>
              <w:ind w:left="691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575" w:type="dxa"/>
          </w:tcPr>
          <w:p w:rsidR="00654DF0" w:rsidRDefault="00DC5513">
            <w:pPr>
              <w:pStyle w:val="TableParagraph"/>
              <w:spacing w:before="8" w:line="193" w:lineRule="exact"/>
              <w:ind w:left="318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654DF0">
        <w:trPr>
          <w:trHeight w:val="212"/>
        </w:trPr>
        <w:tc>
          <w:tcPr>
            <w:tcW w:w="2554" w:type="dxa"/>
          </w:tcPr>
          <w:p w:rsidR="00654DF0" w:rsidRDefault="00DC5513">
            <w:pPr>
              <w:pStyle w:val="TableParagraph"/>
              <w:spacing w:before="8" w:line="185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Engineering</w:t>
            </w:r>
          </w:p>
        </w:tc>
        <w:tc>
          <w:tcPr>
            <w:tcW w:w="1997" w:type="dxa"/>
          </w:tcPr>
          <w:p w:rsidR="00654DF0" w:rsidRDefault="00B56913" w:rsidP="00B56913">
            <w:pPr>
              <w:pStyle w:val="TableParagraph"/>
              <w:spacing w:before="8" w:line="185" w:lineRule="exact"/>
              <w:ind w:left="526"/>
              <w:jc w:val="left"/>
              <w:rPr>
                <w:sz w:val="18"/>
              </w:rPr>
            </w:pPr>
            <w:r>
              <w:rPr>
                <w:sz w:val="18"/>
              </w:rPr>
              <w:t>3</w:t>
            </w:r>
            <w:r w:rsidR="00DC5513">
              <w:rPr>
                <w:sz w:val="18"/>
              </w:rPr>
              <w:t>-0-0,</w:t>
            </w:r>
            <w:r w:rsidR="00DC5513">
              <w:rPr>
                <w:spacing w:val="-7"/>
                <w:sz w:val="18"/>
              </w:rPr>
              <w:t xml:space="preserve"> </w:t>
            </w:r>
            <w:r w:rsidR="00DC5513">
              <w:rPr>
                <w:sz w:val="18"/>
              </w:rPr>
              <w:t>(</w:t>
            </w:r>
            <w:r>
              <w:rPr>
                <w:sz w:val="18"/>
              </w:rPr>
              <w:t>3</w:t>
            </w:r>
            <w:r w:rsidR="00DC5513">
              <w:rPr>
                <w:sz w:val="18"/>
              </w:rPr>
              <w:t>)</w:t>
            </w:r>
          </w:p>
        </w:tc>
        <w:tc>
          <w:tcPr>
            <w:tcW w:w="2531" w:type="dxa"/>
          </w:tcPr>
          <w:p w:rsidR="00654DF0" w:rsidRDefault="00DC5513">
            <w:pPr>
              <w:pStyle w:val="TableParagraph"/>
              <w:spacing w:before="8" w:line="185" w:lineRule="exact"/>
              <w:ind w:left="691"/>
              <w:jc w:val="left"/>
              <w:rPr>
                <w:sz w:val="18"/>
              </w:rPr>
            </w:pPr>
            <w:r>
              <w:rPr>
                <w:sz w:val="18"/>
              </w:rPr>
              <w:t>Open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Elective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(OE)</w:t>
            </w:r>
          </w:p>
        </w:tc>
        <w:tc>
          <w:tcPr>
            <w:tcW w:w="1575" w:type="dxa"/>
          </w:tcPr>
          <w:p w:rsidR="00654DF0" w:rsidRDefault="00DC5513">
            <w:pPr>
              <w:pStyle w:val="TableParagraph"/>
              <w:spacing w:before="8" w:line="185" w:lineRule="exact"/>
              <w:ind w:left="318"/>
              <w:jc w:val="left"/>
              <w:rPr>
                <w:sz w:val="18"/>
              </w:rPr>
            </w:pPr>
            <w:r>
              <w:rPr>
                <w:sz w:val="18"/>
              </w:rPr>
              <w:t>EL108302EL</w:t>
            </w:r>
          </w:p>
        </w:tc>
      </w:tr>
    </w:tbl>
    <w:p w:rsidR="00654DF0" w:rsidRDefault="00DC5513">
      <w:pPr>
        <w:pStyle w:val="BodyText"/>
        <w:spacing w:before="21"/>
        <w:ind w:left="300"/>
        <w:jc w:val="both"/>
      </w:pPr>
      <w:r>
        <w:t>[Pre-requisites:</w:t>
      </w:r>
      <w:r>
        <w:rPr>
          <w:spacing w:val="-9"/>
        </w:rPr>
        <w:t xml:space="preserve"> </w:t>
      </w:r>
      <w:r>
        <w:t>Basic</w:t>
      </w:r>
      <w:r>
        <w:rPr>
          <w:spacing w:val="-7"/>
        </w:rPr>
        <w:t xml:space="preserve"> </w:t>
      </w:r>
      <w:r>
        <w:t>Electrical</w:t>
      </w:r>
      <w:r>
        <w:rPr>
          <w:spacing w:val="-7"/>
        </w:rPr>
        <w:t xml:space="preserve"> </w:t>
      </w:r>
      <w:r>
        <w:t>Engineering</w:t>
      </w:r>
      <w:r>
        <w:rPr>
          <w:spacing w:val="-8"/>
        </w:rPr>
        <w:t xml:space="preserve"> </w:t>
      </w:r>
      <w:r>
        <w:t>EL101022EL]</w:t>
      </w:r>
    </w:p>
    <w:p w:rsidR="00654DF0" w:rsidRDefault="00DC5513">
      <w:pPr>
        <w:pStyle w:val="BodyText"/>
        <w:spacing w:before="155"/>
        <w:ind w:left="300"/>
        <w:jc w:val="both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Objectives</w:t>
      </w:r>
    </w:p>
    <w:p w:rsidR="00654DF0" w:rsidRDefault="00DC5513">
      <w:pPr>
        <w:pStyle w:val="BodyText"/>
        <w:spacing w:before="17" w:line="259" w:lineRule="auto"/>
        <w:ind w:left="300"/>
      </w:pPr>
      <w:r>
        <w:t>To</w:t>
      </w:r>
      <w:r>
        <w:rPr>
          <w:spacing w:val="-5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student understand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importance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illumination</w:t>
      </w:r>
      <w:r>
        <w:rPr>
          <w:spacing w:val="-3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conservation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guide</w:t>
      </w:r>
      <w:r>
        <w:rPr>
          <w:spacing w:val="-4"/>
        </w:rPr>
        <w:t xml:space="preserve"> </w:t>
      </w:r>
      <w:r>
        <w:t>them</w:t>
      </w:r>
      <w:r>
        <w:rPr>
          <w:spacing w:val="-41"/>
        </w:rPr>
        <w:t xml:space="preserve"> </w:t>
      </w:r>
      <w:r>
        <w:t>towards</w:t>
      </w:r>
      <w:r>
        <w:rPr>
          <w:spacing w:val="-5"/>
        </w:rPr>
        <w:t xml:space="preserve"> </w:t>
      </w:r>
      <w:r>
        <w:t>acquiring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fundamentals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elementary</w:t>
      </w:r>
      <w:r>
        <w:rPr>
          <w:spacing w:val="-4"/>
        </w:rPr>
        <w:t xml:space="preserve"> </w:t>
      </w:r>
      <w:r>
        <w:t>design</w:t>
      </w:r>
      <w:r>
        <w:rPr>
          <w:spacing w:val="-3"/>
        </w:rPr>
        <w:t xml:space="preserve"> </w:t>
      </w:r>
      <w:r>
        <w:t>aspects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artificial</w:t>
      </w:r>
      <w:r>
        <w:rPr>
          <w:spacing w:val="-2"/>
        </w:rPr>
        <w:t xml:space="preserve"> </w:t>
      </w:r>
      <w:r>
        <w:t>lighting.</w:t>
      </w:r>
    </w:p>
    <w:p w:rsidR="00654DF0" w:rsidRDefault="00DC5513">
      <w:pPr>
        <w:pStyle w:val="BodyText"/>
        <w:spacing w:before="143"/>
        <w:ind w:left="300"/>
        <w:jc w:val="both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Content</w:t>
      </w:r>
    </w:p>
    <w:p w:rsidR="00654DF0" w:rsidRDefault="00DC5513">
      <w:pPr>
        <w:pStyle w:val="BodyText"/>
        <w:spacing w:before="19"/>
        <w:ind w:left="300"/>
        <w:jc w:val="both"/>
      </w:pPr>
      <w:r>
        <w:rPr>
          <w:color w:val="C00000"/>
        </w:rPr>
        <w:t>Unit-1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Fundamentals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illumination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engineering:</w:t>
      </w:r>
    </w:p>
    <w:p w:rsidR="00654DF0" w:rsidRDefault="00DC5513">
      <w:pPr>
        <w:pStyle w:val="BodyText"/>
        <w:spacing w:before="16" w:line="259" w:lineRule="auto"/>
        <w:ind w:left="300" w:right="107"/>
        <w:jc w:val="both"/>
      </w:pPr>
      <w:r>
        <w:t>Radiant energy, Nature of light, Plane angle, Solid angle, Relation between plane angle and solid angle, Luminous flux,</w:t>
      </w:r>
      <w:r>
        <w:rPr>
          <w:spacing w:val="1"/>
        </w:rPr>
        <w:t xml:space="preserve"> </w:t>
      </w:r>
      <w:r>
        <w:t>Luminous intensity, Lumen, Candle power, Brightness or</w:t>
      </w:r>
      <w:r>
        <w:rPr>
          <w:spacing w:val="1"/>
        </w:rPr>
        <w:t xml:space="preserve"> </w:t>
      </w:r>
      <w:r>
        <w:t>Luminance, Illumination, Uniform diffuse source, Mean</w:t>
      </w:r>
      <w:r>
        <w:rPr>
          <w:spacing w:val="1"/>
        </w:rPr>
        <w:t xml:space="preserve"> </w:t>
      </w:r>
      <w:r>
        <w:t>horizontal candle power</w:t>
      </w:r>
      <w:r>
        <w:rPr>
          <w:spacing w:val="1"/>
        </w:rPr>
        <w:t xml:space="preserve"> </w:t>
      </w:r>
      <w:r>
        <w:t>(M.H.C.P.), Mean</w:t>
      </w:r>
      <w:r>
        <w:rPr>
          <w:spacing w:val="1"/>
        </w:rPr>
        <w:t xml:space="preserve"> </w:t>
      </w:r>
      <w:r>
        <w:t>spherical candle power</w:t>
      </w:r>
      <w:r>
        <w:rPr>
          <w:spacing w:val="1"/>
        </w:rPr>
        <w:t xml:space="preserve"> </w:t>
      </w:r>
      <w:r>
        <w:t>(M.S.C.P.),</w:t>
      </w:r>
      <w:r>
        <w:rPr>
          <w:spacing w:val="1"/>
        </w:rPr>
        <w:t xml:space="preserve"> </w:t>
      </w:r>
      <w:r>
        <w:t>Mean hemi-spherical candle power</w:t>
      </w:r>
      <w:r>
        <w:rPr>
          <w:spacing w:val="1"/>
        </w:rPr>
        <w:t xml:space="preserve"> </w:t>
      </w:r>
      <w:r>
        <w:rPr>
          <w:spacing w:val="-1"/>
        </w:rPr>
        <w:t>(M.H.S.C.P.),</w:t>
      </w:r>
      <w:r>
        <w:rPr>
          <w:spacing w:val="-13"/>
        </w:rPr>
        <w:t xml:space="preserve"> </w:t>
      </w:r>
      <w:r>
        <w:rPr>
          <w:spacing w:val="-1"/>
        </w:rPr>
        <w:t>Reduction</w:t>
      </w:r>
      <w:r>
        <w:rPr>
          <w:spacing w:val="-11"/>
        </w:rPr>
        <w:t xml:space="preserve"> </w:t>
      </w:r>
      <w:r>
        <w:rPr>
          <w:spacing w:val="-1"/>
        </w:rPr>
        <w:t>factor,</w:t>
      </w:r>
      <w:r>
        <w:rPr>
          <w:spacing w:val="-13"/>
        </w:rPr>
        <w:t xml:space="preserve"> </w:t>
      </w:r>
      <w:r>
        <w:rPr>
          <w:spacing w:val="-1"/>
        </w:rPr>
        <w:t>Lamp</w:t>
      </w:r>
      <w:r>
        <w:rPr>
          <w:spacing w:val="-10"/>
        </w:rPr>
        <w:t xml:space="preserve"> </w:t>
      </w:r>
      <w:r>
        <w:rPr>
          <w:spacing w:val="-1"/>
        </w:rPr>
        <w:t>efficacy,</w:t>
      </w:r>
      <w:r>
        <w:rPr>
          <w:spacing w:val="-13"/>
        </w:rPr>
        <w:t xml:space="preserve"> </w:t>
      </w:r>
      <w:r>
        <w:t>Specific</w:t>
      </w:r>
      <w:r>
        <w:rPr>
          <w:spacing w:val="-10"/>
        </w:rPr>
        <w:t xml:space="preserve"> </w:t>
      </w:r>
      <w:r>
        <w:t>consumption,</w:t>
      </w:r>
      <w:r>
        <w:rPr>
          <w:spacing w:val="-13"/>
        </w:rPr>
        <w:t xml:space="preserve"> </w:t>
      </w:r>
      <w:r>
        <w:t>Utilization</w:t>
      </w:r>
      <w:r>
        <w:rPr>
          <w:spacing w:val="-12"/>
        </w:rPr>
        <w:t xml:space="preserve"> </w:t>
      </w:r>
      <w:r>
        <w:t>factor,</w:t>
      </w:r>
      <w:r>
        <w:rPr>
          <w:spacing w:val="-11"/>
        </w:rPr>
        <w:t xml:space="preserve"> </w:t>
      </w:r>
      <w:r>
        <w:t>Space-height</w:t>
      </w:r>
      <w:r>
        <w:rPr>
          <w:spacing w:val="24"/>
        </w:rPr>
        <w:t xml:space="preserve"> </w:t>
      </w:r>
      <w:r>
        <w:t>ratio,</w:t>
      </w:r>
      <w:r>
        <w:rPr>
          <w:spacing w:val="-11"/>
        </w:rPr>
        <w:t xml:space="preserve"> </w:t>
      </w:r>
      <w:r>
        <w:t>Coefficient</w:t>
      </w:r>
      <w:r>
        <w:rPr>
          <w:spacing w:val="2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utilization,</w:t>
      </w:r>
      <w:r>
        <w:rPr>
          <w:spacing w:val="-10"/>
        </w:rPr>
        <w:t xml:space="preserve"> </w:t>
      </w:r>
      <w:r>
        <w:t>Maintenance</w:t>
      </w:r>
      <w:r>
        <w:rPr>
          <w:spacing w:val="-9"/>
        </w:rPr>
        <w:t xml:space="preserve"> </w:t>
      </w:r>
      <w:r>
        <w:t>factor,</w:t>
      </w:r>
      <w:r>
        <w:rPr>
          <w:spacing w:val="-8"/>
        </w:rPr>
        <w:t xml:space="preserve"> </w:t>
      </w:r>
      <w:r>
        <w:t>Depreciation</w:t>
      </w:r>
      <w:r>
        <w:rPr>
          <w:spacing w:val="-9"/>
        </w:rPr>
        <w:t xml:space="preserve"> </w:t>
      </w:r>
      <w:r>
        <w:t>factor,</w:t>
      </w:r>
      <w:r>
        <w:rPr>
          <w:spacing w:val="-9"/>
        </w:rPr>
        <w:t xml:space="preserve"> </w:t>
      </w:r>
      <w:r>
        <w:t>Waste</w:t>
      </w:r>
      <w:r>
        <w:rPr>
          <w:spacing w:val="-9"/>
        </w:rPr>
        <w:t xml:space="preserve"> </w:t>
      </w:r>
      <w:r>
        <w:t>light</w:t>
      </w:r>
      <w:r>
        <w:rPr>
          <w:spacing w:val="-8"/>
        </w:rPr>
        <w:t xml:space="preserve"> </w:t>
      </w:r>
      <w:r>
        <w:t>factor,</w:t>
      </w:r>
      <w:r>
        <w:rPr>
          <w:spacing w:val="-9"/>
        </w:rPr>
        <w:t xml:space="preserve"> </w:t>
      </w:r>
      <w:r>
        <w:t>Absorption</w:t>
      </w:r>
      <w:r>
        <w:rPr>
          <w:spacing w:val="-9"/>
        </w:rPr>
        <w:t xml:space="preserve"> </w:t>
      </w:r>
      <w:r>
        <w:t>factor,</w:t>
      </w:r>
      <w:r>
        <w:rPr>
          <w:spacing w:val="-10"/>
        </w:rPr>
        <w:t xml:space="preserve"> </w:t>
      </w:r>
      <w:r>
        <w:t>Beam</w:t>
      </w:r>
      <w:r>
        <w:rPr>
          <w:spacing w:val="-9"/>
        </w:rPr>
        <w:t xml:space="preserve"> </w:t>
      </w:r>
      <w:r>
        <w:t>factor,</w:t>
      </w:r>
      <w:r>
        <w:rPr>
          <w:spacing w:val="-9"/>
        </w:rPr>
        <w:t xml:space="preserve"> </w:t>
      </w:r>
      <w:r>
        <w:t>Reflection</w:t>
      </w:r>
      <w:r>
        <w:rPr>
          <w:spacing w:val="-9"/>
        </w:rPr>
        <w:t xml:space="preserve"> </w:t>
      </w:r>
      <w:r>
        <w:t>factor,</w:t>
      </w:r>
      <w:r>
        <w:rPr>
          <w:spacing w:val="1"/>
        </w:rPr>
        <w:t xml:space="preserve"> </w:t>
      </w:r>
      <w:r>
        <w:t>Glare.</w:t>
      </w:r>
    </w:p>
    <w:p w:rsidR="00654DF0" w:rsidRDefault="00DC5513">
      <w:pPr>
        <w:pStyle w:val="BodyText"/>
        <w:spacing w:before="159"/>
        <w:ind w:left="300"/>
        <w:jc w:val="both"/>
      </w:pPr>
      <w:r>
        <w:rPr>
          <w:color w:val="C00000"/>
        </w:rPr>
        <w:t>Unit-2</w:t>
      </w:r>
      <w:r>
        <w:rPr>
          <w:color w:val="C00000"/>
          <w:spacing w:val="-9"/>
        </w:rPr>
        <w:t xml:space="preserve"> </w:t>
      </w:r>
      <w:r>
        <w:rPr>
          <w:color w:val="C00000"/>
        </w:rPr>
        <w:t>Measurement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analysis</w:t>
      </w:r>
      <w:r>
        <w:rPr>
          <w:color w:val="C00000"/>
          <w:spacing w:val="-8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artificial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lighting:</w:t>
      </w:r>
    </w:p>
    <w:p w:rsidR="00654DF0" w:rsidRDefault="00DC5513">
      <w:pPr>
        <w:pStyle w:val="BodyText"/>
        <w:spacing w:before="19" w:line="256" w:lineRule="auto"/>
        <w:ind w:left="300" w:right="113"/>
        <w:jc w:val="both"/>
      </w:pPr>
      <w:r>
        <w:t>Laws of Illumination: inverse square law; cosine law; Lambert’s law, Polar curves, Photometry: Photometer bench,</w:t>
      </w:r>
      <w:r>
        <w:rPr>
          <w:spacing w:val="1"/>
        </w:rPr>
        <w:t xml:space="preserve"> </w:t>
      </w:r>
      <w:r>
        <w:t>Photometer</w:t>
      </w:r>
      <w:r>
        <w:rPr>
          <w:spacing w:val="1"/>
        </w:rPr>
        <w:t xml:space="preserve"> </w:t>
      </w:r>
      <w:r>
        <w:t>heads,</w:t>
      </w:r>
      <w:r>
        <w:rPr>
          <w:spacing w:val="1"/>
        </w:rPr>
        <w:t xml:space="preserve"> </w:t>
      </w:r>
      <w:proofErr w:type="spellStart"/>
      <w:r>
        <w:t>Lummer-bodhun</w:t>
      </w:r>
      <w:proofErr w:type="spellEnd"/>
      <w:r>
        <w:rPr>
          <w:spacing w:val="1"/>
        </w:rPr>
        <w:t xml:space="preserve"> </w:t>
      </w:r>
      <w:r>
        <w:t>photometer</w:t>
      </w:r>
      <w:r>
        <w:rPr>
          <w:spacing w:val="1"/>
        </w:rPr>
        <w:t xml:space="preserve"> </w:t>
      </w:r>
      <w:r>
        <w:t>head,</w:t>
      </w:r>
      <w:r>
        <w:rPr>
          <w:spacing w:val="1"/>
        </w:rPr>
        <w:t xml:space="preserve"> </w:t>
      </w:r>
      <w:r>
        <w:t>Flicker</w:t>
      </w:r>
      <w:r>
        <w:rPr>
          <w:spacing w:val="1"/>
        </w:rPr>
        <w:t xml:space="preserve"> </w:t>
      </w:r>
      <w:r>
        <w:t>photometer,</w:t>
      </w:r>
      <w:r>
        <w:rPr>
          <w:spacing w:val="1"/>
        </w:rPr>
        <w:t xml:space="preserve"> </w:t>
      </w:r>
      <w:r>
        <w:t>Integrating</w:t>
      </w:r>
      <w:r>
        <w:rPr>
          <w:spacing w:val="1"/>
        </w:rPr>
        <w:t xml:space="preserve"> </w:t>
      </w:r>
      <w:r>
        <w:t>sphere,</w:t>
      </w:r>
      <w:r>
        <w:rPr>
          <w:spacing w:val="1"/>
        </w:rPr>
        <w:t xml:space="preserve"> </w:t>
      </w:r>
      <w:r>
        <w:t>Illumination</w:t>
      </w:r>
      <w:r>
        <w:rPr>
          <w:spacing w:val="1"/>
        </w:rPr>
        <w:t xml:space="preserve"> </w:t>
      </w:r>
      <w:r>
        <w:t>photometer,</w:t>
      </w:r>
      <w:r>
        <w:rPr>
          <w:spacing w:val="-2"/>
        </w:rPr>
        <w:t xml:space="preserve"> </w:t>
      </w:r>
      <w:r>
        <w:t>Energy</w:t>
      </w:r>
      <w:r>
        <w:rPr>
          <w:spacing w:val="-1"/>
        </w:rPr>
        <w:t xml:space="preserve"> </w:t>
      </w:r>
      <w:r>
        <w:t>radiation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luminous</w:t>
      </w:r>
      <w:r>
        <w:rPr>
          <w:spacing w:val="-3"/>
        </w:rPr>
        <w:t xml:space="preserve"> </w:t>
      </w:r>
      <w:r>
        <w:t>efficiency.</w:t>
      </w:r>
    </w:p>
    <w:p w:rsidR="00654DF0" w:rsidRDefault="00DC5513">
      <w:pPr>
        <w:pStyle w:val="BodyText"/>
        <w:spacing w:before="145"/>
        <w:ind w:left="300"/>
      </w:pPr>
      <w:r>
        <w:rPr>
          <w:color w:val="C00000"/>
        </w:rPr>
        <w:t>Unit-3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Electric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lamps</w:t>
      </w:r>
    </w:p>
    <w:p w:rsidR="00654DF0" w:rsidRDefault="00DC5513">
      <w:pPr>
        <w:pStyle w:val="BodyText"/>
        <w:spacing w:before="16" w:line="254" w:lineRule="auto"/>
        <w:ind w:left="300" w:right="223"/>
      </w:pPr>
      <w:r>
        <w:t>Incandescent lamp: heat radiation; filament materials; filament dimension measurement; coiled-coil filament; lamp</w:t>
      </w:r>
      <w:r>
        <w:rPr>
          <w:spacing w:val="1"/>
        </w:rPr>
        <w:t xml:space="preserve"> </w:t>
      </w:r>
      <w:r>
        <w:t>characteristics, Arc lamp: carbon arc lamps; flame arc lamps; magnetic arc lamps, electric discharge lamps: excitation;</w:t>
      </w:r>
      <w:r>
        <w:rPr>
          <w:spacing w:val="-41"/>
        </w:rPr>
        <w:t xml:space="preserve"> </w:t>
      </w:r>
      <w:r>
        <w:t xml:space="preserve">ionization; lamps characteristics, Hot cathode lamp, Cold cathode lamp, Neon lamp, Sodium </w:t>
      </w:r>
      <w:proofErr w:type="spellStart"/>
      <w:r>
        <w:t>vapour</w:t>
      </w:r>
      <w:proofErr w:type="spellEnd"/>
      <w:r>
        <w:t xml:space="preserve"> lamp, Mercury</w:t>
      </w:r>
      <w:r>
        <w:rPr>
          <w:spacing w:val="1"/>
        </w:rPr>
        <w:t xml:space="preserve"> </w:t>
      </w:r>
      <w:proofErr w:type="spellStart"/>
      <w:r>
        <w:t>vapour</w:t>
      </w:r>
      <w:proofErr w:type="spellEnd"/>
      <w:r>
        <w:t xml:space="preserve"> lamp, Halogen lamps, Fluorescent lamp: phosphor; starters; chokes; stroboscopic effect; its operation on DC,</w:t>
      </w:r>
      <w:r>
        <w:rPr>
          <w:spacing w:val="1"/>
        </w:rPr>
        <w:t xml:space="preserve"> </w:t>
      </w:r>
      <w:r>
        <w:t>LEDs,</w:t>
      </w:r>
      <w:r>
        <w:rPr>
          <w:spacing w:val="-2"/>
        </w:rPr>
        <w:t xml:space="preserve"> </w:t>
      </w:r>
      <w:r>
        <w:t>LEDs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communication.</w:t>
      </w:r>
    </w:p>
    <w:p w:rsidR="00654DF0" w:rsidRDefault="00DC5513">
      <w:pPr>
        <w:pStyle w:val="BodyText"/>
        <w:spacing w:before="166"/>
        <w:ind w:left="300"/>
        <w:jc w:val="both"/>
      </w:pPr>
      <w:r>
        <w:rPr>
          <w:color w:val="C00000"/>
        </w:rPr>
        <w:t>Unit-4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Lighting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fittings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schemes:</w:t>
      </w:r>
    </w:p>
    <w:p w:rsidR="00654DF0" w:rsidRDefault="00DC5513">
      <w:pPr>
        <w:pStyle w:val="BodyText"/>
        <w:spacing w:before="19" w:line="256" w:lineRule="auto"/>
        <w:ind w:left="300" w:right="348"/>
        <w:jc w:val="both"/>
      </w:pPr>
      <w:r>
        <w:t>Requirements of good lighting, symmetrical fittings: A type fitting; B type fitting; C type fitting; D type fitting; E type</w:t>
      </w:r>
      <w:r>
        <w:rPr>
          <w:spacing w:val="-41"/>
        </w:rPr>
        <w:t xml:space="preserve"> </w:t>
      </w:r>
      <w:r>
        <w:t xml:space="preserve">fitting, Asymmetrical fittings, Factory lighting, Flood lighting, Street lighting: diffusion principle; </w:t>
      </w:r>
      <w:proofErr w:type="spellStart"/>
      <w:r>
        <w:t>specular</w:t>
      </w:r>
      <w:proofErr w:type="spellEnd"/>
      <w:r>
        <w:t xml:space="preserve"> reflection</w:t>
      </w:r>
      <w:r>
        <w:rPr>
          <w:spacing w:val="1"/>
        </w:rPr>
        <w:t xml:space="preserve"> </w:t>
      </w:r>
      <w:r>
        <w:t>principle,</w:t>
      </w:r>
      <w:r>
        <w:rPr>
          <w:spacing w:val="-2"/>
        </w:rPr>
        <w:t xml:space="preserve"> </w:t>
      </w:r>
      <w:r>
        <w:t>Recommended</w:t>
      </w:r>
      <w:r>
        <w:rPr>
          <w:spacing w:val="-1"/>
        </w:rPr>
        <w:t xml:space="preserve"> </w:t>
      </w:r>
      <w:r>
        <w:t>illumination</w:t>
      </w:r>
      <w:r>
        <w:rPr>
          <w:spacing w:val="-1"/>
        </w:rPr>
        <w:t xml:space="preserve"> </w:t>
      </w:r>
      <w:r>
        <w:t>levels for different</w:t>
      </w:r>
      <w:r>
        <w:rPr>
          <w:spacing w:val="-5"/>
        </w:rPr>
        <w:t xml:space="preserve"> </w:t>
      </w:r>
      <w:r>
        <w:t>purposes.</w:t>
      </w:r>
    </w:p>
    <w:p w:rsidR="00654DF0" w:rsidRDefault="00DC5513">
      <w:pPr>
        <w:pStyle w:val="BodyText"/>
        <w:spacing w:before="145" w:line="256" w:lineRule="auto"/>
        <w:ind w:left="300" w:right="7534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</w:t>
      </w:r>
      <w:r>
        <w:rPr>
          <w:color w:val="C00000"/>
          <w:spacing w:val="-11"/>
        </w:rPr>
        <w:t xml:space="preserve"> </w:t>
      </w:r>
      <w:r>
        <w:rPr>
          <w:color w:val="C00000"/>
        </w:rPr>
        <w:t>books</w:t>
      </w:r>
    </w:p>
    <w:p w:rsidR="00654DF0" w:rsidRDefault="00DC5513" w:rsidP="00C41AB2">
      <w:pPr>
        <w:pStyle w:val="ListParagraph"/>
        <w:numPr>
          <w:ilvl w:val="1"/>
          <w:numId w:val="7"/>
        </w:numPr>
        <w:tabs>
          <w:tab w:val="left" w:pos="1089"/>
          <w:tab w:val="left" w:pos="1090"/>
        </w:tabs>
        <w:spacing w:line="256" w:lineRule="auto"/>
        <w:ind w:right="219"/>
        <w:rPr>
          <w:sz w:val="18"/>
        </w:rPr>
      </w:pPr>
      <w:r>
        <w:rPr>
          <w:spacing w:val="-1"/>
          <w:sz w:val="18"/>
        </w:rPr>
        <w:t xml:space="preserve">C.L. </w:t>
      </w:r>
      <w:proofErr w:type="spellStart"/>
      <w:r>
        <w:rPr>
          <w:spacing w:val="-1"/>
          <w:sz w:val="18"/>
        </w:rPr>
        <w:t>Wadhwa</w:t>
      </w:r>
      <w:proofErr w:type="spellEnd"/>
      <w:r>
        <w:rPr>
          <w:spacing w:val="-1"/>
          <w:sz w:val="18"/>
        </w:rPr>
        <w:t xml:space="preserve">, “Generation, Distribution </w:t>
      </w:r>
      <w:r>
        <w:rPr>
          <w:sz w:val="18"/>
        </w:rPr>
        <w:t>and Utilization of Electrical Energy”, Revised 3</w:t>
      </w:r>
      <w:r>
        <w:rPr>
          <w:position w:val="5"/>
          <w:sz w:val="12"/>
        </w:rPr>
        <w:t xml:space="preserve">rd </w:t>
      </w:r>
      <w:r>
        <w:rPr>
          <w:sz w:val="18"/>
        </w:rPr>
        <w:t>Edition, 2012, New</w:t>
      </w:r>
      <w:r>
        <w:rPr>
          <w:spacing w:val="-41"/>
          <w:sz w:val="18"/>
        </w:rPr>
        <w:t xml:space="preserve"> </w:t>
      </w:r>
      <w:r>
        <w:rPr>
          <w:sz w:val="18"/>
        </w:rPr>
        <w:t>Age</w:t>
      </w:r>
      <w:r>
        <w:rPr>
          <w:spacing w:val="-2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-4"/>
          <w:sz w:val="18"/>
        </w:rPr>
        <w:t xml:space="preserve"> </w:t>
      </w:r>
      <w:r>
        <w:rPr>
          <w:sz w:val="18"/>
        </w:rPr>
        <w:t>Publisher</w:t>
      </w:r>
    </w:p>
    <w:p w:rsidR="00654DF0" w:rsidRDefault="00DC5513" w:rsidP="00C41AB2">
      <w:pPr>
        <w:pStyle w:val="ListParagraph"/>
        <w:numPr>
          <w:ilvl w:val="1"/>
          <w:numId w:val="7"/>
        </w:numPr>
        <w:tabs>
          <w:tab w:val="left" w:pos="1080"/>
          <w:tab w:val="left" w:pos="1081"/>
        </w:tabs>
        <w:spacing w:line="256" w:lineRule="auto"/>
        <w:ind w:right="512"/>
        <w:rPr>
          <w:sz w:val="18"/>
        </w:rPr>
      </w:pPr>
      <w:r>
        <w:rPr>
          <w:sz w:val="18"/>
        </w:rPr>
        <w:t>R.</w:t>
      </w:r>
      <w:r>
        <w:rPr>
          <w:spacing w:val="-4"/>
          <w:sz w:val="18"/>
        </w:rPr>
        <w:t xml:space="preserve"> </w:t>
      </w:r>
      <w:r>
        <w:rPr>
          <w:sz w:val="18"/>
        </w:rPr>
        <w:t>K.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Rajpur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“Utilization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Electrical</w:t>
      </w:r>
      <w:r>
        <w:rPr>
          <w:spacing w:val="-4"/>
          <w:sz w:val="18"/>
        </w:rPr>
        <w:t xml:space="preserve"> </w:t>
      </w:r>
      <w:r>
        <w:rPr>
          <w:sz w:val="18"/>
        </w:rPr>
        <w:t>Power</w:t>
      </w:r>
      <w:r>
        <w:rPr>
          <w:spacing w:val="-2"/>
          <w:sz w:val="18"/>
        </w:rPr>
        <w:t xml:space="preserve"> </w:t>
      </w:r>
      <w:r>
        <w:rPr>
          <w:sz w:val="18"/>
        </w:rPr>
        <w:t>(including</w:t>
      </w:r>
      <w:r>
        <w:rPr>
          <w:spacing w:val="-4"/>
          <w:sz w:val="18"/>
        </w:rPr>
        <w:t xml:space="preserve"> </w:t>
      </w:r>
      <w:r>
        <w:rPr>
          <w:sz w:val="18"/>
        </w:rPr>
        <w:t>electric</w:t>
      </w:r>
      <w:r>
        <w:rPr>
          <w:spacing w:val="-4"/>
          <w:sz w:val="18"/>
        </w:rPr>
        <w:t xml:space="preserve"> </w:t>
      </w:r>
      <w:r>
        <w:rPr>
          <w:sz w:val="18"/>
        </w:rPr>
        <w:t>Drives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electric</w:t>
      </w:r>
      <w:r>
        <w:rPr>
          <w:spacing w:val="-4"/>
          <w:sz w:val="18"/>
        </w:rPr>
        <w:t xml:space="preserve"> </w:t>
      </w:r>
      <w:r>
        <w:rPr>
          <w:sz w:val="18"/>
        </w:rPr>
        <w:t>Traction)”,</w:t>
      </w:r>
      <w:r>
        <w:rPr>
          <w:spacing w:val="1"/>
          <w:sz w:val="18"/>
        </w:rPr>
        <w:t xml:space="preserve"> </w:t>
      </w:r>
      <w:r>
        <w:rPr>
          <w:sz w:val="18"/>
        </w:rPr>
        <w:t>1</w:t>
      </w:r>
      <w:proofErr w:type="spellStart"/>
      <w:r>
        <w:rPr>
          <w:position w:val="5"/>
          <w:sz w:val="12"/>
        </w:rPr>
        <w:t>st</w:t>
      </w:r>
      <w:proofErr w:type="spellEnd"/>
      <w:r>
        <w:rPr>
          <w:spacing w:val="-2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1"/>
          <w:sz w:val="18"/>
        </w:rPr>
        <w:t xml:space="preserve"> </w:t>
      </w:r>
      <w:r>
        <w:rPr>
          <w:sz w:val="18"/>
        </w:rPr>
        <w:t>Reprint</w:t>
      </w:r>
      <w:r>
        <w:rPr>
          <w:spacing w:val="-11"/>
          <w:sz w:val="18"/>
        </w:rPr>
        <w:t xml:space="preserve"> </w:t>
      </w:r>
      <w:r>
        <w:rPr>
          <w:sz w:val="18"/>
        </w:rPr>
        <w:t>2012,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Laxmi</w:t>
      </w:r>
      <w:proofErr w:type="spellEnd"/>
      <w:r>
        <w:rPr>
          <w:sz w:val="18"/>
        </w:rPr>
        <w:t xml:space="preserve"> Publications</w:t>
      </w:r>
      <w:r>
        <w:rPr>
          <w:spacing w:val="-2"/>
          <w:sz w:val="18"/>
        </w:rPr>
        <w:t xml:space="preserve"> </w:t>
      </w:r>
      <w:r>
        <w:rPr>
          <w:sz w:val="18"/>
        </w:rPr>
        <w:t>(P)</w:t>
      </w:r>
      <w:r>
        <w:rPr>
          <w:spacing w:val="-3"/>
          <w:sz w:val="18"/>
        </w:rPr>
        <w:t xml:space="preserve"> </w:t>
      </w:r>
      <w:r>
        <w:rPr>
          <w:sz w:val="18"/>
        </w:rPr>
        <w:t>LTD</w:t>
      </w:r>
    </w:p>
    <w:p w:rsidR="00654DF0" w:rsidRDefault="00DC5513" w:rsidP="00C41AB2">
      <w:pPr>
        <w:pStyle w:val="ListParagraph"/>
        <w:numPr>
          <w:ilvl w:val="1"/>
          <w:numId w:val="7"/>
        </w:numPr>
        <w:tabs>
          <w:tab w:val="left" w:pos="1087"/>
          <w:tab w:val="left" w:pos="1088"/>
        </w:tabs>
        <w:spacing w:line="256" w:lineRule="auto"/>
        <w:ind w:right="630"/>
        <w:rPr>
          <w:sz w:val="18"/>
        </w:rPr>
      </w:pPr>
      <w:r>
        <w:rPr>
          <w:sz w:val="18"/>
        </w:rPr>
        <w:t>3.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Chakrabarti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Soni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Gupta,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Bhatnagar</w:t>
      </w:r>
      <w:proofErr w:type="spellEnd"/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“Power</w:t>
      </w:r>
      <w:r>
        <w:rPr>
          <w:spacing w:val="-3"/>
          <w:sz w:val="18"/>
        </w:rPr>
        <w:t xml:space="preserve"> </w:t>
      </w:r>
      <w:r>
        <w:rPr>
          <w:sz w:val="18"/>
        </w:rPr>
        <w:t>system</w:t>
      </w:r>
      <w:r>
        <w:rPr>
          <w:spacing w:val="-4"/>
          <w:sz w:val="18"/>
        </w:rPr>
        <w:t xml:space="preserve"> </w:t>
      </w:r>
      <w:r>
        <w:rPr>
          <w:sz w:val="18"/>
        </w:rPr>
        <w:t>Engineering”,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Dhanpatrai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&amp;</w:t>
      </w:r>
      <w:r>
        <w:rPr>
          <w:spacing w:val="-4"/>
          <w:sz w:val="18"/>
        </w:rPr>
        <w:t xml:space="preserve"> </w:t>
      </w:r>
      <w:r>
        <w:rPr>
          <w:sz w:val="18"/>
        </w:rPr>
        <w:t>Co.,</w:t>
      </w:r>
      <w:r>
        <w:rPr>
          <w:spacing w:val="-4"/>
          <w:sz w:val="18"/>
        </w:rPr>
        <w:t xml:space="preserve"> </w:t>
      </w:r>
      <w:r>
        <w:rPr>
          <w:sz w:val="18"/>
        </w:rPr>
        <w:t>Second</w:t>
      </w:r>
      <w:r>
        <w:rPr>
          <w:spacing w:val="-4"/>
          <w:sz w:val="18"/>
        </w:rPr>
        <w:t xml:space="preserve"> </w:t>
      </w:r>
      <w:r>
        <w:rPr>
          <w:sz w:val="18"/>
        </w:rPr>
        <w:t>revised</w:t>
      </w:r>
      <w:r>
        <w:rPr>
          <w:spacing w:val="-41"/>
          <w:sz w:val="18"/>
        </w:rPr>
        <w:t xml:space="preserve"> </w:t>
      </w:r>
      <w:r>
        <w:rPr>
          <w:sz w:val="18"/>
        </w:rPr>
        <w:t>edition</w:t>
      </w:r>
      <w:r>
        <w:rPr>
          <w:spacing w:val="-14"/>
          <w:sz w:val="18"/>
        </w:rPr>
        <w:t xml:space="preserve"> </w:t>
      </w:r>
      <w:r>
        <w:rPr>
          <w:sz w:val="18"/>
        </w:rPr>
        <w:t>2010,</w:t>
      </w:r>
      <w:r>
        <w:rPr>
          <w:spacing w:val="-1"/>
          <w:sz w:val="18"/>
        </w:rPr>
        <w:t xml:space="preserve"> </w:t>
      </w:r>
      <w:r>
        <w:rPr>
          <w:sz w:val="18"/>
        </w:rPr>
        <w:t>Reprint:</w:t>
      </w:r>
      <w:r>
        <w:rPr>
          <w:spacing w:val="-14"/>
          <w:sz w:val="18"/>
        </w:rPr>
        <w:t xml:space="preserve"> </w:t>
      </w:r>
      <w:r>
        <w:rPr>
          <w:sz w:val="18"/>
        </w:rPr>
        <w:t>2014.</w:t>
      </w:r>
    </w:p>
    <w:p w:rsidR="00654DF0" w:rsidRDefault="00654DF0">
      <w:pPr>
        <w:pStyle w:val="BodyText"/>
        <w:spacing w:before="11"/>
      </w:pPr>
    </w:p>
    <w:p w:rsidR="00654DF0" w:rsidRDefault="00DC5513">
      <w:pPr>
        <w:pStyle w:val="BodyText"/>
        <w:ind w:left="300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654DF0" w:rsidRDefault="00DC5513" w:rsidP="00C41AB2">
      <w:pPr>
        <w:pStyle w:val="ListParagraph"/>
        <w:numPr>
          <w:ilvl w:val="0"/>
          <w:numId w:val="6"/>
        </w:numPr>
        <w:tabs>
          <w:tab w:val="left" w:pos="1089"/>
          <w:tab w:val="left" w:pos="1090"/>
        </w:tabs>
        <w:spacing w:before="16" w:line="256" w:lineRule="auto"/>
        <w:ind w:right="435"/>
        <w:rPr>
          <w:sz w:val="18"/>
        </w:rPr>
      </w:pPr>
      <w:r>
        <w:rPr>
          <w:spacing w:val="-1"/>
          <w:sz w:val="18"/>
        </w:rPr>
        <w:t xml:space="preserve">J.B. Gupta, R. </w:t>
      </w:r>
      <w:proofErr w:type="spellStart"/>
      <w:r>
        <w:rPr>
          <w:spacing w:val="-1"/>
          <w:sz w:val="18"/>
        </w:rPr>
        <w:t>Manglik</w:t>
      </w:r>
      <w:proofErr w:type="spellEnd"/>
      <w:r>
        <w:rPr>
          <w:spacing w:val="-1"/>
          <w:sz w:val="18"/>
        </w:rPr>
        <w:t xml:space="preserve">, R. </w:t>
      </w:r>
      <w:proofErr w:type="spellStart"/>
      <w:r>
        <w:rPr>
          <w:spacing w:val="-1"/>
          <w:sz w:val="18"/>
        </w:rPr>
        <w:t>Manglik</w:t>
      </w:r>
      <w:proofErr w:type="spellEnd"/>
      <w:r>
        <w:rPr>
          <w:spacing w:val="-1"/>
          <w:sz w:val="18"/>
        </w:rPr>
        <w:t xml:space="preserve">, </w:t>
      </w:r>
      <w:r>
        <w:rPr>
          <w:sz w:val="18"/>
        </w:rPr>
        <w:t>“</w:t>
      </w:r>
      <w:proofErr w:type="spellStart"/>
      <w:r>
        <w:rPr>
          <w:sz w:val="18"/>
        </w:rPr>
        <w:t>Utilisation</w:t>
      </w:r>
      <w:proofErr w:type="spellEnd"/>
      <w:r>
        <w:rPr>
          <w:sz w:val="18"/>
        </w:rPr>
        <w:t xml:space="preserve"> of Electrical Energy and Traction”, 1st Edition, 2012, S. K.</w:t>
      </w:r>
      <w:r>
        <w:rPr>
          <w:spacing w:val="-41"/>
          <w:sz w:val="18"/>
        </w:rPr>
        <w:t xml:space="preserve"> </w:t>
      </w:r>
      <w:proofErr w:type="spellStart"/>
      <w:r>
        <w:rPr>
          <w:sz w:val="18"/>
        </w:rPr>
        <w:t>Kataria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Sons</w:t>
      </w:r>
    </w:p>
    <w:p w:rsidR="00654DF0" w:rsidRDefault="00DC5513" w:rsidP="00C41AB2">
      <w:pPr>
        <w:pStyle w:val="ListParagraph"/>
        <w:numPr>
          <w:ilvl w:val="0"/>
          <w:numId w:val="6"/>
        </w:numPr>
        <w:tabs>
          <w:tab w:val="left" w:pos="1085"/>
          <w:tab w:val="left" w:pos="1086"/>
        </w:tabs>
        <w:spacing w:line="204" w:lineRule="exact"/>
        <w:ind w:left="1085" w:hanging="361"/>
        <w:rPr>
          <w:sz w:val="18"/>
        </w:rPr>
      </w:pPr>
      <w:proofErr w:type="spellStart"/>
      <w:r>
        <w:rPr>
          <w:spacing w:val="-1"/>
          <w:sz w:val="18"/>
        </w:rPr>
        <w:t>Tarlok</w:t>
      </w:r>
      <w:proofErr w:type="spellEnd"/>
      <w:r>
        <w:rPr>
          <w:spacing w:val="-1"/>
          <w:sz w:val="18"/>
        </w:rPr>
        <w:t xml:space="preserve"> Singh, “Utilization</w:t>
      </w:r>
      <w:r>
        <w:rPr>
          <w:spacing w:val="2"/>
          <w:sz w:val="18"/>
        </w:rPr>
        <w:t xml:space="preserve"> </w:t>
      </w:r>
      <w:r>
        <w:rPr>
          <w:spacing w:val="-1"/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Electric</w:t>
      </w:r>
      <w:r>
        <w:rPr>
          <w:sz w:val="18"/>
        </w:rPr>
        <w:t xml:space="preserve"> Energy”,</w:t>
      </w:r>
      <w:r>
        <w:rPr>
          <w:spacing w:val="-1"/>
          <w:sz w:val="18"/>
        </w:rPr>
        <w:t xml:space="preserve"> </w:t>
      </w:r>
      <w:r>
        <w:rPr>
          <w:sz w:val="18"/>
        </w:rPr>
        <w:t>2nd Edition</w:t>
      </w:r>
      <w:r>
        <w:rPr>
          <w:spacing w:val="-1"/>
          <w:sz w:val="18"/>
        </w:rPr>
        <w:t xml:space="preserve"> </w:t>
      </w:r>
      <w:r>
        <w:rPr>
          <w:sz w:val="18"/>
        </w:rPr>
        <w:t>,2018, S.K.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Kataria</w:t>
      </w:r>
      <w:proofErr w:type="spellEnd"/>
      <w:r>
        <w:rPr>
          <w:sz w:val="18"/>
        </w:rPr>
        <w:t xml:space="preserve"> &amp;</w:t>
      </w:r>
      <w:r>
        <w:rPr>
          <w:spacing w:val="-18"/>
          <w:sz w:val="18"/>
        </w:rPr>
        <w:t xml:space="preserve"> </w:t>
      </w:r>
      <w:r>
        <w:rPr>
          <w:sz w:val="18"/>
        </w:rPr>
        <w:t>Sons</w:t>
      </w:r>
    </w:p>
    <w:p w:rsidR="00654DF0" w:rsidRDefault="00654DF0">
      <w:pPr>
        <w:pStyle w:val="BodyText"/>
        <w:spacing w:before="8"/>
        <w:rPr>
          <w:sz w:val="20"/>
        </w:rPr>
      </w:pPr>
    </w:p>
    <w:p w:rsidR="00654DF0" w:rsidRDefault="00DC5513">
      <w:pPr>
        <w:pStyle w:val="BodyText"/>
        <w:ind w:left="300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Outcomes</w:t>
      </w:r>
    </w:p>
    <w:p w:rsidR="00654DF0" w:rsidRDefault="00DC5513" w:rsidP="00C41AB2">
      <w:pPr>
        <w:pStyle w:val="ListParagraph"/>
        <w:numPr>
          <w:ilvl w:val="0"/>
          <w:numId w:val="5"/>
        </w:numPr>
        <w:tabs>
          <w:tab w:val="left" w:pos="1020"/>
          <w:tab w:val="left" w:pos="1021"/>
        </w:tabs>
        <w:spacing w:before="33"/>
        <w:ind w:hanging="407"/>
        <w:jc w:val="left"/>
        <w:rPr>
          <w:sz w:val="18"/>
        </w:rPr>
      </w:pPr>
      <w:r>
        <w:rPr>
          <w:sz w:val="18"/>
        </w:rPr>
        <w:t>Apply</w:t>
      </w:r>
      <w:r>
        <w:rPr>
          <w:spacing w:val="-8"/>
          <w:sz w:val="18"/>
        </w:rPr>
        <w:t xml:space="preserve"> </w:t>
      </w:r>
      <w:r>
        <w:rPr>
          <w:sz w:val="18"/>
        </w:rPr>
        <w:t>an</w:t>
      </w:r>
      <w:r>
        <w:rPr>
          <w:spacing w:val="-7"/>
          <w:sz w:val="18"/>
        </w:rPr>
        <w:t xml:space="preserve"> </w:t>
      </w:r>
      <w:r>
        <w:rPr>
          <w:sz w:val="18"/>
        </w:rPr>
        <w:t>appropriate</w:t>
      </w:r>
      <w:r>
        <w:rPr>
          <w:spacing w:val="-7"/>
          <w:sz w:val="18"/>
        </w:rPr>
        <w:t xml:space="preserve"> </w:t>
      </w:r>
      <w:r>
        <w:rPr>
          <w:sz w:val="18"/>
        </w:rPr>
        <w:t>measurement</w:t>
      </w:r>
      <w:r>
        <w:rPr>
          <w:spacing w:val="-7"/>
          <w:sz w:val="18"/>
        </w:rPr>
        <w:t xml:space="preserve"> </w:t>
      </w:r>
      <w:r>
        <w:rPr>
          <w:sz w:val="18"/>
        </w:rPr>
        <w:t>and</w:t>
      </w:r>
      <w:r>
        <w:rPr>
          <w:spacing w:val="-7"/>
          <w:sz w:val="18"/>
        </w:rPr>
        <w:t xml:space="preserve"> </w:t>
      </w:r>
      <w:r>
        <w:rPr>
          <w:sz w:val="18"/>
        </w:rPr>
        <w:t>analysis</w:t>
      </w:r>
      <w:r>
        <w:rPr>
          <w:spacing w:val="-7"/>
          <w:sz w:val="18"/>
        </w:rPr>
        <w:t xml:space="preserve"> </w:t>
      </w:r>
      <w:r>
        <w:rPr>
          <w:sz w:val="18"/>
        </w:rPr>
        <w:t>technique</w:t>
      </w:r>
      <w:r>
        <w:rPr>
          <w:spacing w:val="-7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artificial</w:t>
      </w:r>
      <w:r>
        <w:rPr>
          <w:spacing w:val="-7"/>
          <w:sz w:val="18"/>
        </w:rPr>
        <w:t xml:space="preserve"> </w:t>
      </w:r>
      <w:r>
        <w:rPr>
          <w:sz w:val="18"/>
        </w:rPr>
        <w:t>lighting</w:t>
      </w:r>
      <w:r>
        <w:rPr>
          <w:spacing w:val="-6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different</w:t>
      </w:r>
      <w:r>
        <w:rPr>
          <w:spacing w:val="-3"/>
          <w:sz w:val="18"/>
        </w:rPr>
        <w:t xml:space="preserve"> </w:t>
      </w:r>
      <w:r>
        <w:rPr>
          <w:sz w:val="18"/>
        </w:rPr>
        <w:t>specific</w:t>
      </w:r>
      <w:r>
        <w:rPr>
          <w:spacing w:val="-6"/>
          <w:sz w:val="18"/>
        </w:rPr>
        <w:t xml:space="preserve"> </w:t>
      </w:r>
      <w:r>
        <w:rPr>
          <w:sz w:val="18"/>
        </w:rPr>
        <w:t>purposes.</w:t>
      </w:r>
    </w:p>
    <w:p w:rsidR="00654DF0" w:rsidRDefault="00DC5513" w:rsidP="00C41AB2">
      <w:pPr>
        <w:pStyle w:val="ListParagraph"/>
        <w:numPr>
          <w:ilvl w:val="0"/>
          <w:numId w:val="5"/>
        </w:numPr>
        <w:tabs>
          <w:tab w:val="left" w:pos="1020"/>
          <w:tab w:val="left" w:pos="1021"/>
        </w:tabs>
        <w:spacing w:before="31" w:line="276" w:lineRule="auto"/>
        <w:ind w:right="218" w:hanging="408"/>
        <w:jc w:val="left"/>
        <w:rPr>
          <w:sz w:val="18"/>
        </w:rPr>
      </w:pPr>
      <w:r>
        <w:rPr>
          <w:sz w:val="18"/>
        </w:rPr>
        <w:t>Investigate</w:t>
      </w:r>
      <w:r>
        <w:rPr>
          <w:spacing w:val="-4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various</w:t>
      </w:r>
      <w:r>
        <w:rPr>
          <w:spacing w:val="-3"/>
          <w:sz w:val="18"/>
        </w:rPr>
        <w:t xml:space="preserve"> </w:t>
      </w:r>
      <w:r>
        <w:rPr>
          <w:sz w:val="18"/>
        </w:rPr>
        <w:t>types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electric</w:t>
      </w:r>
      <w:r>
        <w:rPr>
          <w:spacing w:val="-4"/>
          <w:sz w:val="18"/>
        </w:rPr>
        <w:t xml:space="preserve"> </w:t>
      </w:r>
      <w:r>
        <w:rPr>
          <w:sz w:val="18"/>
        </w:rPr>
        <w:t>bulbs</w:t>
      </w:r>
      <w:r>
        <w:rPr>
          <w:spacing w:val="-4"/>
          <w:sz w:val="18"/>
        </w:rPr>
        <w:t xml:space="preserve"> </w:t>
      </w:r>
      <w:r>
        <w:rPr>
          <w:sz w:val="18"/>
        </w:rPr>
        <w:t>as</w:t>
      </w:r>
      <w:r>
        <w:rPr>
          <w:spacing w:val="-4"/>
          <w:sz w:val="18"/>
        </w:rPr>
        <w:t xml:space="preserve"> </w:t>
      </w:r>
      <w:r>
        <w:rPr>
          <w:sz w:val="18"/>
        </w:rPr>
        <w:t>well</w:t>
      </w:r>
      <w:r>
        <w:rPr>
          <w:spacing w:val="-4"/>
          <w:sz w:val="18"/>
        </w:rPr>
        <w:t xml:space="preserve"> </w:t>
      </w:r>
      <w:r>
        <w:rPr>
          <w:sz w:val="18"/>
        </w:rPr>
        <w:t>as</w:t>
      </w:r>
      <w:r>
        <w:rPr>
          <w:spacing w:val="-5"/>
          <w:sz w:val="18"/>
        </w:rPr>
        <w:t xml:space="preserve"> </w:t>
      </w:r>
      <w:r>
        <w:rPr>
          <w:sz w:val="18"/>
        </w:rPr>
        <w:t>can evaluate</w:t>
      </w:r>
      <w:r>
        <w:rPr>
          <w:spacing w:val="-3"/>
          <w:sz w:val="18"/>
        </w:rPr>
        <w:t xml:space="preserve"> </w:t>
      </w:r>
      <w:r>
        <w:rPr>
          <w:sz w:val="18"/>
        </w:rPr>
        <w:t>their</w:t>
      </w:r>
      <w:r>
        <w:rPr>
          <w:spacing w:val="-3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terms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their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colour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rendering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luminous</w:t>
      </w:r>
      <w:r>
        <w:rPr>
          <w:spacing w:val="-1"/>
          <w:sz w:val="18"/>
        </w:rPr>
        <w:t xml:space="preserve"> </w:t>
      </w:r>
      <w:r>
        <w:rPr>
          <w:sz w:val="18"/>
        </w:rPr>
        <w:t>efficacy.</w:t>
      </w:r>
    </w:p>
    <w:p w:rsidR="00654DF0" w:rsidRDefault="00DC5513" w:rsidP="00C41AB2">
      <w:pPr>
        <w:pStyle w:val="ListParagraph"/>
        <w:numPr>
          <w:ilvl w:val="0"/>
          <w:numId w:val="5"/>
        </w:numPr>
        <w:tabs>
          <w:tab w:val="left" w:pos="1020"/>
          <w:tab w:val="left" w:pos="1021"/>
        </w:tabs>
        <w:spacing w:line="276" w:lineRule="auto"/>
        <w:ind w:right="478" w:hanging="408"/>
        <w:jc w:val="left"/>
        <w:rPr>
          <w:sz w:val="18"/>
        </w:rPr>
      </w:pPr>
      <w:r>
        <w:rPr>
          <w:sz w:val="18"/>
        </w:rPr>
        <w:t>Develop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clear</w:t>
      </w:r>
      <w:r>
        <w:rPr>
          <w:spacing w:val="-3"/>
          <w:sz w:val="18"/>
        </w:rPr>
        <w:t xml:space="preserve"> </w:t>
      </w:r>
      <w:r>
        <w:rPr>
          <w:sz w:val="18"/>
        </w:rPr>
        <w:t>idea</w:t>
      </w:r>
      <w:r>
        <w:rPr>
          <w:spacing w:val="-2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various</w:t>
      </w:r>
      <w:r>
        <w:rPr>
          <w:spacing w:val="-5"/>
          <w:sz w:val="18"/>
        </w:rPr>
        <w:t xml:space="preserve"> </w:t>
      </w:r>
      <w:r>
        <w:rPr>
          <w:sz w:val="18"/>
        </w:rPr>
        <w:t>illumination</w:t>
      </w:r>
      <w:r>
        <w:rPr>
          <w:spacing w:val="-4"/>
          <w:sz w:val="18"/>
        </w:rPr>
        <w:t xml:space="preserve"> </w:t>
      </w:r>
      <w:r>
        <w:rPr>
          <w:sz w:val="18"/>
        </w:rPr>
        <w:t>techniques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hence</w:t>
      </w:r>
      <w:r>
        <w:rPr>
          <w:spacing w:val="-4"/>
          <w:sz w:val="18"/>
        </w:rPr>
        <w:t xml:space="preserve"> </w:t>
      </w:r>
      <w:r>
        <w:rPr>
          <w:sz w:val="18"/>
        </w:rPr>
        <w:t>can</w:t>
      </w:r>
      <w:r>
        <w:rPr>
          <w:spacing w:val="-4"/>
          <w:sz w:val="18"/>
        </w:rPr>
        <w:t xml:space="preserve"> </w:t>
      </w:r>
      <w:r>
        <w:rPr>
          <w:sz w:val="18"/>
        </w:rPr>
        <w:t>design</w:t>
      </w:r>
      <w:r>
        <w:rPr>
          <w:spacing w:val="-5"/>
          <w:sz w:val="18"/>
        </w:rPr>
        <w:t xml:space="preserve"> </w:t>
      </w:r>
      <w:r>
        <w:rPr>
          <w:sz w:val="18"/>
        </w:rPr>
        <w:t>lighting</w:t>
      </w:r>
      <w:r>
        <w:rPr>
          <w:spacing w:val="-4"/>
          <w:sz w:val="18"/>
        </w:rPr>
        <w:t xml:space="preserve"> </w:t>
      </w:r>
      <w:r>
        <w:rPr>
          <w:sz w:val="18"/>
        </w:rPr>
        <w:t>schemes</w:t>
      </w:r>
      <w:r>
        <w:rPr>
          <w:spacing w:val="-5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specific</w:t>
      </w:r>
      <w:r>
        <w:rPr>
          <w:spacing w:val="1"/>
          <w:sz w:val="18"/>
        </w:rPr>
        <w:t xml:space="preserve"> </w:t>
      </w:r>
      <w:r>
        <w:rPr>
          <w:sz w:val="18"/>
        </w:rPr>
        <w:t>applications.</w:t>
      </w:r>
    </w:p>
    <w:p w:rsidR="00654DF0" w:rsidRDefault="00DC5513" w:rsidP="00C41AB2">
      <w:pPr>
        <w:pStyle w:val="ListParagraph"/>
        <w:numPr>
          <w:ilvl w:val="0"/>
          <w:numId w:val="5"/>
        </w:numPr>
        <w:tabs>
          <w:tab w:val="left" w:pos="1017"/>
          <w:tab w:val="left" w:pos="1018"/>
        </w:tabs>
        <w:ind w:left="1018"/>
        <w:jc w:val="left"/>
        <w:rPr>
          <w:sz w:val="18"/>
        </w:rPr>
      </w:pPr>
      <w:r>
        <w:rPr>
          <w:sz w:val="18"/>
        </w:rPr>
        <w:t>Select</w:t>
      </w:r>
      <w:r>
        <w:rPr>
          <w:spacing w:val="-4"/>
          <w:sz w:val="18"/>
        </w:rPr>
        <w:t xml:space="preserve"> </w:t>
      </w:r>
      <w:r>
        <w:rPr>
          <w:sz w:val="18"/>
        </w:rPr>
        <w:t>as</w:t>
      </w:r>
      <w:r>
        <w:rPr>
          <w:spacing w:val="-1"/>
          <w:sz w:val="18"/>
        </w:rPr>
        <w:t xml:space="preserve"> </w:t>
      </w:r>
      <w:r>
        <w:rPr>
          <w:sz w:val="18"/>
        </w:rPr>
        <w:t>well</w:t>
      </w:r>
      <w:r>
        <w:rPr>
          <w:spacing w:val="-4"/>
          <w:sz w:val="18"/>
        </w:rPr>
        <w:t xml:space="preserve"> </w:t>
      </w:r>
      <w:r>
        <w:rPr>
          <w:sz w:val="18"/>
        </w:rPr>
        <w:t>as</w:t>
      </w:r>
      <w:r>
        <w:rPr>
          <w:spacing w:val="-4"/>
          <w:sz w:val="18"/>
        </w:rPr>
        <w:t xml:space="preserve"> </w:t>
      </w:r>
      <w:r>
        <w:rPr>
          <w:sz w:val="18"/>
        </w:rPr>
        <w:t>apply</w:t>
      </w:r>
      <w:r>
        <w:rPr>
          <w:spacing w:val="-4"/>
          <w:sz w:val="18"/>
        </w:rPr>
        <w:t xml:space="preserve"> </w:t>
      </w:r>
      <w:r>
        <w:rPr>
          <w:sz w:val="18"/>
        </w:rPr>
        <w:t>an</w:t>
      </w:r>
      <w:r>
        <w:rPr>
          <w:spacing w:val="-3"/>
          <w:sz w:val="18"/>
        </w:rPr>
        <w:t xml:space="preserve"> </w:t>
      </w:r>
      <w:r>
        <w:rPr>
          <w:sz w:val="18"/>
        </w:rPr>
        <w:t>appropriate</w:t>
      </w:r>
      <w:r>
        <w:rPr>
          <w:spacing w:val="-3"/>
          <w:sz w:val="18"/>
        </w:rPr>
        <w:t xml:space="preserve"> </w:t>
      </w:r>
      <w:r>
        <w:rPr>
          <w:sz w:val="18"/>
        </w:rPr>
        <w:t>light</w:t>
      </w:r>
      <w:r>
        <w:rPr>
          <w:spacing w:val="-2"/>
          <w:sz w:val="18"/>
        </w:rPr>
        <w:t xml:space="preserve"> </w:t>
      </w:r>
      <w:r>
        <w:rPr>
          <w:sz w:val="18"/>
        </w:rPr>
        <w:t>fitting</w:t>
      </w:r>
      <w:r>
        <w:rPr>
          <w:spacing w:val="-4"/>
          <w:sz w:val="18"/>
        </w:rPr>
        <w:t xml:space="preserve"> </w:t>
      </w:r>
      <w:r>
        <w:rPr>
          <w:sz w:val="18"/>
        </w:rPr>
        <w:t>method for any</w:t>
      </w:r>
      <w:r>
        <w:rPr>
          <w:spacing w:val="-3"/>
          <w:sz w:val="18"/>
        </w:rPr>
        <w:t xml:space="preserve"> </w:t>
      </w:r>
      <w:r>
        <w:rPr>
          <w:sz w:val="18"/>
        </w:rPr>
        <w:t>specific</w:t>
      </w:r>
      <w:r>
        <w:rPr>
          <w:spacing w:val="-10"/>
          <w:sz w:val="18"/>
        </w:rPr>
        <w:t xml:space="preserve"> </w:t>
      </w:r>
      <w:r>
        <w:rPr>
          <w:sz w:val="18"/>
        </w:rPr>
        <w:t>application.</w:t>
      </w:r>
    </w:p>
    <w:p w:rsidR="00654DF0" w:rsidRDefault="00654DF0">
      <w:pPr>
        <w:rPr>
          <w:sz w:val="18"/>
        </w:rPr>
        <w:sectPr w:rsidR="00654DF0">
          <w:pgSz w:w="12240" w:h="15840"/>
          <w:pgMar w:top="980" w:right="1180" w:bottom="280" w:left="1140" w:header="720" w:footer="720" w:gutter="0"/>
          <w:cols w:space="720"/>
        </w:sectPr>
      </w:pPr>
    </w:p>
    <w:p w:rsidR="00654DF0" w:rsidRDefault="00DC5513" w:rsidP="00C41AB2">
      <w:pPr>
        <w:pStyle w:val="ListParagraph"/>
        <w:numPr>
          <w:ilvl w:val="0"/>
          <w:numId w:val="5"/>
        </w:numPr>
        <w:tabs>
          <w:tab w:val="left" w:pos="940"/>
          <w:tab w:val="left" w:pos="941"/>
        </w:tabs>
        <w:spacing w:before="79" w:line="276" w:lineRule="auto"/>
        <w:ind w:left="940" w:right="422" w:hanging="408"/>
        <w:jc w:val="left"/>
        <w:rPr>
          <w:sz w:val="18"/>
        </w:rPr>
      </w:pPr>
      <w:r>
        <w:rPr>
          <w:sz w:val="18"/>
        </w:rPr>
        <w:lastRenderedPageBreak/>
        <w:t>Identify, formulate, and figure out the need of research and development activities required for developing</w:t>
      </w:r>
      <w:r>
        <w:rPr>
          <w:spacing w:val="-41"/>
          <w:sz w:val="18"/>
        </w:rPr>
        <w:t xml:space="preserve"> </w:t>
      </w:r>
      <w:r>
        <w:rPr>
          <w:sz w:val="18"/>
        </w:rPr>
        <w:t>efficient</w:t>
      </w:r>
      <w:r>
        <w:rPr>
          <w:spacing w:val="-2"/>
          <w:sz w:val="18"/>
        </w:rPr>
        <w:t xml:space="preserve"> </w:t>
      </w:r>
      <w:r>
        <w:rPr>
          <w:sz w:val="18"/>
        </w:rPr>
        <w:t>artificial</w:t>
      </w:r>
      <w:r>
        <w:rPr>
          <w:spacing w:val="-1"/>
          <w:sz w:val="18"/>
        </w:rPr>
        <w:t xml:space="preserve"> </w:t>
      </w:r>
      <w:r>
        <w:rPr>
          <w:sz w:val="18"/>
        </w:rPr>
        <w:t>illumination.</w:t>
      </w:r>
    </w:p>
    <w:p w:rsidR="00654DF0" w:rsidRDefault="00654DF0">
      <w:pPr>
        <w:pStyle w:val="BodyText"/>
        <w:rPr>
          <w:sz w:val="20"/>
        </w:rPr>
      </w:pPr>
    </w:p>
    <w:p w:rsidR="00654DF0" w:rsidRDefault="00654DF0">
      <w:pPr>
        <w:pStyle w:val="BodyText"/>
        <w:rPr>
          <w:sz w:val="20"/>
        </w:rPr>
      </w:pPr>
    </w:p>
    <w:p w:rsidR="00654DF0" w:rsidRDefault="00DC5513">
      <w:pPr>
        <w:spacing w:before="156"/>
        <w:ind w:left="3072"/>
        <w:rPr>
          <w:b/>
          <w:sz w:val="18"/>
        </w:rPr>
      </w:pPr>
      <w:r>
        <w:rPr>
          <w:b/>
          <w:sz w:val="18"/>
        </w:rPr>
        <w:t>Mapping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course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outcomes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outcomes</w:t>
      </w:r>
    </w:p>
    <w:p w:rsidR="00654DF0" w:rsidRDefault="00654DF0">
      <w:pPr>
        <w:pStyle w:val="BodyText"/>
        <w:spacing w:before="4"/>
        <w:rPr>
          <w:b/>
          <w:sz w:val="27"/>
        </w:rPr>
      </w:pPr>
    </w:p>
    <w:tbl>
      <w:tblPr>
        <w:tblW w:w="0" w:type="auto"/>
        <w:tblInd w:w="4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4"/>
        <w:gridCol w:w="662"/>
        <w:gridCol w:w="679"/>
        <w:gridCol w:w="678"/>
        <w:gridCol w:w="680"/>
        <w:gridCol w:w="675"/>
        <w:gridCol w:w="683"/>
        <w:gridCol w:w="668"/>
        <w:gridCol w:w="682"/>
        <w:gridCol w:w="685"/>
        <w:gridCol w:w="756"/>
        <w:gridCol w:w="722"/>
        <w:gridCol w:w="742"/>
      </w:tblGrid>
      <w:tr w:rsidR="00654DF0">
        <w:trPr>
          <w:trHeight w:val="232"/>
        </w:trPr>
        <w:tc>
          <w:tcPr>
            <w:tcW w:w="684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2" w:type="dxa"/>
          </w:tcPr>
          <w:p w:rsidR="00654DF0" w:rsidRDefault="00DC5513">
            <w:pPr>
              <w:pStyle w:val="TableParagraph"/>
              <w:spacing w:before="1"/>
              <w:ind w:left="20" w:right="1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79" w:type="dxa"/>
          </w:tcPr>
          <w:p w:rsidR="00654DF0" w:rsidRDefault="00DC5513">
            <w:pPr>
              <w:pStyle w:val="TableParagraph"/>
              <w:spacing w:before="1"/>
              <w:ind w:left="132" w:right="105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before="1"/>
              <w:ind w:left="110" w:right="71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before="1"/>
              <w:ind w:left="122" w:right="78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before="1"/>
              <w:ind w:left="122" w:right="74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83" w:type="dxa"/>
          </w:tcPr>
          <w:p w:rsidR="00654DF0" w:rsidRDefault="00DC5513">
            <w:pPr>
              <w:pStyle w:val="TableParagraph"/>
              <w:spacing w:before="1"/>
              <w:ind w:left="145" w:right="92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68" w:type="dxa"/>
          </w:tcPr>
          <w:p w:rsidR="00654DF0" w:rsidRDefault="00DC5513">
            <w:pPr>
              <w:pStyle w:val="TableParagraph"/>
              <w:spacing w:before="1"/>
              <w:ind w:left="146" w:right="93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before="1"/>
              <w:ind w:left="131" w:right="71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85" w:type="dxa"/>
          </w:tcPr>
          <w:p w:rsidR="00654DF0" w:rsidRDefault="00DC5513">
            <w:pPr>
              <w:pStyle w:val="TableParagraph"/>
              <w:spacing w:before="1"/>
              <w:ind w:left="133" w:right="68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56" w:type="dxa"/>
          </w:tcPr>
          <w:p w:rsidR="00654DF0" w:rsidRDefault="00DC5513">
            <w:pPr>
              <w:pStyle w:val="TableParagraph"/>
              <w:spacing w:before="1"/>
              <w:ind w:left="136" w:right="76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22" w:type="dxa"/>
          </w:tcPr>
          <w:p w:rsidR="00654DF0" w:rsidRDefault="00DC5513">
            <w:pPr>
              <w:pStyle w:val="TableParagraph"/>
              <w:spacing w:before="1"/>
              <w:ind w:left="144" w:right="71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42" w:type="dxa"/>
          </w:tcPr>
          <w:p w:rsidR="00654DF0" w:rsidRDefault="00DC5513">
            <w:pPr>
              <w:pStyle w:val="TableParagraph"/>
              <w:spacing w:before="1"/>
              <w:ind w:left="143" w:right="69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654DF0">
        <w:trPr>
          <w:trHeight w:val="229"/>
        </w:trPr>
        <w:tc>
          <w:tcPr>
            <w:tcW w:w="684" w:type="dxa"/>
          </w:tcPr>
          <w:p w:rsidR="00654DF0" w:rsidRDefault="00DC5513">
            <w:pPr>
              <w:pStyle w:val="TableParagraph"/>
              <w:spacing w:line="199" w:lineRule="exact"/>
              <w:ind w:left="126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62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9" w:type="dxa"/>
          </w:tcPr>
          <w:p w:rsidR="00654DF0" w:rsidRDefault="00DC5513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99" w:lineRule="exact"/>
              <w:ind w:left="4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654DF0" w:rsidRDefault="00DC5513">
            <w:pPr>
              <w:pStyle w:val="TableParagraph"/>
              <w:spacing w:line="199" w:lineRule="exact"/>
              <w:ind w:left="4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8" w:type="dxa"/>
          </w:tcPr>
          <w:p w:rsidR="00654DF0" w:rsidRDefault="00DC5513">
            <w:pPr>
              <w:pStyle w:val="TableParagraph"/>
              <w:spacing w:line="199" w:lineRule="exact"/>
              <w:ind w:left="4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99" w:lineRule="exact"/>
              <w:ind w:left="5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5" w:type="dxa"/>
          </w:tcPr>
          <w:p w:rsidR="00654DF0" w:rsidRDefault="00DC5513">
            <w:pPr>
              <w:pStyle w:val="TableParagraph"/>
              <w:spacing w:line="199" w:lineRule="exact"/>
              <w:ind w:left="6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56" w:type="dxa"/>
          </w:tcPr>
          <w:p w:rsidR="00654DF0" w:rsidRDefault="00DC5513">
            <w:pPr>
              <w:pStyle w:val="TableParagraph"/>
              <w:spacing w:line="199" w:lineRule="exact"/>
              <w:ind w:left="6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2" w:type="dxa"/>
          </w:tcPr>
          <w:p w:rsidR="00654DF0" w:rsidRDefault="00DC5513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2" w:type="dxa"/>
          </w:tcPr>
          <w:p w:rsidR="00654DF0" w:rsidRDefault="00DC5513">
            <w:pPr>
              <w:pStyle w:val="TableParagraph"/>
              <w:spacing w:line="199" w:lineRule="exact"/>
              <w:ind w:left="6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29"/>
        </w:trPr>
        <w:tc>
          <w:tcPr>
            <w:tcW w:w="684" w:type="dxa"/>
          </w:tcPr>
          <w:p w:rsidR="00654DF0" w:rsidRDefault="00DC5513">
            <w:pPr>
              <w:pStyle w:val="TableParagraph"/>
              <w:spacing w:line="199" w:lineRule="exact"/>
              <w:ind w:left="126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62" w:type="dxa"/>
          </w:tcPr>
          <w:p w:rsidR="00654DF0" w:rsidRDefault="00DC5513">
            <w:pPr>
              <w:pStyle w:val="TableParagraph"/>
              <w:spacing w:line="199" w:lineRule="exact"/>
              <w:ind w:left="1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9" w:type="dxa"/>
          </w:tcPr>
          <w:p w:rsidR="00654DF0" w:rsidRDefault="00DC5513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99" w:lineRule="exact"/>
              <w:ind w:left="4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654DF0" w:rsidRDefault="00DC5513">
            <w:pPr>
              <w:pStyle w:val="TableParagraph"/>
              <w:spacing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68" w:type="dxa"/>
          </w:tcPr>
          <w:p w:rsidR="00654DF0" w:rsidRDefault="00DC5513">
            <w:pPr>
              <w:pStyle w:val="TableParagraph"/>
              <w:spacing w:line="199" w:lineRule="exact"/>
              <w:ind w:left="4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99" w:lineRule="exact"/>
              <w:ind w:left="5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5" w:type="dxa"/>
          </w:tcPr>
          <w:p w:rsidR="00654DF0" w:rsidRDefault="00DC5513">
            <w:pPr>
              <w:pStyle w:val="TableParagraph"/>
              <w:spacing w:line="199" w:lineRule="exact"/>
              <w:ind w:left="6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56" w:type="dxa"/>
          </w:tcPr>
          <w:p w:rsidR="00654DF0" w:rsidRDefault="00DC5513">
            <w:pPr>
              <w:pStyle w:val="TableParagraph"/>
              <w:spacing w:line="199" w:lineRule="exact"/>
              <w:ind w:left="6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22" w:type="dxa"/>
          </w:tcPr>
          <w:p w:rsidR="00654DF0" w:rsidRDefault="00DC5513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2" w:type="dxa"/>
          </w:tcPr>
          <w:p w:rsidR="00654DF0" w:rsidRDefault="00DC5513">
            <w:pPr>
              <w:pStyle w:val="TableParagraph"/>
              <w:spacing w:line="199" w:lineRule="exact"/>
              <w:ind w:left="6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27"/>
        </w:trPr>
        <w:tc>
          <w:tcPr>
            <w:tcW w:w="684" w:type="dxa"/>
          </w:tcPr>
          <w:p w:rsidR="00654DF0" w:rsidRDefault="00DC5513">
            <w:pPr>
              <w:pStyle w:val="TableParagraph"/>
              <w:spacing w:line="199" w:lineRule="exact"/>
              <w:ind w:left="126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62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9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99" w:lineRule="exact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99" w:lineRule="exact"/>
              <w:ind w:left="4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654DF0" w:rsidRDefault="00DC5513">
            <w:pPr>
              <w:pStyle w:val="TableParagraph"/>
              <w:spacing w:line="199" w:lineRule="exact"/>
              <w:ind w:left="4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8" w:type="dxa"/>
          </w:tcPr>
          <w:p w:rsidR="00654DF0" w:rsidRDefault="00DC5513">
            <w:pPr>
              <w:pStyle w:val="TableParagraph"/>
              <w:spacing w:line="199" w:lineRule="exact"/>
              <w:ind w:left="4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99" w:lineRule="exact"/>
              <w:ind w:left="5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5" w:type="dxa"/>
          </w:tcPr>
          <w:p w:rsidR="00654DF0" w:rsidRDefault="00DC5513">
            <w:pPr>
              <w:pStyle w:val="TableParagraph"/>
              <w:spacing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56" w:type="dxa"/>
          </w:tcPr>
          <w:p w:rsidR="00654DF0" w:rsidRDefault="00DC5513">
            <w:pPr>
              <w:pStyle w:val="TableParagraph"/>
              <w:spacing w:line="199" w:lineRule="exact"/>
              <w:ind w:left="6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2" w:type="dxa"/>
          </w:tcPr>
          <w:p w:rsidR="00654DF0" w:rsidRDefault="00DC5513">
            <w:pPr>
              <w:pStyle w:val="TableParagraph"/>
              <w:spacing w:line="199" w:lineRule="exact"/>
              <w:ind w:left="69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42" w:type="dxa"/>
          </w:tcPr>
          <w:p w:rsidR="00654DF0" w:rsidRDefault="00DC5513">
            <w:pPr>
              <w:pStyle w:val="TableParagraph"/>
              <w:spacing w:line="199" w:lineRule="exact"/>
              <w:ind w:left="6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29"/>
        </w:trPr>
        <w:tc>
          <w:tcPr>
            <w:tcW w:w="684" w:type="dxa"/>
          </w:tcPr>
          <w:p w:rsidR="00654DF0" w:rsidRDefault="00DC5513">
            <w:pPr>
              <w:pStyle w:val="TableParagraph"/>
              <w:spacing w:line="199" w:lineRule="exact"/>
              <w:ind w:left="127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62" w:type="dxa"/>
          </w:tcPr>
          <w:p w:rsidR="00654DF0" w:rsidRDefault="00DC5513">
            <w:pPr>
              <w:pStyle w:val="TableParagraph"/>
              <w:spacing w:line="199" w:lineRule="exact"/>
              <w:ind w:left="1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9" w:type="dxa"/>
          </w:tcPr>
          <w:p w:rsidR="00654DF0" w:rsidRDefault="00DC5513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99" w:lineRule="exact"/>
              <w:ind w:left="4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3" w:type="dxa"/>
          </w:tcPr>
          <w:p w:rsidR="00654DF0" w:rsidRDefault="00DC5513">
            <w:pPr>
              <w:pStyle w:val="TableParagraph"/>
              <w:spacing w:line="199" w:lineRule="exact"/>
              <w:ind w:left="4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8" w:type="dxa"/>
          </w:tcPr>
          <w:p w:rsidR="00654DF0" w:rsidRDefault="00DC5513">
            <w:pPr>
              <w:pStyle w:val="TableParagraph"/>
              <w:spacing w:line="199" w:lineRule="exact"/>
              <w:ind w:left="4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99" w:lineRule="exact"/>
              <w:ind w:left="55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5" w:type="dxa"/>
          </w:tcPr>
          <w:p w:rsidR="00654DF0" w:rsidRDefault="00DC5513">
            <w:pPr>
              <w:pStyle w:val="TableParagraph"/>
              <w:spacing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56" w:type="dxa"/>
          </w:tcPr>
          <w:p w:rsidR="00654DF0" w:rsidRDefault="00DC5513">
            <w:pPr>
              <w:pStyle w:val="TableParagraph"/>
              <w:spacing w:line="199" w:lineRule="exact"/>
              <w:ind w:left="6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22" w:type="dxa"/>
          </w:tcPr>
          <w:p w:rsidR="00654DF0" w:rsidRDefault="00DC5513">
            <w:pPr>
              <w:pStyle w:val="TableParagraph"/>
              <w:spacing w:line="199" w:lineRule="exact"/>
              <w:ind w:left="66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42" w:type="dxa"/>
          </w:tcPr>
          <w:p w:rsidR="00654DF0" w:rsidRDefault="00DC5513">
            <w:pPr>
              <w:pStyle w:val="TableParagraph"/>
              <w:spacing w:line="199" w:lineRule="exact"/>
              <w:ind w:left="6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32"/>
        </w:trPr>
        <w:tc>
          <w:tcPr>
            <w:tcW w:w="684" w:type="dxa"/>
          </w:tcPr>
          <w:p w:rsidR="00654DF0" w:rsidRDefault="00DC5513">
            <w:pPr>
              <w:pStyle w:val="TableParagraph"/>
              <w:spacing w:line="199" w:lineRule="exact"/>
              <w:ind w:left="127" w:right="99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62" w:type="dxa"/>
          </w:tcPr>
          <w:p w:rsidR="00654DF0" w:rsidRDefault="00DC5513">
            <w:pPr>
              <w:pStyle w:val="TableParagraph"/>
              <w:spacing w:line="199" w:lineRule="exact"/>
              <w:ind w:left="1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9" w:type="dxa"/>
          </w:tcPr>
          <w:p w:rsidR="00654DF0" w:rsidRDefault="00DC5513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99" w:lineRule="exact"/>
              <w:ind w:left="2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99" w:lineRule="exact"/>
              <w:ind w:left="4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99" w:lineRule="exact"/>
              <w:ind w:left="4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3" w:type="dxa"/>
          </w:tcPr>
          <w:p w:rsidR="00654DF0" w:rsidRDefault="00DC5513">
            <w:pPr>
              <w:pStyle w:val="TableParagraph"/>
              <w:spacing w:line="199" w:lineRule="exact"/>
              <w:ind w:left="4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8" w:type="dxa"/>
          </w:tcPr>
          <w:p w:rsidR="00654DF0" w:rsidRDefault="00DC5513">
            <w:pPr>
              <w:pStyle w:val="TableParagraph"/>
              <w:spacing w:line="199" w:lineRule="exact"/>
              <w:ind w:left="4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99" w:lineRule="exact"/>
              <w:ind w:left="5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5" w:type="dxa"/>
          </w:tcPr>
          <w:p w:rsidR="00654DF0" w:rsidRDefault="00DC5513">
            <w:pPr>
              <w:pStyle w:val="TableParagraph"/>
              <w:spacing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56" w:type="dxa"/>
          </w:tcPr>
          <w:p w:rsidR="00654DF0" w:rsidRDefault="00DC5513">
            <w:pPr>
              <w:pStyle w:val="TableParagraph"/>
              <w:spacing w:line="199" w:lineRule="exact"/>
              <w:ind w:left="6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22" w:type="dxa"/>
          </w:tcPr>
          <w:p w:rsidR="00654DF0" w:rsidRDefault="00DC5513">
            <w:pPr>
              <w:pStyle w:val="TableParagraph"/>
              <w:spacing w:line="199" w:lineRule="exact"/>
              <w:ind w:left="7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42" w:type="dxa"/>
          </w:tcPr>
          <w:p w:rsidR="00654DF0" w:rsidRDefault="00DC5513">
            <w:pPr>
              <w:pStyle w:val="TableParagraph"/>
              <w:spacing w:line="199" w:lineRule="exact"/>
              <w:ind w:left="6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:rsidR="00654DF0" w:rsidRDefault="00654DF0">
      <w:pPr>
        <w:spacing w:line="199" w:lineRule="exact"/>
        <w:rPr>
          <w:sz w:val="18"/>
        </w:rPr>
        <w:sectPr w:rsidR="00654DF0">
          <w:pgSz w:w="11930" w:h="16860"/>
          <w:pgMar w:top="1260" w:right="1020" w:bottom="280" w:left="1100" w:header="720" w:footer="720" w:gutter="0"/>
          <w:cols w:space="720"/>
        </w:sectPr>
      </w:pPr>
    </w:p>
    <w:p w:rsidR="00654DF0" w:rsidRDefault="00DC5513">
      <w:pPr>
        <w:pStyle w:val="Heading1"/>
        <w:spacing w:line="256" w:lineRule="auto"/>
        <w:ind w:left="340" w:right="3800"/>
      </w:pPr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6108700</wp:posOffset>
            </wp:positionH>
            <wp:positionV relativeFrom="paragraph">
              <wp:posOffset>92580</wp:posOffset>
            </wp:positionV>
            <wp:extent cx="749300" cy="84582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Energy Audit, Conservation and</w:t>
      </w:r>
      <w:r>
        <w:rPr>
          <w:color w:val="C00000"/>
          <w:spacing w:val="-94"/>
        </w:rPr>
        <w:t xml:space="preserve"> </w:t>
      </w:r>
      <w:r>
        <w:rPr>
          <w:color w:val="C00000"/>
        </w:rPr>
        <w:t>Management</w:t>
      </w:r>
    </w:p>
    <w:p w:rsidR="00654DF0" w:rsidRDefault="00DC5513">
      <w:pPr>
        <w:pStyle w:val="BodyText"/>
        <w:spacing w:before="151"/>
        <w:ind w:left="340"/>
      </w:pPr>
      <w:r>
        <w:t>[8th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Fourth</w:t>
      </w:r>
      <w:r>
        <w:rPr>
          <w:spacing w:val="-3"/>
        </w:rPr>
        <w:t xml:space="preserve"> </w:t>
      </w:r>
      <w:r>
        <w:t>Year]</w:t>
      </w:r>
    </w:p>
    <w:p w:rsidR="00654DF0" w:rsidRDefault="00654DF0">
      <w:pPr>
        <w:pStyle w:val="BodyText"/>
        <w:spacing w:before="3" w:after="1"/>
        <w:rPr>
          <w:sz w:val="14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54"/>
        <w:gridCol w:w="1993"/>
        <w:gridCol w:w="2318"/>
        <w:gridCol w:w="1763"/>
      </w:tblGrid>
      <w:tr w:rsidR="00654DF0">
        <w:trPr>
          <w:trHeight w:val="211"/>
        </w:trPr>
        <w:tc>
          <w:tcPr>
            <w:tcW w:w="2554" w:type="dxa"/>
          </w:tcPr>
          <w:p w:rsidR="00654DF0" w:rsidRDefault="00DC5513">
            <w:pPr>
              <w:pStyle w:val="TableParagraph"/>
              <w:spacing w:line="191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</w:tc>
        <w:tc>
          <w:tcPr>
            <w:tcW w:w="1993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18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763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654DF0">
        <w:trPr>
          <w:trHeight w:val="218"/>
        </w:trPr>
        <w:tc>
          <w:tcPr>
            <w:tcW w:w="2554" w:type="dxa"/>
          </w:tcPr>
          <w:p w:rsidR="00654DF0" w:rsidRDefault="00DC5513">
            <w:pPr>
              <w:pStyle w:val="TableParagraph"/>
              <w:spacing w:before="7" w:line="191" w:lineRule="exact"/>
              <w:ind w:left="20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8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9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93" w:type="dxa"/>
          </w:tcPr>
          <w:p w:rsidR="00654DF0" w:rsidRDefault="00DC5513">
            <w:pPr>
              <w:pStyle w:val="TableParagraph"/>
              <w:spacing w:before="7" w:line="191" w:lineRule="exact"/>
              <w:ind w:left="526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318" w:type="dxa"/>
          </w:tcPr>
          <w:p w:rsidR="00654DF0" w:rsidRDefault="00DC5513">
            <w:pPr>
              <w:pStyle w:val="TableParagraph"/>
              <w:spacing w:before="7" w:line="191" w:lineRule="exact"/>
              <w:ind w:left="693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763" w:type="dxa"/>
          </w:tcPr>
          <w:p w:rsidR="00654DF0" w:rsidRDefault="00DC5513">
            <w:pPr>
              <w:pStyle w:val="TableParagraph"/>
              <w:spacing w:before="7" w:line="191" w:lineRule="exact"/>
              <w:ind w:left="536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654DF0">
        <w:trPr>
          <w:trHeight w:val="211"/>
        </w:trPr>
        <w:tc>
          <w:tcPr>
            <w:tcW w:w="2554" w:type="dxa"/>
          </w:tcPr>
          <w:p w:rsidR="00654DF0" w:rsidRDefault="00DC5513">
            <w:pPr>
              <w:pStyle w:val="TableParagraph"/>
              <w:spacing w:before="7" w:line="185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Engineering</w:t>
            </w:r>
          </w:p>
        </w:tc>
        <w:tc>
          <w:tcPr>
            <w:tcW w:w="1993" w:type="dxa"/>
          </w:tcPr>
          <w:p w:rsidR="00654DF0" w:rsidRDefault="00DC5513">
            <w:pPr>
              <w:pStyle w:val="TableParagraph"/>
              <w:spacing w:before="7" w:line="185" w:lineRule="exact"/>
              <w:ind w:left="526"/>
              <w:jc w:val="left"/>
              <w:rPr>
                <w:sz w:val="18"/>
              </w:rPr>
            </w:pPr>
            <w:r>
              <w:rPr>
                <w:sz w:val="18"/>
              </w:rPr>
              <w:t>3-0-0,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</w:p>
        </w:tc>
        <w:tc>
          <w:tcPr>
            <w:tcW w:w="2318" w:type="dxa"/>
          </w:tcPr>
          <w:p w:rsidR="00654DF0" w:rsidRDefault="00DC5513">
            <w:pPr>
              <w:pStyle w:val="TableParagraph"/>
              <w:spacing w:before="7" w:line="185" w:lineRule="exact"/>
              <w:ind w:left="693"/>
              <w:jc w:val="left"/>
              <w:rPr>
                <w:sz w:val="18"/>
              </w:rPr>
            </w:pPr>
            <w:r>
              <w:rPr>
                <w:sz w:val="18"/>
              </w:rPr>
              <w:t>Open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Elective</w:t>
            </w:r>
          </w:p>
        </w:tc>
        <w:tc>
          <w:tcPr>
            <w:tcW w:w="1763" w:type="dxa"/>
          </w:tcPr>
          <w:p w:rsidR="00654DF0" w:rsidRDefault="00DC5513">
            <w:pPr>
              <w:pStyle w:val="TableParagraph"/>
              <w:spacing w:before="7" w:line="185" w:lineRule="exact"/>
              <w:ind w:left="536"/>
              <w:jc w:val="left"/>
              <w:rPr>
                <w:sz w:val="18"/>
              </w:rPr>
            </w:pPr>
            <w:r>
              <w:rPr>
                <w:sz w:val="18"/>
              </w:rPr>
              <w:t>EL108303EL</w:t>
            </w:r>
          </w:p>
        </w:tc>
      </w:tr>
    </w:tbl>
    <w:p w:rsidR="00654DF0" w:rsidRDefault="00DC5513">
      <w:pPr>
        <w:pStyle w:val="BodyText"/>
        <w:spacing w:before="18"/>
        <w:ind w:left="340"/>
        <w:jc w:val="both"/>
      </w:pPr>
      <w:r>
        <w:rPr>
          <w:spacing w:val="-1"/>
        </w:rPr>
        <w:t>[Pre-requisites:</w:t>
      </w:r>
      <w:r>
        <w:rPr>
          <w:spacing w:val="-9"/>
        </w:rPr>
        <w:t xml:space="preserve"> </w:t>
      </w:r>
      <w:r>
        <w:rPr>
          <w:spacing w:val="-1"/>
        </w:rPr>
        <w:t>Utilization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Electrical</w:t>
      </w:r>
      <w:r>
        <w:rPr>
          <w:spacing w:val="-5"/>
        </w:rPr>
        <w:t xml:space="preserve"> </w:t>
      </w:r>
      <w:r>
        <w:t>Energy(EL104105EL)]</w:t>
      </w:r>
    </w:p>
    <w:p w:rsidR="00654DF0" w:rsidRDefault="00654DF0">
      <w:pPr>
        <w:pStyle w:val="BodyText"/>
        <w:spacing w:before="5"/>
        <w:rPr>
          <w:sz w:val="19"/>
        </w:rPr>
      </w:pPr>
    </w:p>
    <w:p w:rsidR="00654DF0" w:rsidRDefault="00DC5513">
      <w:pPr>
        <w:pStyle w:val="BodyText"/>
        <w:ind w:left="340"/>
        <w:jc w:val="both"/>
      </w:pPr>
      <w:r>
        <w:rPr>
          <w:color w:val="C00000"/>
        </w:rPr>
        <w:t>Course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Objectives</w:t>
      </w:r>
    </w:p>
    <w:p w:rsidR="00654DF0" w:rsidRDefault="00DC5513">
      <w:pPr>
        <w:pStyle w:val="BodyText"/>
        <w:spacing w:before="16" w:line="256" w:lineRule="auto"/>
        <w:ind w:left="340" w:right="322"/>
      </w:pPr>
      <w:r>
        <w:t>To</w:t>
      </w:r>
      <w:r>
        <w:rPr>
          <w:spacing w:val="-5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necessity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conservation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energy,</w:t>
      </w:r>
      <w:r>
        <w:rPr>
          <w:spacing w:val="-4"/>
        </w:rPr>
        <w:t xml:space="preserve"> </w:t>
      </w:r>
      <w:r>
        <w:t>generalize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methods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energy</w:t>
      </w:r>
      <w:r>
        <w:rPr>
          <w:spacing w:val="2"/>
        </w:rPr>
        <w:t xml:space="preserve"> </w:t>
      </w:r>
      <w:r>
        <w:t>management,</w:t>
      </w:r>
      <w:r>
        <w:rPr>
          <w:spacing w:val="-4"/>
        </w:rPr>
        <w:t xml:space="preserve"> </w:t>
      </w:r>
      <w:r>
        <w:t>illustrate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factors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efficiency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electrical</w:t>
      </w:r>
      <w:r>
        <w:rPr>
          <w:spacing w:val="-2"/>
        </w:rPr>
        <w:t xml:space="preserve"> </w:t>
      </w:r>
      <w:r>
        <w:t>equipment,</w:t>
      </w:r>
      <w:r>
        <w:rPr>
          <w:spacing w:val="-3"/>
        </w:rPr>
        <w:t xml:space="preserve"> </w:t>
      </w:r>
      <w:r>
        <w:t>detect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benefits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energy</w:t>
      </w:r>
      <w:r>
        <w:rPr>
          <w:spacing w:val="-2"/>
        </w:rPr>
        <w:t xml:space="preserve"> </w:t>
      </w:r>
      <w:r>
        <w:t>audits.</w:t>
      </w:r>
    </w:p>
    <w:p w:rsidR="00654DF0" w:rsidRDefault="00DC5513">
      <w:pPr>
        <w:pStyle w:val="BodyText"/>
        <w:spacing w:before="160"/>
        <w:ind w:left="340"/>
        <w:jc w:val="both"/>
      </w:pPr>
      <w:r>
        <w:rPr>
          <w:color w:val="C00000"/>
        </w:rPr>
        <w:t>Course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Content</w:t>
      </w:r>
    </w:p>
    <w:p w:rsidR="00654DF0" w:rsidRDefault="00DC5513">
      <w:pPr>
        <w:pStyle w:val="BodyText"/>
        <w:spacing w:before="16"/>
        <w:ind w:left="340"/>
        <w:jc w:val="both"/>
      </w:pPr>
      <w:r>
        <w:rPr>
          <w:color w:val="C00000"/>
        </w:rPr>
        <w:t>Unit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1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Basic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Principles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Energy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Audit</w:t>
      </w:r>
    </w:p>
    <w:p w:rsidR="00654DF0" w:rsidRDefault="00DC5513">
      <w:pPr>
        <w:pStyle w:val="BodyText"/>
        <w:spacing w:before="17" w:line="254" w:lineRule="auto"/>
        <w:ind w:left="340" w:right="385"/>
        <w:jc w:val="both"/>
      </w:pPr>
      <w:r>
        <w:t xml:space="preserve">Energy audit- definitions, concept, types of audit, energy index, cost index, pie charts, </w:t>
      </w:r>
      <w:proofErr w:type="spellStart"/>
      <w:r>
        <w:t>Sankey</w:t>
      </w:r>
      <w:proofErr w:type="spellEnd"/>
      <w:r>
        <w:t xml:space="preserve"> diagrams, load</w:t>
      </w:r>
      <w:r>
        <w:rPr>
          <w:spacing w:val="1"/>
        </w:rPr>
        <w:t xml:space="preserve"> </w:t>
      </w:r>
      <w:r>
        <w:t>profiles,</w:t>
      </w:r>
      <w:r>
        <w:rPr>
          <w:spacing w:val="-7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conservation schemes-</w:t>
      </w:r>
      <w:r>
        <w:rPr>
          <w:spacing w:val="-4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industries-</w:t>
      </w:r>
      <w:r>
        <w:rPr>
          <w:spacing w:val="-4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saving</w:t>
      </w:r>
      <w:r>
        <w:rPr>
          <w:spacing w:val="-2"/>
        </w:rPr>
        <w:t xml:space="preserve"> </w:t>
      </w:r>
      <w:r>
        <w:t>potential,</w:t>
      </w:r>
      <w:r>
        <w:rPr>
          <w:spacing w:val="-2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audit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process</w:t>
      </w:r>
      <w:r>
        <w:rPr>
          <w:spacing w:val="1"/>
        </w:rPr>
        <w:t xml:space="preserve"> </w:t>
      </w:r>
      <w:r>
        <w:t>industry,</w:t>
      </w:r>
      <w:r>
        <w:rPr>
          <w:spacing w:val="-2"/>
        </w:rPr>
        <w:t xml:space="preserve"> </w:t>
      </w:r>
      <w:r>
        <w:t>thermal</w:t>
      </w:r>
      <w:r>
        <w:rPr>
          <w:spacing w:val="-1"/>
        </w:rPr>
        <w:t xml:space="preserve"> </w:t>
      </w:r>
      <w:r>
        <w:t>power</w:t>
      </w:r>
      <w:r>
        <w:rPr>
          <w:spacing w:val="1"/>
        </w:rPr>
        <w:t xml:space="preserve"> </w:t>
      </w:r>
      <w:r>
        <w:t>station,</w:t>
      </w:r>
      <w:r>
        <w:rPr>
          <w:spacing w:val="-1"/>
        </w:rPr>
        <w:t xml:space="preserve"> </w:t>
      </w:r>
      <w:r>
        <w:t>building</w:t>
      </w:r>
      <w:r>
        <w:rPr>
          <w:spacing w:val="-1"/>
        </w:rPr>
        <w:t xml:space="preserve"> </w:t>
      </w:r>
      <w:r>
        <w:t>energy</w:t>
      </w:r>
      <w:r>
        <w:rPr>
          <w:spacing w:val="-9"/>
        </w:rPr>
        <w:t xml:space="preserve"> </w:t>
      </w:r>
      <w:r>
        <w:t>audit.</w:t>
      </w:r>
    </w:p>
    <w:p w:rsidR="00654DF0" w:rsidRDefault="00654DF0">
      <w:pPr>
        <w:pStyle w:val="BodyText"/>
        <w:spacing w:before="5"/>
        <w:rPr>
          <w:sz w:val="19"/>
        </w:rPr>
      </w:pPr>
    </w:p>
    <w:p w:rsidR="00654DF0" w:rsidRDefault="00DC5513">
      <w:pPr>
        <w:pStyle w:val="BodyText"/>
        <w:ind w:left="340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2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Energy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Management</w:t>
      </w:r>
    </w:p>
    <w:p w:rsidR="00654DF0" w:rsidRDefault="00DC5513">
      <w:pPr>
        <w:pStyle w:val="BodyText"/>
        <w:spacing w:before="14" w:line="256" w:lineRule="auto"/>
        <w:ind w:left="340" w:right="384"/>
        <w:jc w:val="both"/>
      </w:pPr>
      <w:r>
        <w:t>Principles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energy management,</w:t>
      </w:r>
      <w:r>
        <w:rPr>
          <w:spacing w:val="1"/>
        </w:rPr>
        <w:t xml:space="preserve"> </w:t>
      </w:r>
      <w:r>
        <w:t>organizing</w:t>
      </w:r>
      <w:r>
        <w:rPr>
          <w:spacing w:val="1"/>
        </w:rPr>
        <w:t xml:space="preserve"> </w:t>
      </w:r>
      <w:r>
        <w:t>energy management</w:t>
      </w:r>
      <w:r>
        <w:rPr>
          <w:spacing w:val="1"/>
        </w:rPr>
        <w:t xml:space="preserve"> </w:t>
      </w:r>
      <w:r>
        <w:t>program,</w:t>
      </w:r>
      <w:r>
        <w:rPr>
          <w:spacing w:val="1"/>
        </w:rPr>
        <w:t xml:space="preserve"> </w:t>
      </w:r>
      <w:r>
        <w:t>initiating,</w:t>
      </w:r>
      <w:r>
        <w:rPr>
          <w:spacing w:val="1"/>
        </w:rPr>
        <w:t xml:space="preserve"> </w:t>
      </w:r>
      <w:r>
        <w:t>planning, controlling,</w:t>
      </w:r>
      <w:r>
        <w:rPr>
          <w:spacing w:val="1"/>
        </w:rPr>
        <w:t xml:space="preserve"> </w:t>
      </w:r>
      <w:r>
        <w:t>promoting, monitoring, reporting- Energy manger, Qualities and functions, language, Questionnaire – check list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top</w:t>
      </w:r>
      <w:r>
        <w:rPr>
          <w:spacing w:val="-1"/>
        </w:rPr>
        <w:t xml:space="preserve"> </w:t>
      </w:r>
      <w:r>
        <w:t>management.</w:t>
      </w:r>
    </w:p>
    <w:p w:rsidR="00654DF0" w:rsidRDefault="00654DF0">
      <w:pPr>
        <w:pStyle w:val="BodyText"/>
        <w:spacing w:before="3"/>
        <w:rPr>
          <w:sz w:val="19"/>
        </w:rPr>
      </w:pPr>
    </w:p>
    <w:p w:rsidR="00654DF0" w:rsidRDefault="00DC5513">
      <w:pPr>
        <w:pStyle w:val="BodyText"/>
        <w:spacing w:before="1"/>
        <w:ind w:left="340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3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Energy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Efficient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Motors</w:t>
      </w:r>
    </w:p>
    <w:p w:rsidR="00654DF0" w:rsidRDefault="00DC5513">
      <w:pPr>
        <w:pStyle w:val="BodyText"/>
        <w:spacing w:before="16" w:line="254" w:lineRule="auto"/>
        <w:ind w:left="340" w:right="382"/>
        <w:jc w:val="both"/>
      </w:pPr>
      <w:r>
        <w:t>Energy efficient motors, factors affecting efficiency, loss distribution, constructional details, characteristics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variable speed, variable duty cycle systems, RMS hp- voltage variation-voltage unbalance- over motoring- motor</w:t>
      </w:r>
      <w:r>
        <w:rPr>
          <w:spacing w:val="1"/>
        </w:rPr>
        <w:t xml:space="preserve"> </w:t>
      </w:r>
      <w:r>
        <w:t>energy</w:t>
      </w:r>
      <w:r>
        <w:rPr>
          <w:spacing w:val="-2"/>
        </w:rPr>
        <w:t xml:space="preserve"> </w:t>
      </w:r>
      <w:r>
        <w:t>audit.</w:t>
      </w:r>
    </w:p>
    <w:p w:rsidR="00654DF0" w:rsidRDefault="00654DF0">
      <w:pPr>
        <w:pStyle w:val="BodyText"/>
        <w:spacing w:before="7"/>
        <w:rPr>
          <w:sz w:val="19"/>
        </w:rPr>
      </w:pPr>
    </w:p>
    <w:p w:rsidR="00654DF0" w:rsidRDefault="00DC5513">
      <w:pPr>
        <w:pStyle w:val="BodyText"/>
        <w:ind w:left="340"/>
        <w:jc w:val="both"/>
      </w:pPr>
      <w:r>
        <w:rPr>
          <w:color w:val="C00000"/>
        </w:rPr>
        <w:t>Unit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4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Power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Factor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Improvement,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Lighting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Energy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Instruments</w:t>
      </w:r>
    </w:p>
    <w:p w:rsidR="00654DF0" w:rsidRDefault="00DC5513">
      <w:pPr>
        <w:pStyle w:val="BodyText"/>
        <w:spacing w:before="19" w:line="254" w:lineRule="auto"/>
        <w:ind w:left="340" w:right="379"/>
        <w:jc w:val="both"/>
      </w:pPr>
      <w:r>
        <w:t>Power factor – methods of improvement, location of capacitors, power factor with nonlinear loads, effect of</w:t>
      </w:r>
      <w:r>
        <w:rPr>
          <w:spacing w:val="1"/>
        </w:rPr>
        <w:t xml:space="preserve"> </w:t>
      </w:r>
      <w:r>
        <w:t>harmonics on power factor, power factor motor controllers – Good lighting system design and practice, lighting</w:t>
      </w:r>
      <w:r>
        <w:rPr>
          <w:spacing w:val="1"/>
        </w:rPr>
        <w:t xml:space="preserve"> </w:t>
      </w:r>
      <w:r>
        <w:t xml:space="preserve">control, lighting energy audit – Energy Instruments- wattmeter, data loggers, thermocouples, pyrometers, </w:t>
      </w:r>
      <w:proofErr w:type="spellStart"/>
      <w:r>
        <w:t>lux</w:t>
      </w:r>
      <w:proofErr w:type="spellEnd"/>
      <w:r>
        <w:rPr>
          <w:spacing w:val="1"/>
        </w:rPr>
        <w:t xml:space="preserve"> </w:t>
      </w:r>
      <w:r>
        <w:t>meters,</w:t>
      </w:r>
      <w:r>
        <w:rPr>
          <w:spacing w:val="-2"/>
        </w:rPr>
        <w:t xml:space="preserve"> </w:t>
      </w:r>
      <w:r>
        <w:t>tongue</w:t>
      </w:r>
      <w:r>
        <w:rPr>
          <w:spacing w:val="-1"/>
        </w:rPr>
        <w:t xml:space="preserve"> </w:t>
      </w:r>
      <w:r>
        <w:t>testers,</w:t>
      </w:r>
      <w:r>
        <w:rPr>
          <w:spacing w:val="-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PLC’s.</w:t>
      </w:r>
    </w:p>
    <w:p w:rsidR="00654DF0" w:rsidRDefault="00654DF0">
      <w:pPr>
        <w:pStyle w:val="BodyText"/>
        <w:spacing w:before="7"/>
        <w:rPr>
          <w:sz w:val="19"/>
        </w:rPr>
      </w:pPr>
    </w:p>
    <w:p w:rsidR="00654DF0" w:rsidRDefault="00DC5513">
      <w:pPr>
        <w:pStyle w:val="BodyText"/>
        <w:ind w:left="340"/>
        <w:jc w:val="both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5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Economic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Aspects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2"/>
        </w:rPr>
        <w:t xml:space="preserve"> </w:t>
      </w:r>
      <w:r>
        <w:rPr>
          <w:color w:val="C00000"/>
        </w:rPr>
        <w:t>Analysis</w:t>
      </w:r>
    </w:p>
    <w:p w:rsidR="00654DF0" w:rsidRDefault="00DC5513">
      <w:pPr>
        <w:pStyle w:val="BodyText"/>
        <w:spacing w:before="16" w:line="254" w:lineRule="auto"/>
        <w:ind w:left="340" w:right="383"/>
        <w:jc w:val="both"/>
      </w:pPr>
      <w:r>
        <w:t>Economics</w:t>
      </w:r>
      <w:r>
        <w:rPr>
          <w:spacing w:val="1"/>
        </w:rPr>
        <w:t xml:space="preserve"> </w:t>
      </w:r>
      <w:r>
        <w:t>Analysis-Depreciation</w:t>
      </w:r>
      <w:r>
        <w:rPr>
          <w:spacing w:val="1"/>
        </w:rPr>
        <w:t xml:space="preserve"> </w:t>
      </w:r>
      <w:r>
        <w:t>Methods,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value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money,</w:t>
      </w:r>
      <w:r>
        <w:rPr>
          <w:spacing w:val="1"/>
        </w:rPr>
        <w:t xml:space="preserve"> </w:t>
      </w:r>
      <w:r>
        <w:t>rate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return,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worth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replacement analysis, life cycle costing analysis- Energy efficient motors- calculation of simple payback method,</w:t>
      </w:r>
      <w:r>
        <w:rPr>
          <w:spacing w:val="1"/>
        </w:rPr>
        <w:t xml:space="preserve"> </w:t>
      </w:r>
      <w:r>
        <w:t>net present worth method- Power factor correction, lighting – Applications of life cycle costing analysis, return on</w:t>
      </w:r>
      <w:r>
        <w:rPr>
          <w:spacing w:val="1"/>
        </w:rPr>
        <w:t xml:space="preserve"> </w:t>
      </w:r>
      <w:r>
        <w:t>investment</w:t>
      </w:r>
      <w:r>
        <w:rPr>
          <w:spacing w:val="-2"/>
        </w:rPr>
        <w:t xml:space="preserve"> </w:t>
      </w:r>
      <w:r>
        <w:t>.</w:t>
      </w:r>
    </w:p>
    <w:p w:rsidR="00654DF0" w:rsidRDefault="00654DF0">
      <w:pPr>
        <w:pStyle w:val="BodyText"/>
        <w:spacing w:before="9"/>
        <w:rPr>
          <w:sz w:val="19"/>
        </w:rPr>
      </w:pPr>
    </w:p>
    <w:p w:rsidR="00654DF0" w:rsidRDefault="00DC5513">
      <w:pPr>
        <w:pStyle w:val="BodyText"/>
        <w:spacing w:line="259" w:lineRule="auto"/>
        <w:ind w:left="340" w:right="7404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Textbooks</w:t>
      </w:r>
    </w:p>
    <w:p w:rsidR="00654DF0" w:rsidRDefault="00DC5513" w:rsidP="00C41AB2">
      <w:pPr>
        <w:pStyle w:val="ListParagraph"/>
        <w:numPr>
          <w:ilvl w:val="1"/>
          <w:numId w:val="5"/>
        </w:numPr>
        <w:tabs>
          <w:tab w:val="left" w:pos="792"/>
        </w:tabs>
        <w:spacing w:line="200" w:lineRule="exact"/>
        <w:rPr>
          <w:sz w:val="18"/>
        </w:rPr>
      </w:pPr>
      <w:r>
        <w:rPr>
          <w:sz w:val="18"/>
        </w:rPr>
        <w:t>Energy</w:t>
      </w:r>
      <w:r>
        <w:rPr>
          <w:spacing w:val="-4"/>
          <w:sz w:val="18"/>
        </w:rPr>
        <w:t xml:space="preserve"> </w:t>
      </w:r>
      <w:r>
        <w:rPr>
          <w:sz w:val="18"/>
        </w:rPr>
        <w:t>Audit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Management,</w:t>
      </w:r>
      <w:r>
        <w:rPr>
          <w:spacing w:val="-4"/>
          <w:sz w:val="18"/>
        </w:rPr>
        <w:t xml:space="preserve"> </w:t>
      </w:r>
      <w:r>
        <w:rPr>
          <w:sz w:val="18"/>
        </w:rPr>
        <w:t>Volume-I,</w:t>
      </w:r>
      <w:r>
        <w:rPr>
          <w:spacing w:val="-4"/>
          <w:sz w:val="18"/>
        </w:rPr>
        <w:t xml:space="preserve"> </w:t>
      </w:r>
      <w:r>
        <w:rPr>
          <w:sz w:val="18"/>
        </w:rPr>
        <w:t>IECC</w:t>
      </w:r>
      <w:r>
        <w:rPr>
          <w:spacing w:val="-10"/>
          <w:sz w:val="18"/>
        </w:rPr>
        <w:t xml:space="preserve"> </w:t>
      </w:r>
      <w:r>
        <w:rPr>
          <w:sz w:val="18"/>
        </w:rPr>
        <w:t>Press.</w:t>
      </w:r>
    </w:p>
    <w:p w:rsidR="00654DF0" w:rsidRDefault="00DC5513" w:rsidP="00C41AB2">
      <w:pPr>
        <w:pStyle w:val="ListParagraph"/>
        <w:numPr>
          <w:ilvl w:val="1"/>
          <w:numId w:val="5"/>
        </w:numPr>
        <w:tabs>
          <w:tab w:val="left" w:pos="816"/>
        </w:tabs>
        <w:spacing w:before="19"/>
        <w:ind w:left="815" w:hanging="195"/>
        <w:rPr>
          <w:sz w:val="18"/>
        </w:rPr>
      </w:pPr>
      <w:r>
        <w:rPr>
          <w:sz w:val="18"/>
        </w:rPr>
        <w:t>Energy</w:t>
      </w:r>
      <w:r>
        <w:rPr>
          <w:spacing w:val="-4"/>
          <w:sz w:val="18"/>
        </w:rPr>
        <w:t xml:space="preserve"> </w:t>
      </w:r>
      <w:r>
        <w:rPr>
          <w:sz w:val="18"/>
        </w:rPr>
        <w:t>Efficiency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Electrical</w:t>
      </w:r>
      <w:r>
        <w:rPr>
          <w:spacing w:val="-4"/>
          <w:sz w:val="18"/>
        </w:rPr>
        <w:t xml:space="preserve"> </w:t>
      </w:r>
      <w:r>
        <w:rPr>
          <w:sz w:val="18"/>
        </w:rPr>
        <w:t>Systems,</w:t>
      </w:r>
      <w:r>
        <w:rPr>
          <w:spacing w:val="-4"/>
          <w:sz w:val="18"/>
        </w:rPr>
        <w:t xml:space="preserve"> </w:t>
      </w:r>
      <w:r>
        <w:rPr>
          <w:sz w:val="18"/>
        </w:rPr>
        <w:t>Volume-II,</w:t>
      </w:r>
      <w:r>
        <w:rPr>
          <w:spacing w:val="-2"/>
          <w:sz w:val="18"/>
        </w:rPr>
        <w:t xml:space="preserve"> </w:t>
      </w:r>
      <w:r>
        <w:rPr>
          <w:sz w:val="18"/>
        </w:rPr>
        <w:t>IECC</w:t>
      </w:r>
      <w:r>
        <w:rPr>
          <w:spacing w:val="-8"/>
          <w:sz w:val="18"/>
        </w:rPr>
        <w:t xml:space="preserve"> </w:t>
      </w:r>
      <w:r>
        <w:rPr>
          <w:sz w:val="18"/>
        </w:rPr>
        <w:t>Press.</w:t>
      </w:r>
    </w:p>
    <w:p w:rsidR="00654DF0" w:rsidRDefault="00DC5513" w:rsidP="00C41AB2">
      <w:pPr>
        <w:pStyle w:val="ListParagraph"/>
        <w:numPr>
          <w:ilvl w:val="1"/>
          <w:numId w:val="5"/>
        </w:numPr>
        <w:tabs>
          <w:tab w:val="left" w:pos="814"/>
        </w:tabs>
        <w:spacing w:before="14"/>
        <w:ind w:left="813" w:hanging="193"/>
        <w:rPr>
          <w:sz w:val="18"/>
        </w:rPr>
      </w:pPr>
      <w:r>
        <w:rPr>
          <w:spacing w:val="-1"/>
          <w:sz w:val="18"/>
        </w:rPr>
        <w:t>W.R. Murphy, G.</w:t>
      </w:r>
      <w:r>
        <w:rPr>
          <w:sz w:val="18"/>
        </w:rPr>
        <w:t xml:space="preserve"> </w:t>
      </w:r>
      <w:proofErr w:type="spellStart"/>
      <w:r>
        <w:rPr>
          <w:spacing w:val="-1"/>
          <w:sz w:val="18"/>
        </w:rPr>
        <w:t>Mckay</w:t>
      </w:r>
      <w:proofErr w:type="spellEnd"/>
      <w:r>
        <w:rPr>
          <w:spacing w:val="2"/>
          <w:sz w:val="18"/>
        </w:rPr>
        <w:t xml:space="preserve"> </w:t>
      </w:r>
      <w:r>
        <w:rPr>
          <w:spacing w:val="-1"/>
          <w:sz w:val="18"/>
        </w:rPr>
        <w:t>Butter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worth,"</w:t>
      </w:r>
      <w:r>
        <w:rPr>
          <w:sz w:val="18"/>
        </w:rPr>
        <w:t xml:space="preserve"> </w:t>
      </w:r>
      <w:r>
        <w:rPr>
          <w:spacing w:val="-1"/>
          <w:sz w:val="18"/>
        </w:rPr>
        <w:t>Energy</w:t>
      </w:r>
      <w:r>
        <w:rPr>
          <w:spacing w:val="1"/>
          <w:sz w:val="18"/>
        </w:rPr>
        <w:t xml:space="preserve"> </w:t>
      </w:r>
      <w:r>
        <w:rPr>
          <w:sz w:val="18"/>
        </w:rPr>
        <w:t>management",</w:t>
      </w:r>
      <w:r>
        <w:rPr>
          <w:spacing w:val="-1"/>
          <w:sz w:val="18"/>
        </w:rPr>
        <w:t xml:space="preserve"> </w:t>
      </w:r>
      <w:r>
        <w:rPr>
          <w:sz w:val="18"/>
        </w:rPr>
        <w:t>Elsevier/</w:t>
      </w:r>
      <w:proofErr w:type="spellStart"/>
      <w:r>
        <w:rPr>
          <w:sz w:val="18"/>
        </w:rPr>
        <w:t>bsp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Books</w:t>
      </w:r>
      <w:r>
        <w:rPr>
          <w:spacing w:val="-2"/>
          <w:sz w:val="18"/>
        </w:rPr>
        <w:t xml:space="preserve"> </w:t>
      </w:r>
      <w:r>
        <w:rPr>
          <w:sz w:val="18"/>
        </w:rPr>
        <w:t>Pvt. Ltd.,</w:t>
      </w:r>
      <w:r>
        <w:rPr>
          <w:spacing w:val="-18"/>
          <w:sz w:val="18"/>
        </w:rPr>
        <w:t xml:space="preserve"> </w:t>
      </w:r>
      <w:r>
        <w:rPr>
          <w:sz w:val="18"/>
        </w:rPr>
        <w:t>2003.</w:t>
      </w:r>
    </w:p>
    <w:p w:rsidR="00654DF0" w:rsidRDefault="00654DF0">
      <w:pPr>
        <w:pStyle w:val="BodyText"/>
        <w:spacing w:before="7"/>
        <w:rPr>
          <w:sz w:val="20"/>
        </w:rPr>
      </w:pPr>
    </w:p>
    <w:p w:rsidR="00654DF0" w:rsidRDefault="00DC5513">
      <w:pPr>
        <w:pStyle w:val="BodyText"/>
        <w:ind w:left="340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654DF0" w:rsidRDefault="00DC5513" w:rsidP="00C41AB2">
      <w:pPr>
        <w:pStyle w:val="ListParagraph"/>
        <w:numPr>
          <w:ilvl w:val="0"/>
          <w:numId w:val="4"/>
        </w:numPr>
        <w:tabs>
          <w:tab w:val="left" w:pos="792"/>
        </w:tabs>
        <w:spacing w:before="16" w:line="254" w:lineRule="auto"/>
        <w:ind w:right="841" w:hanging="173"/>
        <w:rPr>
          <w:sz w:val="18"/>
        </w:rPr>
      </w:pPr>
      <w:r>
        <w:rPr>
          <w:sz w:val="18"/>
        </w:rPr>
        <w:t xml:space="preserve">Albert </w:t>
      </w:r>
      <w:proofErr w:type="spellStart"/>
      <w:r>
        <w:rPr>
          <w:sz w:val="18"/>
        </w:rPr>
        <w:t>Thumann</w:t>
      </w:r>
      <w:proofErr w:type="spellEnd"/>
      <w:r>
        <w:rPr>
          <w:sz w:val="18"/>
        </w:rPr>
        <w:t>, P.E., C.E.M. William J. Younger, "Handbook of Energy Audits", River Publishers, 9th</w:t>
      </w:r>
      <w:r>
        <w:rPr>
          <w:spacing w:val="-41"/>
          <w:sz w:val="18"/>
        </w:rPr>
        <w:t xml:space="preserve"> </w:t>
      </w:r>
      <w:r>
        <w:rPr>
          <w:sz w:val="18"/>
        </w:rPr>
        <w:t>edition,</w:t>
      </w:r>
      <w:r>
        <w:rPr>
          <w:spacing w:val="-14"/>
          <w:sz w:val="18"/>
        </w:rPr>
        <w:t xml:space="preserve"> </w:t>
      </w:r>
      <w:r>
        <w:rPr>
          <w:sz w:val="18"/>
        </w:rPr>
        <w:t>2012.</w:t>
      </w:r>
    </w:p>
    <w:p w:rsidR="00654DF0" w:rsidRDefault="00DC5513" w:rsidP="00C41AB2">
      <w:pPr>
        <w:pStyle w:val="ListParagraph"/>
        <w:numPr>
          <w:ilvl w:val="0"/>
          <w:numId w:val="4"/>
        </w:numPr>
        <w:tabs>
          <w:tab w:val="left" w:pos="816"/>
        </w:tabs>
        <w:spacing w:before="4"/>
        <w:ind w:left="815" w:hanging="195"/>
        <w:rPr>
          <w:sz w:val="18"/>
        </w:rPr>
      </w:pPr>
      <w:r>
        <w:rPr>
          <w:spacing w:val="-1"/>
          <w:sz w:val="18"/>
        </w:rPr>
        <w:t>Paul o’</w:t>
      </w:r>
      <w:r>
        <w:rPr>
          <w:sz w:val="18"/>
        </w:rPr>
        <w:t xml:space="preserve"> </w:t>
      </w:r>
      <w:proofErr w:type="spellStart"/>
      <w:r>
        <w:rPr>
          <w:spacing w:val="-1"/>
          <w:sz w:val="18"/>
        </w:rPr>
        <w:t>Callaghan,"Energy</w:t>
      </w:r>
      <w:proofErr w:type="spellEnd"/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management",</w:t>
      </w:r>
      <w:r>
        <w:rPr>
          <w:sz w:val="18"/>
        </w:rPr>
        <w:t xml:space="preserve"> McGraw-Hill</w:t>
      </w:r>
      <w:r>
        <w:rPr>
          <w:spacing w:val="-1"/>
          <w:sz w:val="18"/>
        </w:rPr>
        <w:t xml:space="preserve"> </w:t>
      </w:r>
      <w:r>
        <w:rPr>
          <w:sz w:val="18"/>
        </w:rPr>
        <w:t>Education,</w:t>
      </w:r>
      <w:r>
        <w:rPr>
          <w:spacing w:val="-9"/>
          <w:sz w:val="18"/>
        </w:rPr>
        <w:t xml:space="preserve"> </w:t>
      </w:r>
      <w:r>
        <w:rPr>
          <w:sz w:val="18"/>
        </w:rPr>
        <w:t>1992.</w:t>
      </w:r>
    </w:p>
    <w:p w:rsidR="00654DF0" w:rsidRDefault="00654DF0">
      <w:pPr>
        <w:pStyle w:val="BodyText"/>
        <w:rPr>
          <w:sz w:val="20"/>
        </w:rPr>
      </w:pPr>
    </w:p>
    <w:p w:rsidR="00654DF0" w:rsidRDefault="00654DF0">
      <w:pPr>
        <w:pStyle w:val="BodyText"/>
        <w:spacing w:before="2"/>
        <w:rPr>
          <w:sz w:val="21"/>
        </w:rPr>
      </w:pPr>
    </w:p>
    <w:p w:rsidR="00654DF0" w:rsidRDefault="00DC5513">
      <w:pPr>
        <w:ind w:left="520"/>
        <w:rPr>
          <w:sz w:val="18"/>
        </w:rPr>
      </w:pPr>
      <w:r>
        <w:rPr>
          <w:b/>
          <w:color w:val="C00000"/>
          <w:sz w:val="18"/>
        </w:rPr>
        <w:t>Course</w:t>
      </w:r>
      <w:r>
        <w:rPr>
          <w:b/>
          <w:color w:val="C00000"/>
          <w:spacing w:val="-2"/>
          <w:sz w:val="18"/>
        </w:rPr>
        <w:t xml:space="preserve"> </w:t>
      </w:r>
      <w:r>
        <w:rPr>
          <w:b/>
          <w:color w:val="C00000"/>
          <w:sz w:val="18"/>
        </w:rPr>
        <w:t>Outcomes:</w:t>
      </w:r>
      <w:r>
        <w:rPr>
          <w:b/>
          <w:color w:val="C00000"/>
          <w:spacing w:val="1"/>
          <w:sz w:val="18"/>
        </w:rPr>
        <w:t xml:space="preserve"> </w:t>
      </w:r>
      <w:r>
        <w:rPr>
          <w:sz w:val="18"/>
        </w:rPr>
        <w:t>After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completion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course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student</w:t>
      </w:r>
      <w:r>
        <w:rPr>
          <w:spacing w:val="-2"/>
          <w:sz w:val="18"/>
        </w:rPr>
        <w:t xml:space="preserve"> </w:t>
      </w:r>
      <w:r>
        <w:rPr>
          <w:sz w:val="18"/>
        </w:rPr>
        <w:t>will</w:t>
      </w:r>
      <w:r>
        <w:rPr>
          <w:spacing w:val="-4"/>
          <w:sz w:val="18"/>
        </w:rPr>
        <w:t xml:space="preserve"> </w:t>
      </w:r>
      <w:r>
        <w:rPr>
          <w:sz w:val="18"/>
        </w:rPr>
        <w:t>be</w:t>
      </w:r>
      <w:r>
        <w:rPr>
          <w:spacing w:val="-3"/>
          <w:sz w:val="18"/>
        </w:rPr>
        <w:t xml:space="preserve"> </w:t>
      </w:r>
      <w:r>
        <w:rPr>
          <w:sz w:val="18"/>
        </w:rPr>
        <w:t>able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:</w:t>
      </w:r>
    </w:p>
    <w:p w:rsidR="00654DF0" w:rsidRDefault="00654DF0">
      <w:pPr>
        <w:pStyle w:val="BodyText"/>
        <w:rPr>
          <w:sz w:val="20"/>
        </w:rPr>
      </w:pPr>
    </w:p>
    <w:p w:rsidR="00654DF0" w:rsidRDefault="00DC5513" w:rsidP="00C41AB2">
      <w:pPr>
        <w:pStyle w:val="ListParagraph"/>
        <w:numPr>
          <w:ilvl w:val="0"/>
          <w:numId w:val="3"/>
        </w:numPr>
        <w:tabs>
          <w:tab w:val="left" w:pos="1101"/>
          <w:tab w:val="left" w:pos="1102"/>
        </w:tabs>
        <w:spacing w:before="137" w:line="202" w:lineRule="exact"/>
        <w:rPr>
          <w:sz w:val="18"/>
        </w:rPr>
      </w:pPr>
      <w:r>
        <w:rPr>
          <w:sz w:val="18"/>
        </w:rPr>
        <w:t>Understand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necessity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conservation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energy.</w:t>
      </w:r>
    </w:p>
    <w:p w:rsidR="00654DF0" w:rsidRDefault="00DC5513" w:rsidP="00C41AB2">
      <w:pPr>
        <w:pStyle w:val="ListParagraph"/>
        <w:numPr>
          <w:ilvl w:val="0"/>
          <w:numId w:val="3"/>
        </w:numPr>
        <w:tabs>
          <w:tab w:val="left" w:pos="1101"/>
          <w:tab w:val="left" w:pos="1102"/>
        </w:tabs>
        <w:spacing w:line="202" w:lineRule="exact"/>
        <w:rPr>
          <w:sz w:val="18"/>
        </w:rPr>
      </w:pPr>
      <w:r>
        <w:rPr>
          <w:sz w:val="18"/>
        </w:rPr>
        <w:t>Know</w:t>
      </w:r>
      <w:r>
        <w:rPr>
          <w:spacing w:val="-3"/>
          <w:sz w:val="18"/>
        </w:rPr>
        <w:t xml:space="preserve"> </w:t>
      </w:r>
      <w:r>
        <w:rPr>
          <w:sz w:val="18"/>
        </w:rPr>
        <w:t>about</w:t>
      </w:r>
      <w:r>
        <w:rPr>
          <w:spacing w:val="-3"/>
          <w:sz w:val="18"/>
        </w:rPr>
        <w:t xml:space="preserve"> </w:t>
      </w:r>
      <w:r>
        <w:rPr>
          <w:sz w:val="18"/>
        </w:rPr>
        <w:t>various</w:t>
      </w:r>
      <w:r>
        <w:rPr>
          <w:spacing w:val="-4"/>
          <w:sz w:val="18"/>
        </w:rPr>
        <w:t xml:space="preserve"> </w:t>
      </w:r>
      <w:r>
        <w:rPr>
          <w:sz w:val="18"/>
        </w:rPr>
        <w:t>tests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be</w:t>
      </w:r>
      <w:r>
        <w:rPr>
          <w:spacing w:val="-2"/>
          <w:sz w:val="18"/>
        </w:rPr>
        <w:t xml:space="preserve"> </w:t>
      </w:r>
      <w:r>
        <w:rPr>
          <w:sz w:val="18"/>
        </w:rPr>
        <w:t>carried</w:t>
      </w:r>
      <w:r>
        <w:rPr>
          <w:spacing w:val="-3"/>
          <w:sz w:val="18"/>
        </w:rPr>
        <w:t xml:space="preserve"> </w:t>
      </w:r>
      <w:r>
        <w:rPr>
          <w:sz w:val="18"/>
        </w:rPr>
        <w:t>out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energy</w:t>
      </w:r>
      <w:r>
        <w:rPr>
          <w:spacing w:val="-6"/>
          <w:sz w:val="18"/>
        </w:rPr>
        <w:t xml:space="preserve"> </w:t>
      </w:r>
      <w:r>
        <w:rPr>
          <w:sz w:val="18"/>
        </w:rPr>
        <w:t>audit.</w:t>
      </w:r>
    </w:p>
    <w:p w:rsidR="00654DF0" w:rsidRDefault="00DC5513" w:rsidP="00C41AB2">
      <w:pPr>
        <w:pStyle w:val="ListParagraph"/>
        <w:numPr>
          <w:ilvl w:val="0"/>
          <w:numId w:val="3"/>
        </w:numPr>
        <w:tabs>
          <w:tab w:val="left" w:pos="1060"/>
          <w:tab w:val="left" w:pos="1061"/>
        </w:tabs>
        <w:spacing w:before="2" w:line="202" w:lineRule="exact"/>
        <w:ind w:left="1060" w:hanging="363"/>
        <w:rPr>
          <w:sz w:val="18"/>
        </w:rPr>
      </w:pPr>
      <w:r>
        <w:rPr>
          <w:sz w:val="18"/>
        </w:rPr>
        <w:t>Lear</w:t>
      </w:r>
      <w:r>
        <w:rPr>
          <w:spacing w:val="-3"/>
          <w:sz w:val="18"/>
        </w:rPr>
        <w:t xml:space="preserve"> </w:t>
      </w:r>
      <w:r>
        <w:rPr>
          <w:sz w:val="18"/>
        </w:rPr>
        <w:t>about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methods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energy</w:t>
      </w:r>
      <w:r>
        <w:rPr>
          <w:spacing w:val="-5"/>
          <w:sz w:val="18"/>
        </w:rPr>
        <w:t xml:space="preserve"> </w:t>
      </w:r>
      <w:r>
        <w:rPr>
          <w:sz w:val="18"/>
        </w:rPr>
        <w:t>management.</w:t>
      </w:r>
    </w:p>
    <w:p w:rsidR="00654DF0" w:rsidRDefault="00DC5513" w:rsidP="00C41AB2">
      <w:pPr>
        <w:pStyle w:val="ListParagraph"/>
        <w:numPr>
          <w:ilvl w:val="0"/>
          <w:numId w:val="3"/>
        </w:numPr>
        <w:tabs>
          <w:tab w:val="left" w:pos="1101"/>
          <w:tab w:val="left" w:pos="1102"/>
        </w:tabs>
        <w:spacing w:line="200" w:lineRule="exact"/>
        <w:rPr>
          <w:sz w:val="18"/>
        </w:rPr>
      </w:pPr>
      <w:r>
        <w:rPr>
          <w:spacing w:val="-1"/>
          <w:sz w:val="18"/>
        </w:rPr>
        <w:t>Understand</w:t>
      </w:r>
      <w:r>
        <w:rPr>
          <w:spacing w:val="-4"/>
          <w:sz w:val="18"/>
        </w:rPr>
        <w:t xml:space="preserve"> </w:t>
      </w:r>
      <w:r>
        <w:rPr>
          <w:sz w:val="18"/>
        </w:rPr>
        <w:t>about</w:t>
      </w:r>
      <w:r>
        <w:rPr>
          <w:spacing w:val="-4"/>
          <w:sz w:val="18"/>
        </w:rPr>
        <w:t xml:space="preserve"> </w:t>
      </w:r>
      <w:r>
        <w:rPr>
          <w:sz w:val="18"/>
        </w:rPr>
        <w:t>Power</w:t>
      </w:r>
      <w:r>
        <w:rPr>
          <w:spacing w:val="-4"/>
          <w:sz w:val="18"/>
        </w:rPr>
        <w:t xml:space="preserve"> </w:t>
      </w:r>
      <w:r>
        <w:rPr>
          <w:sz w:val="18"/>
        </w:rPr>
        <w:t>Factor</w:t>
      </w:r>
      <w:r>
        <w:rPr>
          <w:spacing w:val="-3"/>
          <w:sz w:val="18"/>
        </w:rPr>
        <w:t xml:space="preserve"> </w:t>
      </w:r>
      <w:r>
        <w:rPr>
          <w:sz w:val="18"/>
        </w:rPr>
        <w:t>Improvement</w:t>
      </w:r>
      <w:r>
        <w:rPr>
          <w:spacing w:val="-4"/>
          <w:sz w:val="18"/>
        </w:rPr>
        <w:t xml:space="preserve"> </w:t>
      </w:r>
      <w:r>
        <w:rPr>
          <w:sz w:val="18"/>
        </w:rPr>
        <w:t>methods,</w:t>
      </w:r>
      <w:r>
        <w:rPr>
          <w:spacing w:val="-2"/>
          <w:sz w:val="18"/>
        </w:rPr>
        <w:t xml:space="preserve"> </w:t>
      </w:r>
      <w:r>
        <w:rPr>
          <w:sz w:val="18"/>
        </w:rPr>
        <w:t>Lighting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Energy</w:t>
      </w:r>
      <w:r>
        <w:rPr>
          <w:spacing w:val="-10"/>
          <w:sz w:val="18"/>
        </w:rPr>
        <w:t xml:space="preserve"> </w:t>
      </w:r>
      <w:r>
        <w:rPr>
          <w:sz w:val="18"/>
        </w:rPr>
        <w:t>Instruments.</w:t>
      </w:r>
    </w:p>
    <w:p w:rsidR="00654DF0" w:rsidRDefault="00DC5513" w:rsidP="00C41AB2">
      <w:pPr>
        <w:pStyle w:val="ListParagraph"/>
        <w:numPr>
          <w:ilvl w:val="0"/>
          <w:numId w:val="3"/>
        </w:numPr>
        <w:tabs>
          <w:tab w:val="left" w:pos="1057"/>
          <w:tab w:val="left" w:pos="1058"/>
        </w:tabs>
        <w:spacing w:line="203" w:lineRule="exact"/>
        <w:ind w:left="1058" w:hanging="360"/>
        <w:rPr>
          <w:b/>
          <w:sz w:val="18"/>
        </w:rPr>
      </w:pPr>
      <w:r>
        <w:rPr>
          <w:sz w:val="18"/>
        </w:rPr>
        <w:t>Know</w:t>
      </w:r>
      <w:r>
        <w:rPr>
          <w:spacing w:val="-3"/>
          <w:sz w:val="18"/>
        </w:rPr>
        <w:t xml:space="preserve"> </w:t>
      </w:r>
      <w:r>
        <w:rPr>
          <w:sz w:val="18"/>
        </w:rPr>
        <w:t>about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Economic</w:t>
      </w:r>
      <w:r>
        <w:rPr>
          <w:spacing w:val="-1"/>
          <w:sz w:val="18"/>
        </w:rPr>
        <w:t xml:space="preserve"> </w:t>
      </w:r>
      <w:r>
        <w:rPr>
          <w:sz w:val="18"/>
        </w:rPr>
        <w:t>Aspects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Analysis</w:t>
      </w:r>
      <w:r>
        <w:rPr>
          <w:b/>
          <w:sz w:val="18"/>
        </w:rPr>
        <w:t>.</w:t>
      </w:r>
    </w:p>
    <w:p w:rsidR="00654DF0" w:rsidRDefault="00654DF0">
      <w:pPr>
        <w:spacing w:line="203" w:lineRule="exact"/>
        <w:rPr>
          <w:sz w:val="18"/>
        </w:rPr>
        <w:sectPr w:rsidR="00654DF0">
          <w:pgSz w:w="11930" w:h="16860"/>
          <w:pgMar w:top="1260" w:right="1020" w:bottom="280" w:left="1100" w:header="720" w:footer="720" w:gutter="0"/>
          <w:cols w:space="720"/>
        </w:sectPr>
      </w:pPr>
    </w:p>
    <w:p w:rsidR="00654DF0" w:rsidRDefault="00DC5513">
      <w:pPr>
        <w:spacing w:before="84" w:after="23"/>
        <w:ind w:left="3534" w:right="3618"/>
        <w:jc w:val="center"/>
        <w:rPr>
          <w:b/>
          <w:sz w:val="18"/>
        </w:rPr>
      </w:pPr>
      <w:r>
        <w:rPr>
          <w:b/>
          <w:sz w:val="18"/>
        </w:rPr>
        <w:lastRenderedPageBreak/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POs</w:t>
      </w:r>
    </w:p>
    <w:tbl>
      <w:tblPr>
        <w:tblW w:w="0" w:type="auto"/>
        <w:tblInd w:w="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2"/>
        <w:gridCol w:w="651"/>
        <w:gridCol w:w="678"/>
        <w:gridCol w:w="675"/>
        <w:gridCol w:w="682"/>
        <w:gridCol w:w="672"/>
        <w:gridCol w:w="680"/>
        <w:gridCol w:w="663"/>
        <w:gridCol w:w="689"/>
        <w:gridCol w:w="680"/>
        <w:gridCol w:w="780"/>
        <w:gridCol w:w="737"/>
        <w:gridCol w:w="769"/>
      </w:tblGrid>
      <w:tr w:rsidR="00654DF0">
        <w:trPr>
          <w:trHeight w:val="198"/>
        </w:trPr>
        <w:tc>
          <w:tcPr>
            <w:tcW w:w="68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51" w:type="dxa"/>
          </w:tcPr>
          <w:p w:rsidR="00654DF0" w:rsidRDefault="00DC5513">
            <w:pPr>
              <w:pStyle w:val="TableParagraph"/>
              <w:spacing w:line="179" w:lineRule="exact"/>
              <w:ind w:left="132" w:right="36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79" w:lineRule="exact"/>
              <w:ind w:left="124" w:right="31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79" w:lineRule="exact"/>
              <w:ind w:left="143" w:right="58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79" w:lineRule="exact"/>
              <w:ind w:left="131" w:right="50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79" w:lineRule="exact"/>
              <w:ind w:left="122" w:right="41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79" w:lineRule="exact"/>
              <w:ind w:left="129" w:right="51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63" w:type="dxa"/>
          </w:tcPr>
          <w:p w:rsidR="00654DF0" w:rsidRDefault="00DC5513">
            <w:pPr>
              <w:pStyle w:val="TableParagraph"/>
              <w:spacing w:line="179" w:lineRule="exact"/>
              <w:ind w:left="153" w:right="81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line="179" w:lineRule="exact"/>
              <w:ind w:left="131" w:right="55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79" w:lineRule="exact"/>
              <w:ind w:left="129" w:right="59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80" w:type="dxa"/>
          </w:tcPr>
          <w:p w:rsidR="00654DF0" w:rsidRDefault="00DC5513">
            <w:pPr>
              <w:pStyle w:val="TableParagraph"/>
              <w:spacing w:line="179" w:lineRule="exact"/>
              <w:ind w:left="150" w:right="85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37" w:type="dxa"/>
          </w:tcPr>
          <w:p w:rsidR="00654DF0" w:rsidRDefault="00DC5513">
            <w:pPr>
              <w:pStyle w:val="TableParagraph"/>
              <w:spacing w:line="179" w:lineRule="exact"/>
              <w:ind w:left="149" w:right="81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69" w:type="dxa"/>
          </w:tcPr>
          <w:p w:rsidR="00654DF0" w:rsidRDefault="00DC5513">
            <w:pPr>
              <w:pStyle w:val="TableParagraph"/>
              <w:spacing w:line="179" w:lineRule="exact"/>
              <w:ind w:left="149" w:right="89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654DF0">
        <w:trPr>
          <w:trHeight w:val="201"/>
        </w:trPr>
        <w:tc>
          <w:tcPr>
            <w:tcW w:w="682" w:type="dxa"/>
          </w:tcPr>
          <w:p w:rsidR="00654DF0" w:rsidRDefault="00DC5513">
            <w:pPr>
              <w:pStyle w:val="TableParagraph"/>
              <w:spacing w:line="181" w:lineRule="exact"/>
              <w:ind w:left="131" w:right="39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51" w:type="dxa"/>
          </w:tcPr>
          <w:p w:rsidR="00654DF0" w:rsidRDefault="00DC5513">
            <w:pPr>
              <w:pStyle w:val="TableParagraph"/>
              <w:spacing w:line="181" w:lineRule="exact"/>
              <w:ind w:left="9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81" w:lineRule="exact"/>
              <w:ind w:left="8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81" w:lineRule="exact"/>
              <w:ind w:left="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81" w:lineRule="exact"/>
              <w:ind w:left="8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81" w:lineRule="exact"/>
              <w:ind w:left="7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81" w:lineRule="exact"/>
              <w:ind w:left="7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654DF0" w:rsidRDefault="00DC5513">
            <w:pPr>
              <w:pStyle w:val="TableParagraph"/>
              <w:spacing w:line="181" w:lineRule="exact"/>
              <w:ind w:left="6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line="181" w:lineRule="exact"/>
              <w:ind w:left="7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81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80" w:type="dxa"/>
          </w:tcPr>
          <w:p w:rsidR="00654DF0" w:rsidRDefault="00DC5513">
            <w:pPr>
              <w:pStyle w:val="TableParagraph"/>
              <w:spacing w:line="181" w:lineRule="exact"/>
              <w:ind w:left="6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7" w:type="dxa"/>
          </w:tcPr>
          <w:p w:rsidR="00654DF0" w:rsidRDefault="00DC5513">
            <w:pPr>
              <w:pStyle w:val="TableParagraph"/>
              <w:spacing w:line="181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9" w:type="dxa"/>
          </w:tcPr>
          <w:p w:rsidR="00654DF0" w:rsidRDefault="00DC5513">
            <w:pPr>
              <w:pStyle w:val="TableParagraph"/>
              <w:spacing w:line="181" w:lineRule="exact"/>
              <w:ind w:left="5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654DF0">
        <w:trPr>
          <w:trHeight w:val="196"/>
        </w:trPr>
        <w:tc>
          <w:tcPr>
            <w:tcW w:w="682" w:type="dxa"/>
          </w:tcPr>
          <w:p w:rsidR="00654DF0" w:rsidRDefault="00DC5513">
            <w:pPr>
              <w:pStyle w:val="TableParagraph"/>
              <w:spacing w:line="176" w:lineRule="exact"/>
              <w:ind w:left="131" w:right="48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51" w:type="dxa"/>
          </w:tcPr>
          <w:p w:rsidR="00654DF0" w:rsidRDefault="00DC5513">
            <w:pPr>
              <w:pStyle w:val="TableParagraph"/>
              <w:spacing w:line="176" w:lineRule="exact"/>
              <w:ind w:left="9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76" w:lineRule="exact"/>
              <w:ind w:left="8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76" w:lineRule="exact"/>
              <w:ind w:left="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76" w:lineRule="exact"/>
              <w:ind w:left="8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76" w:lineRule="exact"/>
              <w:ind w:left="7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76" w:lineRule="exact"/>
              <w:ind w:left="7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654DF0" w:rsidRDefault="00DC5513">
            <w:pPr>
              <w:pStyle w:val="TableParagraph"/>
              <w:spacing w:line="176" w:lineRule="exact"/>
              <w:ind w:left="6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line="176" w:lineRule="exact"/>
              <w:ind w:left="7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76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80" w:type="dxa"/>
          </w:tcPr>
          <w:p w:rsidR="00654DF0" w:rsidRDefault="00DC5513">
            <w:pPr>
              <w:pStyle w:val="TableParagraph"/>
              <w:spacing w:line="176" w:lineRule="exact"/>
              <w:ind w:left="6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7" w:type="dxa"/>
          </w:tcPr>
          <w:p w:rsidR="00654DF0" w:rsidRDefault="00DC5513">
            <w:pPr>
              <w:pStyle w:val="TableParagraph"/>
              <w:spacing w:line="176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9" w:type="dxa"/>
          </w:tcPr>
          <w:p w:rsidR="00654DF0" w:rsidRDefault="00DC5513">
            <w:pPr>
              <w:pStyle w:val="TableParagraph"/>
              <w:spacing w:line="176" w:lineRule="exact"/>
              <w:ind w:left="5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654DF0">
        <w:trPr>
          <w:trHeight w:val="198"/>
        </w:trPr>
        <w:tc>
          <w:tcPr>
            <w:tcW w:w="682" w:type="dxa"/>
          </w:tcPr>
          <w:p w:rsidR="00654DF0" w:rsidRDefault="00DC5513">
            <w:pPr>
              <w:pStyle w:val="TableParagraph"/>
              <w:spacing w:line="179" w:lineRule="exact"/>
              <w:ind w:left="131" w:right="39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51" w:type="dxa"/>
          </w:tcPr>
          <w:p w:rsidR="00654DF0" w:rsidRDefault="00DC5513">
            <w:pPr>
              <w:pStyle w:val="TableParagraph"/>
              <w:spacing w:line="179" w:lineRule="exact"/>
              <w:ind w:left="9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79" w:lineRule="exact"/>
              <w:ind w:left="8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79" w:lineRule="exact"/>
              <w:ind w:left="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79" w:lineRule="exact"/>
              <w:ind w:left="8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79" w:lineRule="exact"/>
              <w:ind w:left="7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79" w:lineRule="exact"/>
              <w:ind w:left="7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654DF0" w:rsidRDefault="00DC5513">
            <w:pPr>
              <w:pStyle w:val="TableParagraph"/>
              <w:spacing w:line="179" w:lineRule="exact"/>
              <w:ind w:left="6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line="179" w:lineRule="exact"/>
              <w:ind w:left="7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79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80" w:type="dxa"/>
          </w:tcPr>
          <w:p w:rsidR="00654DF0" w:rsidRDefault="00DC5513">
            <w:pPr>
              <w:pStyle w:val="TableParagraph"/>
              <w:spacing w:line="179" w:lineRule="exact"/>
              <w:ind w:left="6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7" w:type="dxa"/>
          </w:tcPr>
          <w:p w:rsidR="00654DF0" w:rsidRDefault="00DC5513">
            <w:pPr>
              <w:pStyle w:val="TableParagraph"/>
              <w:spacing w:line="179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9" w:type="dxa"/>
          </w:tcPr>
          <w:p w:rsidR="00654DF0" w:rsidRDefault="00DC5513">
            <w:pPr>
              <w:pStyle w:val="TableParagraph"/>
              <w:spacing w:line="179" w:lineRule="exact"/>
              <w:ind w:left="5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654DF0">
        <w:trPr>
          <w:trHeight w:val="200"/>
        </w:trPr>
        <w:tc>
          <w:tcPr>
            <w:tcW w:w="682" w:type="dxa"/>
          </w:tcPr>
          <w:p w:rsidR="00654DF0" w:rsidRDefault="00DC5513">
            <w:pPr>
              <w:pStyle w:val="TableParagraph"/>
              <w:spacing w:line="181" w:lineRule="exact"/>
              <w:ind w:left="131" w:right="44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51" w:type="dxa"/>
          </w:tcPr>
          <w:p w:rsidR="00654DF0" w:rsidRDefault="00DC5513">
            <w:pPr>
              <w:pStyle w:val="TableParagraph"/>
              <w:spacing w:line="181" w:lineRule="exact"/>
              <w:ind w:left="9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81" w:lineRule="exact"/>
              <w:ind w:left="8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81" w:lineRule="exact"/>
              <w:ind w:left="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81" w:lineRule="exact"/>
              <w:ind w:left="8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81" w:lineRule="exact"/>
              <w:ind w:left="7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81" w:lineRule="exact"/>
              <w:ind w:left="7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654DF0" w:rsidRDefault="00DC5513">
            <w:pPr>
              <w:pStyle w:val="TableParagraph"/>
              <w:spacing w:line="181" w:lineRule="exact"/>
              <w:ind w:left="6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line="181" w:lineRule="exact"/>
              <w:ind w:left="7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81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80" w:type="dxa"/>
          </w:tcPr>
          <w:p w:rsidR="00654DF0" w:rsidRDefault="00DC5513">
            <w:pPr>
              <w:pStyle w:val="TableParagraph"/>
              <w:spacing w:line="181" w:lineRule="exact"/>
              <w:ind w:left="6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7" w:type="dxa"/>
          </w:tcPr>
          <w:p w:rsidR="00654DF0" w:rsidRDefault="00DC5513">
            <w:pPr>
              <w:pStyle w:val="TableParagraph"/>
              <w:spacing w:line="181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9" w:type="dxa"/>
          </w:tcPr>
          <w:p w:rsidR="00654DF0" w:rsidRDefault="00DC5513">
            <w:pPr>
              <w:pStyle w:val="TableParagraph"/>
              <w:spacing w:line="181" w:lineRule="exact"/>
              <w:ind w:left="5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  <w:tr w:rsidR="00654DF0">
        <w:trPr>
          <w:trHeight w:val="198"/>
        </w:trPr>
        <w:tc>
          <w:tcPr>
            <w:tcW w:w="682" w:type="dxa"/>
          </w:tcPr>
          <w:p w:rsidR="00654DF0" w:rsidRDefault="00DC5513">
            <w:pPr>
              <w:pStyle w:val="TableParagraph"/>
              <w:spacing w:line="179" w:lineRule="exact"/>
              <w:ind w:left="131" w:right="38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51" w:type="dxa"/>
          </w:tcPr>
          <w:p w:rsidR="00654DF0" w:rsidRDefault="00DC5513">
            <w:pPr>
              <w:pStyle w:val="TableParagraph"/>
              <w:spacing w:line="179" w:lineRule="exact"/>
              <w:ind w:left="9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654DF0" w:rsidRDefault="00DC5513">
            <w:pPr>
              <w:pStyle w:val="TableParagraph"/>
              <w:spacing w:line="179" w:lineRule="exact"/>
              <w:ind w:left="8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5" w:type="dxa"/>
          </w:tcPr>
          <w:p w:rsidR="00654DF0" w:rsidRDefault="00DC5513">
            <w:pPr>
              <w:pStyle w:val="TableParagraph"/>
              <w:spacing w:line="179" w:lineRule="exact"/>
              <w:ind w:left="8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654DF0" w:rsidRDefault="00DC5513">
            <w:pPr>
              <w:pStyle w:val="TableParagraph"/>
              <w:spacing w:line="179" w:lineRule="exact"/>
              <w:ind w:left="8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2" w:type="dxa"/>
          </w:tcPr>
          <w:p w:rsidR="00654DF0" w:rsidRDefault="00DC5513">
            <w:pPr>
              <w:pStyle w:val="TableParagraph"/>
              <w:spacing w:line="179" w:lineRule="exact"/>
              <w:ind w:left="7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79" w:lineRule="exact"/>
              <w:ind w:left="7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654DF0" w:rsidRDefault="00DC5513">
            <w:pPr>
              <w:pStyle w:val="TableParagraph"/>
              <w:spacing w:line="179" w:lineRule="exact"/>
              <w:ind w:left="68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line="179" w:lineRule="exact"/>
              <w:ind w:left="7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0" w:type="dxa"/>
          </w:tcPr>
          <w:p w:rsidR="00654DF0" w:rsidRDefault="00DC5513">
            <w:pPr>
              <w:pStyle w:val="TableParagraph"/>
              <w:spacing w:line="179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80" w:type="dxa"/>
          </w:tcPr>
          <w:p w:rsidR="00654DF0" w:rsidRDefault="00DC5513">
            <w:pPr>
              <w:pStyle w:val="TableParagraph"/>
              <w:spacing w:line="179" w:lineRule="exact"/>
              <w:ind w:left="6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37" w:type="dxa"/>
          </w:tcPr>
          <w:p w:rsidR="00654DF0" w:rsidRDefault="00DC5513">
            <w:pPr>
              <w:pStyle w:val="TableParagraph"/>
              <w:spacing w:line="179" w:lineRule="exact"/>
              <w:ind w:left="61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9" w:type="dxa"/>
          </w:tcPr>
          <w:p w:rsidR="00654DF0" w:rsidRDefault="00DC5513">
            <w:pPr>
              <w:pStyle w:val="TableParagraph"/>
              <w:spacing w:line="179" w:lineRule="exact"/>
              <w:ind w:left="5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</w:tr>
    </w:tbl>
    <w:p w:rsidR="00654DF0" w:rsidRDefault="00654DF0">
      <w:pPr>
        <w:spacing w:line="179" w:lineRule="exact"/>
        <w:rPr>
          <w:sz w:val="18"/>
        </w:rPr>
        <w:sectPr w:rsidR="00654DF0">
          <w:pgSz w:w="11930" w:h="16860"/>
          <w:pgMar w:top="1260" w:right="1020" w:bottom="280" w:left="1100" w:header="720" w:footer="720" w:gutter="0"/>
          <w:cols w:space="720"/>
        </w:sectPr>
      </w:pPr>
    </w:p>
    <w:p w:rsidR="00654DF0" w:rsidRDefault="00DC5513">
      <w:pPr>
        <w:pStyle w:val="Heading1"/>
        <w:ind w:left="340"/>
      </w:pPr>
      <w:r>
        <w:rPr>
          <w:color w:val="C00000"/>
        </w:rPr>
        <w:lastRenderedPageBreak/>
        <w:t>Medical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Signal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Image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Processing</w:t>
      </w:r>
    </w:p>
    <w:p w:rsidR="00654DF0" w:rsidRDefault="00DC5513">
      <w:pPr>
        <w:pStyle w:val="BodyText"/>
        <w:spacing w:before="189"/>
        <w:ind w:left="340"/>
      </w:pPr>
      <w:r>
        <w:t>[8th</w:t>
      </w:r>
      <w:r>
        <w:rPr>
          <w:spacing w:val="-3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Fourth</w:t>
      </w:r>
      <w:r>
        <w:rPr>
          <w:spacing w:val="-3"/>
        </w:rPr>
        <w:t xml:space="preserve"> </w:t>
      </w:r>
      <w:r>
        <w:t>Year]</w:t>
      </w:r>
    </w:p>
    <w:p w:rsidR="00654DF0" w:rsidRDefault="00654DF0">
      <w:pPr>
        <w:pStyle w:val="BodyText"/>
        <w:spacing w:before="4"/>
        <w:rPr>
          <w:sz w:val="14"/>
        </w:rPr>
      </w:pPr>
    </w:p>
    <w:tbl>
      <w:tblPr>
        <w:tblW w:w="0" w:type="auto"/>
        <w:tblInd w:w="15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60"/>
        <w:gridCol w:w="1990"/>
        <w:gridCol w:w="1992"/>
      </w:tblGrid>
      <w:tr w:rsidR="00654DF0">
        <w:trPr>
          <w:trHeight w:val="408"/>
        </w:trPr>
        <w:tc>
          <w:tcPr>
            <w:tcW w:w="2560" w:type="dxa"/>
          </w:tcPr>
          <w:p w:rsidR="00654DF0" w:rsidRDefault="00DC5513">
            <w:pPr>
              <w:pStyle w:val="TableParagraph"/>
              <w:spacing w:line="206" w:lineRule="exact"/>
              <w:ind w:left="200" w:right="508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 Description</w:t>
            </w:r>
            <w:r>
              <w:rPr>
                <w:color w:val="C00000"/>
                <w:spacing w:val="1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90" w:type="dxa"/>
          </w:tcPr>
          <w:p w:rsidR="00654DF0" w:rsidRDefault="00654DF0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654DF0" w:rsidRDefault="00DC5513">
            <w:pPr>
              <w:pStyle w:val="TableParagraph"/>
              <w:spacing w:line="187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1992" w:type="dxa"/>
          </w:tcPr>
          <w:p w:rsidR="00654DF0" w:rsidRDefault="00654DF0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654DF0" w:rsidRDefault="00DC5513">
            <w:pPr>
              <w:pStyle w:val="TableParagraph"/>
              <w:spacing w:line="187" w:lineRule="exact"/>
              <w:ind w:left="693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</w:tr>
      <w:tr w:rsidR="00654DF0">
        <w:trPr>
          <w:trHeight w:val="200"/>
        </w:trPr>
        <w:tc>
          <w:tcPr>
            <w:tcW w:w="2560" w:type="dxa"/>
          </w:tcPr>
          <w:p w:rsidR="00654DF0" w:rsidRDefault="00DC5513">
            <w:pPr>
              <w:pStyle w:val="TableParagraph"/>
              <w:spacing w:line="181" w:lineRule="exact"/>
              <w:ind w:left="20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Engineering</w:t>
            </w:r>
          </w:p>
        </w:tc>
        <w:tc>
          <w:tcPr>
            <w:tcW w:w="1990" w:type="dxa"/>
          </w:tcPr>
          <w:p w:rsidR="00654DF0" w:rsidRDefault="00DC5513">
            <w:pPr>
              <w:pStyle w:val="TableParagraph"/>
              <w:spacing w:line="181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3-0-0,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</w:p>
        </w:tc>
        <w:tc>
          <w:tcPr>
            <w:tcW w:w="1992" w:type="dxa"/>
          </w:tcPr>
          <w:p w:rsidR="00654DF0" w:rsidRDefault="00DC5513">
            <w:pPr>
              <w:pStyle w:val="TableParagraph"/>
              <w:spacing w:line="181" w:lineRule="exact"/>
              <w:ind w:left="693"/>
              <w:jc w:val="left"/>
              <w:rPr>
                <w:sz w:val="18"/>
              </w:rPr>
            </w:pPr>
            <w:r>
              <w:rPr>
                <w:sz w:val="18"/>
              </w:rPr>
              <w:t>Open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Elective</w:t>
            </w:r>
          </w:p>
        </w:tc>
      </w:tr>
    </w:tbl>
    <w:p w:rsidR="00654DF0" w:rsidRDefault="00DC5513">
      <w:pPr>
        <w:pStyle w:val="BodyText"/>
        <w:spacing w:before="57"/>
        <w:ind w:left="340"/>
      </w:pPr>
      <w:r>
        <w:t>[Pre-requisites:</w:t>
      </w:r>
      <w:r>
        <w:rPr>
          <w:spacing w:val="-7"/>
        </w:rPr>
        <w:t xml:space="preserve"> </w:t>
      </w:r>
      <w:r>
        <w:t>Signal</w:t>
      </w:r>
      <w:r>
        <w:rPr>
          <w:spacing w:val="-7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Systems</w:t>
      </w:r>
      <w:r>
        <w:rPr>
          <w:spacing w:val="-7"/>
        </w:rPr>
        <w:t xml:space="preserve"> </w:t>
      </w:r>
      <w:r>
        <w:t>(EL104104EL)]</w:t>
      </w:r>
    </w:p>
    <w:p w:rsidR="00654DF0" w:rsidRDefault="00DC5513">
      <w:pPr>
        <w:pStyle w:val="BodyText"/>
        <w:tabs>
          <w:tab w:val="left" w:pos="1090"/>
        </w:tabs>
        <w:spacing w:before="180" w:line="242" w:lineRule="auto"/>
        <w:ind w:left="147" w:right="444" w:firstLine="328"/>
      </w:pPr>
      <w:r>
        <w:br w:type="column"/>
      </w:r>
      <w:r>
        <w:rPr>
          <w:color w:val="C00000"/>
          <w:w w:val="95"/>
        </w:rPr>
        <w:lastRenderedPageBreak/>
        <w:t>Code</w:t>
      </w:r>
      <w:r>
        <w:rPr>
          <w:color w:val="C00000"/>
          <w:w w:val="95"/>
        </w:rPr>
        <w:tab/>
      </w:r>
      <w:r>
        <w:rPr>
          <w:noProof/>
          <w:color w:val="C00000"/>
          <w:spacing w:val="-17"/>
          <w:lang w:val="en-IN" w:eastAsia="en-IN" w:bidi="hi-IN"/>
        </w:rPr>
        <w:drawing>
          <wp:inline distT="0" distB="0" distL="0" distR="0">
            <wp:extent cx="754380" cy="845820"/>
            <wp:effectExtent l="0" t="0" r="0" b="0"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C00000"/>
        </w:rPr>
        <w:t xml:space="preserve"> </w:t>
      </w:r>
      <w:r w:rsidR="00DF5D3D">
        <w:t>EL108304</w:t>
      </w:r>
      <w:r>
        <w:t>EL</w:t>
      </w:r>
    </w:p>
    <w:p w:rsidR="00654DF0" w:rsidRDefault="00654DF0">
      <w:pPr>
        <w:spacing w:line="242" w:lineRule="auto"/>
        <w:sectPr w:rsidR="00654DF0">
          <w:pgSz w:w="11930" w:h="16860"/>
          <w:pgMar w:top="1260" w:right="1020" w:bottom="280" w:left="1100" w:header="720" w:footer="720" w:gutter="0"/>
          <w:cols w:num="2" w:space="720" w:equalWidth="0">
            <w:col w:w="6942" w:space="133"/>
            <w:col w:w="2735"/>
          </w:cols>
        </w:sectPr>
      </w:pPr>
    </w:p>
    <w:p w:rsidR="00654DF0" w:rsidRDefault="00654DF0">
      <w:pPr>
        <w:pStyle w:val="BodyText"/>
        <w:spacing w:before="1"/>
        <w:rPr>
          <w:sz w:val="21"/>
        </w:rPr>
      </w:pPr>
    </w:p>
    <w:p w:rsidR="00654DF0" w:rsidRDefault="00DC5513">
      <w:pPr>
        <w:pStyle w:val="BodyText"/>
        <w:spacing w:before="100" w:line="261" w:lineRule="auto"/>
        <w:ind w:left="340" w:right="385"/>
        <w:jc w:val="both"/>
      </w:pPr>
      <w:r>
        <w:rPr>
          <w:color w:val="C00000"/>
        </w:rPr>
        <w:t xml:space="preserve">Course Objectives: </w:t>
      </w:r>
      <w:r>
        <w:t>To have an understanding on the application of digital image and signal processing</w:t>
      </w:r>
      <w:r>
        <w:rPr>
          <w:spacing w:val="1"/>
        </w:rPr>
        <w:t xml:space="preserve"> </w:t>
      </w:r>
      <w:r>
        <w:t>techniques</w:t>
      </w:r>
      <w:r>
        <w:rPr>
          <w:spacing w:val="-4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signal</w:t>
      </w:r>
      <w:r>
        <w:rPr>
          <w:spacing w:val="-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images.</w:t>
      </w:r>
    </w:p>
    <w:p w:rsidR="00654DF0" w:rsidRDefault="00654DF0">
      <w:pPr>
        <w:pStyle w:val="BodyText"/>
        <w:spacing w:before="1"/>
        <w:rPr>
          <w:sz w:val="19"/>
        </w:rPr>
      </w:pPr>
    </w:p>
    <w:p w:rsidR="00654DF0" w:rsidRDefault="00DC5513">
      <w:pPr>
        <w:pStyle w:val="BodyText"/>
        <w:ind w:left="340"/>
        <w:jc w:val="both"/>
      </w:pPr>
      <w:r>
        <w:t>Course</w:t>
      </w:r>
      <w:r>
        <w:rPr>
          <w:spacing w:val="-4"/>
        </w:rPr>
        <w:t xml:space="preserve"> </w:t>
      </w:r>
      <w:r>
        <w:t>Content</w:t>
      </w:r>
    </w:p>
    <w:p w:rsidR="00654DF0" w:rsidRDefault="00DC5513">
      <w:pPr>
        <w:pStyle w:val="BodyText"/>
        <w:spacing w:before="16" w:line="256" w:lineRule="auto"/>
        <w:ind w:left="340" w:right="379"/>
        <w:jc w:val="both"/>
      </w:pPr>
      <w:r>
        <w:rPr>
          <w:color w:val="C00000"/>
          <w:spacing w:val="-1"/>
        </w:rPr>
        <w:t>Unit-1</w:t>
      </w:r>
      <w:r>
        <w:rPr>
          <w:color w:val="C00000"/>
          <w:spacing w:val="-9"/>
        </w:rPr>
        <w:t xml:space="preserve"> </w:t>
      </w:r>
      <w:r>
        <w:rPr>
          <w:color w:val="C00000"/>
          <w:spacing w:val="-1"/>
        </w:rPr>
        <w:t>Biomedical</w:t>
      </w:r>
      <w:r>
        <w:rPr>
          <w:color w:val="C00000"/>
          <w:spacing w:val="-10"/>
        </w:rPr>
        <w:t xml:space="preserve"> </w:t>
      </w:r>
      <w:r>
        <w:rPr>
          <w:color w:val="C00000"/>
          <w:spacing w:val="-1"/>
        </w:rPr>
        <w:t>Signals</w:t>
      </w:r>
      <w:r>
        <w:rPr>
          <w:color w:val="C00000"/>
          <w:spacing w:val="-7"/>
        </w:rPr>
        <w:t xml:space="preserve"> </w:t>
      </w:r>
      <w:r>
        <w:rPr>
          <w:color w:val="C00000"/>
          <w:spacing w:val="-1"/>
        </w:rPr>
        <w:t>and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Images:</w:t>
      </w:r>
      <w:r>
        <w:rPr>
          <w:color w:val="C00000"/>
          <w:spacing w:val="-9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Imaging</w:t>
      </w:r>
      <w:r>
        <w:rPr>
          <w:spacing w:val="-5"/>
        </w:rPr>
        <w:t xml:space="preserve"> </w:t>
      </w:r>
      <w:r>
        <w:t>Modalities</w:t>
      </w:r>
      <w:r>
        <w:rPr>
          <w:spacing w:val="-10"/>
        </w:rPr>
        <w:t xml:space="preserve"> </w:t>
      </w:r>
      <w:r>
        <w:t>(ultrasound,</w:t>
      </w:r>
      <w:r>
        <w:rPr>
          <w:spacing w:val="-7"/>
        </w:rPr>
        <w:t xml:space="preserve"> </w:t>
      </w:r>
      <w:r>
        <w:t>X-ray,</w:t>
      </w:r>
      <w:r>
        <w:rPr>
          <w:spacing w:val="-6"/>
        </w:rPr>
        <w:t xml:space="preserve"> </w:t>
      </w:r>
      <w:r>
        <w:t>CT,</w:t>
      </w:r>
      <w:r>
        <w:rPr>
          <w:spacing w:val="-5"/>
        </w:rPr>
        <w:t xml:space="preserve"> </w:t>
      </w:r>
      <w:r>
        <w:t>MRI,</w:t>
      </w:r>
      <w:r>
        <w:rPr>
          <w:spacing w:val="-9"/>
        </w:rPr>
        <w:t xml:space="preserve"> </w:t>
      </w:r>
      <w:r>
        <w:t>PET,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SPECT),</w:t>
      </w:r>
      <w:r>
        <w:rPr>
          <w:spacing w:val="1"/>
        </w:rPr>
        <w:t xml:space="preserve"> </w:t>
      </w:r>
      <w:r>
        <w:t>MRI, Speech Signals, ECG, Data Acquisition: Sampling in time, aliasing, interpolation, and quantization, Power</w:t>
      </w:r>
      <w:r>
        <w:rPr>
          <w:spacing w:val="1"/>
        </w:rPr>
        <w:t xml:space="preserve"> </w:t>
      </w:r>
      <w:r>
        <w:t>spectral</w:t>
      </w:r>
      <w:r>
        <w:rPr>
          <w:spacing w:val="-3"/>
        </w:rPr>
        <w:t xml:space="preserve"> </w:t>
      </w:r>
      <w:r>
        <w:t>density,</w:t>
      </w:r>
      <w:r>
        <w:rPr>
          <w:spacing w:val="-2"/>
        </w:rPr>
        <w:t xml:space="preserve"> </w:t>
      </w:r>
      <w:r>
        <w:t>Adaptive</w:t>
      </w:r>
      <w:r>
        <w:rPr>
          <w:spacing w:val="-1"/>
        </w:rPr>
        <w:t xml:space="preserve"> </w:t>
      </w:r>
      <w:r>
        <w:t>filter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algorithms,</w:t>
      </w:r>
      <w:r>
        <w:rPr>
          <w:spacing w:val="-2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Clinical</w:t>
      </w:r>
      <w:r>
        <w:rPr>
          <w:spacing w:val="-7"/>
        </w:rPr>
        <w:t xml:space="preserve"> </w:t>
      </w:r>
      <w:r>
        <w:t>Problems.</w:t>
      </w:r>
    </w:p>
    <w:p w:rsidR="00654DF0" w:rsidRDefault="00654DF0">
      <w:pPr>
        <w:pStyle w:val="BodyText"/>
        <w:spacing w:before="10"/>
      </w:pPr>
    </w:p>
    <w:p w:rsidR="00654DF0" w:rsidRDefault="00DC5513">
      <w:pPr>
        <w:pStyle w:val="BodyText"/>
        <w:spacing w:line="237" w:lineRule="auto"/>
        <w:ind w:left="340" w:right="422"/>
        <w:jc w:val="both"/>
      </w:pPr>
      <w:r>
        <w:rPr>
          <w:color w:val="C00000"/>
        </w:rPr>
        <w:t xml:space="preserve">Unit-2 Image Processing Techniques: </w:t>
      </w:r>
      <w:r>
        <w:t>Components of an image processing system, Digital image representation,</w:t>
      </w:r>
      <w:r>
        <w:rPr>
          <w:spacing w:val="1"/>
        </w:rPr>
        <w:t xml:space="preserve"> </w:t>
      </w:r>
      <w:r>
        <w:t>Image</w:t>
      </w:r>
      <w:r>
        <w:rPr>
          <w:spacing w:val="-6"/>
        </w:rPr>
        <w:t xml:space="preserve"> </w:t>
      </w:r>
      <w:r>
        <w:t>Enhancement,</w:t>
      </w:r>
      <w:r>
        <w:rPr>
          <w:spacing w:val="-2"/>
        </w:rPr>
        <w:t xml:space="preserve"> </w:t>
      </w:r>
      <w:proofErr w:type="spellStart"/>
      <w:r>
        <w:t>thresholding</w:t>
      </w:r>
      <w:proofErr w:type="spellEnd"/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segmentation,</w:t>
      </w:r>
      <w:r>
        <w:rPr>
          <w:spacing w:val="-2"/>
        </w:rPr>
        <w:t xml:space="preserve"> </w:t>
      </w:r>
      <w:r>
        <w:t>Image</w:t>
      </w:r>
      <w:r>
        <w:rPr>
          <w:spacing w:val="-5"/>
        </w:rPr>
        <w:t xml:space="preserve"> </w:t>
      </w:r>
      <w:r>
        <w:t>Compression,</w:t>
      </w:r>
      <w:r>
        <w:rPr>
          <w:spacing w:val="2"/>
        </w:rPr>
        <w:t xml:space="preserve"> </w:t>
      </w:r>
      <w:r>
        <w:t>Image</w:t>
      </w:r>
      <w:r>
        <w:rPr>
          <w:spacing w:val="-4"/>
        </w:rPr>
        <w:t xml:space="preserve"> </w:t>
      </w:r>
      <w:r>
        <w:t>restoration,</w:t>
      </w:r>
    </w:p>
    <w:p w:rsidR="00654DF0" w:rsidRDefault="00654DF0">
      <w:pPr>
        <w:pStyle w:val="BodyText"/>
        <w:spacing w:before="10"/>
        <w:rPr>
          <w:sz w:val="17"/>
        </w:rPr>
      </w:pPr>
    </w:p>
    <w:p w:rsidR="00654DF0" w:rsidRDefault="00DC5513">
      <w:pPr>
        <w:pStyle w:val="BodyText"/>
        <w:spacing w:line="256" w:lineRule="auto"/>
        <w:ind w:left="340" w:right="383"/>
        <w:jc w:val="both"/>
      </w:pPr>
      <w:r>
        <w:rPr>
          <w:color w:val="C00000"/>
        </w:rPr>
        <w:t>Unit-3</w:t>
      </w:r>
      <w:r>
        <w:rPr>
          <w:color w:val="C00000"/>
          <w:spacing w:val="-8"/>
        </w:rPr>
        <w:t xml:space="preserve"> </w:t>
      </w:r>
      <w:proofErr w:type="spellStart"/>
      <w:r>
        <w:rPr>
          <w:color w:val="C00000"/>
        </w:rPr>
        <w:t>Cardiological</w:t>
      </w:r>
      <w:proofErr w:type="spellEnd"/>
      <w:r>
        <w:rPr>
          <w:color w:val="C00000"/>
          <w:spacing w:val="-7"/>
        </w:rPr>
        <w:t xml:space="preserve"> </w:t>
      </w:r>
      <w:r>
        <w:rPr>
          <w:color w:val="C00000"/>
        </w:rPr>
        <w:t>Signal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Processing:</w:t>
      </w:r>
      <w:r>
        <w:rPr>
          <w:color w:val="C00000"/>
          <w:spacing w:val="-6"/>
        </w:rPr>
        <w:t xml:space="preserve"> </w:t>
      </w:r>
      <w:proofErr w:type="spellStart"/>
      <w:r>
        <w:t>Introductionto</w:t>
      </w:r>
      <w:proofErr w:type="spellEnd"/>
      <w:r>
        <w:rPr>
          <w:spacing w:val="-7"/>
        </w:rPr>
        <w:t xml:space="preserve"> </w:t>
      </w:r>
      <w:r>
        <w:t>electrocardiography,</w:t>
      </w:r>
      <w:r>
        <w:rPr>
          <w:spacing w:val="-7"/>
        </w:rPr>
        <w:t xml:space="preserve"> </w:t>
      </w:r>
      <w:r>
        <w:t>acquisition,</w:t>
      </w:r>
      <w:r>
        <w:rPr>
          <w:spacing w:val="-5"/>
        </w:rPr>
        <w:t xml:space="preserve"> </w:t>
      </w:r>
      <w:r>
        <w:t>lead</w:t>
      </w:r>
      <w:r>
        <w:rPr>
          <w:spacing w:val="-6"/>
        </w:rPr>
        <w:t xml:space="preserve"> </w:t>
      </w:r>
      <w:r>
        <w:t>system,</w:t>
      </w:r>
      <w:r>
        <w:rPr>
          <w:spacing w:val="-8"/>
        </w:rPr>
        <w:t xml:space="preserve"> </w:t>
      </w:r>
      <w:r>
        <w:t>ECG</w:t>
      </w:r>
      <w:r>
        <w:rPr>
          <w:spacing w:val="-7"/>
        </w:rPr>
        <w:t xml:space="preserve"> </w:t>
      </w:r>
      <w:r>
        <w:t>features</w:t>
      </w:r>
      <w:r>
        <w:rPr>
          <w:spacing w:val="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estimation.</w:t>
      </w:r>
      <w:r>
        <w:rPr>
          <w:spacing w:val="-8"/>
        </w:rPr>
        <w:t xml:space="preserve"> </w:t>
      </w:r>
      <w:r>
        <w:t>Pre-processing,</w:t>
      </w:r>
      <w:r>
        <w:rPr>
          <w:spacing w:val="-8"/>
        </w:rPr>
        <w:t xml:space="preserve"> </w:t>
      </w:r>
      <w:r>
        <w:t>QRS</w:t>
      </w:r>
      <w:r>
        <w:rPr>
          <w:spacing w:val="-7"/>
        </w:rPr>
        <w:t xml:space="preserve"> </w:t>
      </w:r>
      <w:r>
        <w:t>Detection</w:t>
      </w:r>
      <w:r>
        <w:rPr>
          <w:spacing w:val="-7"/>
        </w:rPr>
        <w:t xml:space="preserve"> </w:t>
      </w:r>
      <w:r>
        <w:t>Methods,</w:t>
      </w:r>
      <w:r>
        <w:rPr>
          <w:spacing w:val="-8"/>
        </w:rPr>
        <w:t xml:space="preserve"> </w:t>
      </w:r>
      <w:r>
        <w:t>Rhythm</w:t>
      </w:r>
      <w:r>
        <w:rPr>
          <w:spacing w:val="-7"/>
        </w:rPr>
        <w:t xml:space="preserve"> </w:t>
      </w:r>
      <w:r>
        <w:t>analysis,</w:t>
      </w:r>
      <w:r>
        <w:rPr>
          <w:spacing w:val="-5"/>
        </w:rPr>
        <w:t xml:space="preserve"> </w:t>
      </w:r>
      <w:r>
        <w:t>Arrhythmia</w:t>
      </w:r>
      <w:r>
        <w:rPr>
          <w:spacing w:val="-7"/>
        </w:rPr>
        <w:t xml:space="preserve"> </w:t>
      </w:r>
      <w:r>
        <w:t>detection</w:t>
      </w:r>
      <w:r>
        <w:rPr>
          <w:spacing w:val="-7"/>
        </w:rPr>
        <w:t xml:space="preserve"> </w:t>
      </w:r>
      <w:r>
        <w:t>Algorithms,</w:t>
      </w:r>
      <w:r>
        <w:rPr>
          <w:spacing w:val="1"/>
        </w:rPr>
        <w:t xml:space="preserve"> </w:t>
      </w:r>
      <w:r>
        <w:t>automated</w:t>
      </w:r>
      <w:r>
        <w:rPr>
          <w:spacing w:val="-2"/>
        </w:rPr>
        <w:t xml:space="preserve"> </w:t>
      </w:r>
      <w:r>
        <w:t>ECG</w:t>
      </w:r>
      <w:r>
        <w:rPr>
          <w:spacing w:val="-3"/>
        </w:rPr>
        <w:t xml:space="preserve"> </w:t>
      </w:r>
      <w:r>
        <w:t>analysis.</w:t>
      </w:r>
      <w:r>
        <w:rPr>
          <w:spacing w:val="-2"/>
        </w:rPr>
        <w:t xml:space="preserve"> </w:t>
      </w:r>
      <w:r>
        <w:t>ECG</w:t>
      </w:r>
      <w:r>
        <w:rPr>
          <w:spacing w:val="-3"/>
        </w:rPr>
        <w:t xml:space="preserve"> </w:t>
      </w:r>
      <w:r>
        <w:t>pattern</w:t>
      </w:r>
      <w:r>
        <w:rPr>
          <w:spacing w:val="-2"/>
        </w:rPr>
        <w:t xml:space="preserve"> </w:t>
      </w:r>
      <w:r>
        <w:t>recognition,</w:t>
      </w:r>
      <w:r>
        <w:rPr>
          <w:spacing w:val="-2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variability</w:t>
      </w:r>
      <w:r>
        <w:rPr>
          <w:spacing w:val="-1"/>
        </w:rPr>
        <w:t xml:space="preserve"> </w:t>
      </w:r>
      <w:r>
        <w:t>analysis,</w:t>
      </w:r>
      <w:r>
        <w:rPr>
          <w:spacing w:val="-2"/>
        </w:rPr>
        <w:t xml:space="preserve"> </w:t>
      </w:r>
      <w:r>
        <w:t>clinical applications.</w:t>
      </w:r>
    </w:p>
    <w:p w:rsidR="00654DF0" w:rsidRDefault="00DC5513">
      <w:pPr>
        <w:pStyle w:val="BodyText"/>
        <w:spacing w:before="160" w:line="256" w:lineRule="auto"/>
        <w:ind w:left="340" w:right="383"/>
        <w:jc w:val="both"/>
      </w:pPr>
      <w:r>
        <w:rPr>
          <w:color w:val="C00000"/>
        </w:rPr>
        <w:t xml:space="preserve">Unit-4 Neurological Signal Processing: </w:t>
      </w:r>
      <w:r>
        <w:t>Introduction to brain potential and EEG Signals, its origin, characteristics,</w:t>
      </w:r>
      <w:r>
        <w:rPr>
          <w:spacing w:val="1"/>
        </w:rPr>
        <w:t xml:space="preserve"> </w:t>
      </w:r>
      <w:r>
        <w:t>frequency division, and evoked potentials. Analysis and detection of spikes and spindles in different frequency</w:t>
      </w:r>
      <w:r>
        <w:rPr>
          <w:spacing w:val="1"/>
        </w:rPr>
        <w:t xml:space="preserve"> </w:t>
      </w:r>
      <w:r>
        <w:t>bands, Auto Regressive (AR) method for transient detection in case of seizure and sleep stage analysis. Case study:</w:t>
      </w:r>
      <w:r>
        <w:rPr>
          <w:spacing w:val="-41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computer interfacing</w:t>
      </w:r>
      <w:r>
        <w:rPr>
          <w:spacing w:val="-3"/>
        </w:rPr>
        <w:t xml:space="preserve"> </w:t>
      </w:r>
      <w:r>
        <w:t>(BCI).</w:t>
      </w:r>
    </w:p>
    <w:p w:rsidR="00654DF0" w:rsidRDefault="00654DF0">
      <w:pPr>
        <w:pStyle w:val="BodyText"/>
        <w:rPr>
          <w:sz w:val="20"/>
        </w:rPr>
      </w:pPr>
    </w:p>
    <w:p w:rsidR="00654DF0" w:rsidRDefault="00DC5513">
      <w:pPr>
        <w:pStyle w:val="BodyText"/>
        <w:spacing w:before="138" w:line="259" w:lineRule="auto"/>
        <w:ind w:left="340" w:right="7404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Textbooks</w:t>
      </w:r>
    </w:p>
    <w:p w:rsidR="00654DF0" w:rsidRDefault="00DC5513">
      <w:pPr>
        <w:pStyle w:val="ListParagraph"/>
        <w:numPr>
          <w:ilvl w:val="0"/>
          <w:numId w:val="2"/>
        </w:numPr>
        <w:tabs>
          <w:tab w:val="left" w:pos="1057"/>
          <w:tab w:val="left" w:pos="1058"/>
        </w:tabs>
        <w:spacing w:line="194" w:lineRule="exact"/>
        <w:rPr>
          <w:sz w:val="18"/>
        </w:rPr>
      </w:pPr>
      <w:r>
        <w:rPr>
          <w:sz w:val="18"/>
        </w:rPr>
        <w:t>W.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Birkfellner</w:t>
      </w:r>
      <w:proofErr w:type="spellEnd"/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Applied</w:t>
      </w:r>
      <w:r>
        <w:rPr>
          <w:spacing w:val="-1"/>
          <w:sz w:val="18"/>
        </w:rPr>
        <w:t xml:space="preserve"> </w:t>
      </w:r>
      <w:r>
        <w:rPr>
          <w:sz w:val="18"/>
        </w:rPr>
        <w:t>Medical</w:t>
      </w:r>
      <w:r>
        <w:rPr>
          <w:spacing w:val="-3"/>
          <w:sz w:val="18"/>
        </w:rPr>
        <w:t xml:space="preserve"> </w:t>
      </w:r>
      <w:r>
        <w:rPr>
          <w:sz w:val="18"/>
        </w:rPr>
        <w:t>Image</w:t>
      </w:r>
      <w:r>
        <w:rPr>
          <w:spacing w:val="-3"/>
          <w:sz w:val="18"/>
        </w:rPr>
        <w:t xml:space="preserve"> </w:t>
      </w:r>
      <w:r>
        <w:rPr>
          <w:sz w:val="18"/>
        </w:rPr>
        <w:t>Processing:</w:t>
      </w:r>
      <w:r>
        <w:rPr>
          <w:spacing w:val="-4"/>
          <w:sz w:val="18"/>
        </w:rPr>
        <w:t xml:space="preserve"> </w:t>
      </w:r>
      <w:r>
        <w:rPr>
          <w:sz w:val="18"/>
        </w:rPr>
        <w:t>A Basic</w:t>
      </w:r>
      <w:r>
        <w:rPr>
          <w:spacing w:val="-1"/>
          <w:sz w:val="18"/>
        </w:rPr>
        <w:t xml:space="preserve"> </w:t>
      </w:r>
      <w:r>
        <w:rPr>
          <w:sz w:val="18"/>
        </w:rPr>
        <w:t>Course,</w:t>
      </w:r>
      <w:r>
        <w:rPr>
          <w:spacing w:val="-2"/>
          <w:sz w:val="18"/>
        </w:rPr>
        <w:t xml:space="preserve"> </w:t>
      </w:r>
      <w:r>
        <w:rPr>
          <w:sz w:val="18"/>
        </w:rPr>
        <w:t>CRC</w:t>
      </w:r>
      <w:r>
        <w:rPr>
          <w:spacing w:val="-2"/>
          <w:sz w:val="18"/>
        </w:rPr>
        <w:t xml:space="preserve"> </w:t>
      </w:r>
      <w:r>
        <w:rPr>
          <w:sz w:val="18"/>
        </w:rPr>
        <w:t>Press</w:t>
      </w:r>
      <w:r>
        <w:rPr>
          <w:spacing w:val="-2"/>
          <w:sz w:val="18"/>
        </w:rPr>
        <w:t xml:space="preserve"> </w:t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Second</w:t>
      </w:r>
      <w:r>
        <w:rPr>
          <w:spacing w:val="1"/>
          <w:sz w:val="18"/>
        </w:rPr>
        <w:t xml:space="preserve"> </w:t>
      </w:r>
      <w:r>
        <w:rPr>
          <w:sz w:val="18"/>
        </w:rPr>
        <w:t>Edition,2014</w:t>
      </w:r>
    </w:p>
    <w:p w:rsidR="00654DF0" w:rsidRDefault="00DC5513">
      <w:pPr>
        <w:pStyle w:val="ListParagraph"/>
        <w:numPr>
          <w:ilvl w:val="0"/>
          <w:numId w:val="2"/>
        </w:numPr>
        <w:tabs>
          <w:tab w:val="left" w:pos="1057"/>
          <w:tab w:val="left" w:pos="1058"/>
        </w:tabs>
        <w:spacing w:line="202" w:lineRule="exact"/>
        <w:rPr>
          <w:sz w:val="18"/>
        </w:rPr>
      </w:pPr>
      <w:proofErr w:type="spellStart"/>
      <w:r>
        <w:rPr>
          <w:spacing w:val="-1"/>
          <w:sz w:val="18"/>
        </w:rPr>
        <w:t>Rangaraj</w:t>
      </w:r>
      <w:proofErr w:type="spellEnd"/>
      <w:r>
        <w:rPr>
          <w:sz w:val="18"/>
        </w:rPr>
        <w:t xml:space="preserve"> </w:t>
      </w:r>
      <w:r>
        <w:rPr>
          <w:spacing w:val="-1"/>
          <w:sz w:val="18"/>
        </w:rPr>
        <w:t>M.</w:t>
      </w:r>
      <w:r>
        <w:rPr>
          <w:sz w:val="18"/>
        </w:rPr>
        <w:t xml:space="preserve"> </w:t>
      </w:r>
      <w:proofErr w:type="spellStart"/>
      <w:r>
        <w:rPr>
          <w:spacing w:val="-1"/>
          <w:sz w:val="18"/>
        </w:rPr>
        <w:t>Rangayyan“Biomedical</w:t>
      </w:r>
      <w:proofErr w:type="spellEnd"/>
      <w:r>
        <w:rPr>
          <w:sz w:val="18"/>
        </w:rPr>
        <w:t xml:space="preserve"> Signal</w:t>
      </w:r>
      <w:r>
        <w:rPr>
          <w:spacing w:val="-1"/>
          <w:sz w:val="18"/>
        </w:rPr>
        <w:t xml:space="preserve"> </w:t>
      </w:r>
      <w:r>
        <w:rPr>
          <w:sz w:val="18"/>
        </w:rPr>
        <w:t>Analysis”. IEEE Press,</w:t>
      </w:r>
      <w:r>
        <w:rPr>
          <w:spacing w:val="-16"/>
          <w:sz w:val="18"/>
        </w:rPr>
        <w:t xml:space="preserve"> </w:t>
      </w:r>
      <w:r>
        <w:rPr>
          <w:sz w:val="18"/>
        </w:rPr>
        <w:t>2001.</w:t>
      </w:r>
    </w:p>
    <w:p w:rsidR="00654DF0" w:rsidRDefault="00DC5513">
      <w:pPr>
        <w:pStyle w:val="ListParagraph"/>
        <w:numPr>
          <w:ilvl w:val="0"/>
          <w:numId w:val="2"/>
        </w:numPr>
        <w:tabs>
          <w:tab w:val="left" w:pos="1057"/>
          <w:tab w:val="left" w:pos="1058"/>
        </w:tabs>
        <w:spacing w:before="9" w:line="232" w:lineRule="auto"/>
        <w:ind w:left="1060" w:right="600"/>
        <w:rPr>
          <w:sz w:val="18"/>
        </w:rPr>
      </w:pPr>
      <w:proofErr w:type="spellStart"/>
      <w:r>
        <w:rPr>
          <w:sz w:val="18"/>
        </w:rPr>
        <w:t>D.C.Reddy</w:t>
      </w:r>
      <w:proofErr w:type="spellEnd"/>
      <w:r>
        <w:rPr>
          <w:sz w:val="18"/>
        </w:rPr>
        <w:t>, Biomedical Signal Processing- principles and techniques, Tata McGraw-Hill. 3. Biomedical</w:t>
      </w:r>
      <w:r>
        <w:rPr>
          <w:spacing w:val="-41"/>
          <w:sz w:val="18"/>
        </w:rPr>
        <w:t xml:space="preserve"> </w:t>
      </w:r>
      <w:r>
        <w:rPr>
          <w:sz w:val="18"/>
        </w:rPr>
        <w:t>Digital</w:t>
      </w:r>
      <w:r>
        <w:rPr>
          <w:spacing w:val="-3"/>
          <w:sz w:val="18"/>
        </w:rPr>
        <w:t xml:space="preserve"> </w:t>
      </w:r>
      <w:r>
        <w:rPr>
          <w:sz w:val="18"/>
        </w:rPr>
        <w:t>Signal</w:t>
      </w:r>
      <w:r>
        <w:rPr>
          <w:spacing w:val="-2"/>
          <w:sz w:val="18"/>
        </w:rPr>
        <w:t xml:space="preserve"> </w:t>
      </w:r>
      <w:r>
        <w:rPr>
          <w:sz w:val="18"/>
        </w:rPr>
        <w:t>Processing,</w:t>
      </w:r>
      <w:r>
        <w:rPr>
          <w:spacing w:val="-1"/>
          <w:sz w:val="18"/>
        </w:rPr>
        <w:t xml:space="preserve"> </w:t>
      </w:r>
      <w:r>
        <w:rPr>
          <w:sz w:val="18"/>
        </w:rPr>
        <w:t>Willis</w:t>
      </w:r>
      <w:r>
        <w:rPr>
          <w:spacing w:val="-2"/>
          <w:sz w:val="18"/>
        </w:rPr>
        <w:t xml:space="preserve"> </w:t>
      </w:r>
      <w:proofErr w:type="spellStart"/>
      <w:r>
        <w:rPr>
          <w:sz w:val="18"/>
        </w:rPr>
        <w:t>J.Tompkins</w:t>
      </w:r>
      <w:proofErr w:type="spellEnd"/>
      <w:r>
        <w:rPr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z w:val="18"/>
        </w:rPr>
        <w:t>PHI.</w:t>
      </w:r>
    </w:p>
    <w:p w:rsidR="00654DF0" w:rsidRDefault="00654DF0">
      <w:pPr>
        <w:pStyle w:val="BodyText"/>
        <w:spacing w:before="7"/>
        <w:rPr>
          <w:sz w:val="19"/>
        </w:rPr>
      </w:pPr>
    </w:p>
    <w:p w:rsidR="00654DF0" w:rsidRDefault="00DC5513">
      <w:pPr>
        <w:pStyle w:val="BodyText"/>
        <w:ind w:left="340"/>
      </w:pPr>
      <w:r>
        <w:rPr>
          <w:color w:val="C00000"/>
        </w:rPr>
        <w:t>Optional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Books</w:t>
      </w:r>
    </w:p>
    <w:p w:rsidR="00654DF0" w:rsidRDefault="00DC5513">
      <w:pPr>
        <w:pStyle w:val="ListParagraph"/>
        <w:numPr>
          <w:ilvl w:val="0"/>
          <w:numId w:val="1"/>
        </w:numPr>
        <w:tabs>
          <w:tab w:val="left" w:pos="748"/>
          <w:tab w:val="left" w:pos="749"/>
        </w:tabs>
        <w:spacing w:before="14" w:line="202" w:lineRule="exact"/>
        <w:ind w:hanging="361"/>
        <w:rPr>
          <w:sz w:val="18"/>
        </w:rPr>
      </w:pPr>
      <w:r>
        <w:rPr>
          <w:spacing w:val="-1"/>
          <w:sz w:val="18"/>
        </w:rPr>
        <w:t xml:space="preserve">I. </w:t>
      </w:r>
      <w:proofErr w:type="spellStart"/>
      <w:r>
        <w:rPr>
          <w:spacing w:val="-1"/>
          <w:sz w:val="18"/>
        </w:rPr>
        <w:t>Bankman</w:t>
      </w:r>
      <w:proofErr w:type="spellEnd"/>
      <w:r>
        <w:rPr>
          <w:spacing w:val="-1"/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Handbook</w:t>
      </w:r>
      <w:r>
        <w:rPr>
          <w:spacing w:val="2"/>
          <w:sz w:val="18"/>
        </w:rPr>
        <w:t xml:space="preserve"> </w:t>
      </w:r>
      <w:r>
        <w:rPr>
          <w:spacing w:val="-1"/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 xml:space="preserve">Medical Image Processing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Analysis,</w:t>
      </w:r>
      <w:r>
        <w:rPr>
          <w:spacing w:val="2"/>
          <w:sz w:val="18"/>
        </w:rPr>
        <w:t xml:space="preserve"> </w:t>
      </w:r>
      <w:r>
        <w:rPr>
          <w:sz w:val="18"/>
        </w:rPr>
        <w:t>Academic</w:t>
      </w:r>
      <w:r>
        <w:rPr>
          <w:spacing w:val="-1"/>
          <w:sz w:val="18"/>
        </w:rPr>
        <w:t xml:space="preserve"> </w:t>
      </w:r>
      <w:r>
        <w:rPr>
          <w:sz w:val="18"/>
        </w:rPr>
        <w:t>Press</w:t>
      </w:r>
      <w:r>
        <w:rPr>
          <w:spacing w:val="1"/>
          <w:sz w:val="18"/>
        </w:rPr>
        <w:t xml:space="preserve"> </w:t>
      </w:r>
      <w:r>
        <w:rPr>
          <w:sz w:val="18"/>
        </w:rPr>
        <w:t>, Second</w:t>
      </w:r>
      <w:r>
        <w:rPr>
          <w:spacing w:val="-1"/>
          <w:sz w:val="18"/>
        </w:rPr>
        <w:t xml:space="preserve"> </w:t>
      </w:r>
      <w:r>
        <w:rPr>
          <w:sz w:val="18"/>
        </w:rPr>
        <w:t>Edition,</w:t>
      </w:r>
      <w:r>
        <w:rPr>
          <w:spacing w:val="-23"/>
          <w:sz w:val="18"/>
        </w:rPr>
        <w:t xml:space="preserve"> </w:t>
      </w:r>
      <w:r>
        <w:rPr>
          <w:sz w:val="18"/>
        </w:rPr>
        <w:t>2008</w:t>
      </w:r>
    </w:p>
    <w:p w:rsidR="00654DF0" w:rsidRDefault="00DC5513">
      <w:pPr>
        <w:pStyle w:val="ListParagraph"/>
        <w:numPr>
          <w:ilvl w:val="0"/>
          <w:numId w:val="1"/>
        </w:numPr>
        <w:tabs>
          <w:tab w:val="left" w:pos="748"/>
          <w:tab w:val="left" w:pos="749"/>
        </w:tabs>
        <w:spacing w:line="199" w:lineRule="exact"/>
        <w:ind w:hanging="361"/>
        <w:rPr>
          <w:sz w:val="18"/>
        </w:rPr>
      </w:pPr>
      <w:proofErr w:type="spellStart"/>
      <w:r>
        <w:rPr>
          <w:spacing w:val="-1"/>
          <w:sz w:val="18"/>
        </w:rPr>
        <w:t>AkayM</w:t>
      </w:r>
      <w:proofErr w:type="spellEnd"/>
      <w:r>
        <w:rPr>
          <w:spacing w:val="-1"/>
          <w:sz w:val="18"/>
        </w:rPr>
        <w:t xml:space="preserve"> ,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Biomedical</w:t>
      </w:r>
      <w:r>
        <w:rPr>
          <w:spacing w:val="-2"/>
          <w:sz w:val="18"/>
        </w:rPr>
        <w:t xml:space="preserve"> </w:t>
      </w:r>
      <w:r>
        <w:rPr>
          <w:sz w:val="18"/>
        </w:rPr>
        <w:t>Signal</w:t>
      </w:r>
      <w:r>
        <w:rPr>
          <w:spacing w:val="-3"/>
          <w:sz w:val="18"/>
        </w:rPr>
        <w:t xml:space="preserve"> </w:t>
      </w:r>
      <w:r>
        <w:rPr>
          <w:sz w:val="18"/>
        </w:rPr>
        <w:t>Processing,</w:t>
      </w:r>
      <w:r>
        <w:rPr>
          <w:spacing w:val="-2"/>
          <w:sz w:val="18"/>
        </w:rPr>
        <w:t xml:space="preserve"> </w:t>
      </w:r>
      <w:r>
        <w:rPr>
          <w:sz w:val="18"/>
        </w:rPr>
        <w:t>Academic:</w:t>
      </w:r>
      <w:r>
        <w:rPr>
          <w:spacing w:val="-10"/>
          <w:sz w:val="18"/>
        </w:rPr>
        <w:t xml:space="preserve"> </w:t>
      </w:r>
      <w:r>
        <w:rPr>
          <w:sz w:val="18"/>
        </w:rPr>
        <w:t>Press.</w:t>
      </w:r>
    </w:p>
    <w:p w:rsidR="00654DF0" w:rsidRDefault="00DC5513">
      <w:pPr>
        <w:pStyle w:val="ListParagraph"/>
        <w:numPr>
          <w:ilvl w:val="0"/>
          <w:numId w:val="1"/>
        </w:numPr>
        <w:tabs>
          <w:tab w:val="left" w:pos="750"/>
          <w:tab w:val="left" w:pos="751"/>
        </w:tabs>
        <w:spacing w:line="200" w:lineRule="exact"/>
        <w:ind w:left="750" w:hanging="363"/>
        <w:rPr>
          <w:sz w:val="18"/>
        </w:rPr>
      </w:pPr>
      <w:proofErr w:type="spellStart"/>
      <w:r>
        <w:rPr>
          <w:spacing w:val="-1"/>
          <w:sz w:val="18"/>
        </w:rPr>
        <w:t>Cohen.A</w:t>
      </w:r>
      <w:proofErr w:type="spellEnd"/>
      <w:r>
        <w:rPr>
          <w:spacing w:val="-1"/>
          <w:sz w:val="18"/>
        </w:rPr>
        <w:t xml:space="preserve">, Biomedical Signal Processing </w:t>
      </w:r>
      <w:r>
        <w:rPr>
          <w:sz w:val="18"/>
        </w:rPr>
        <w:t>-Vol.</w:t>
      </w:r>
      <w:r>
        <w:rPr>
          <w:spacing w:val="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Time</w:t>
      </w:r>
      <w:r>
        <w:rPr>
          <w:spacing w:val="2"/>
          <w:sz w:val="18"/>
        </w:rPr>
        <w:t xml:space="preserve"> </w:t>
      </w:r>
      <w:r>
        <w:rPr>
          <w:sz w:val="18"/>
        </w:rPr>
        <w:t>&amp;</w:t>
      </w:r>
      <w:r>
        <w:rPr>
          <w:spacing w:val="-1"/>
          <w:sz w:val="18"/>
        </w:rPr>
        <w:t xml:space="preserve"> </w:t>
      </w:r>
      <w:r>
        <w:rPr>
          <w:sz w:val="18"/>
        </w:rPr>
        <w:t>Frequency Analysis,</w:t>
      </w:r>
      <w:r>
        <w:rPr>
          <w:spacing w:val="-1"/>
          <w:sz w:val="18"/>
        </w:rPr>
        <w:t xml:space="preserve"> </w:t>
      </w:r>
      <w:r>
        <w:rPr>
          <w:sz w:val="18"/>
        </w:rPr>
        <w:t>CRC</w:t>
      </w:r>
      <w:r>
        <w:rPr>
          <w:spacing w:val="-12"/>
          <w:sz w:val="18"/>
        </w:rPr>
        <w:t xml:space="preserve"> </w:t>
      </w:r>
      <w:r>
        <w:rPr>
          <w:sz w:val="18"/>
        </w:rPr>
        <w:t>Press</w:t>
      </w:r>
    </w:p>
    <w:p w:rsidR="00654DF0" w:rsidRDefault="00DC5513">
      <w:pPr>
        <w:pStyle w:val="ListParagraph"/>
        <w:numPr>
          <w:ilvl w:val="0"/>
          <w:numId w:val="1"/>
        </w:numPr>
        <w:tabs>
          <w:tab w:val="left" w:pos="748"/>
          <w:tab w:val="left" w:pos="749"/>
        </w:tabs>
        <w:spacing w:line="203" w:lineRule="exact"/>
        <w:ind w:hanging="361"/>
        <w:rPr>
          <w:sz w:val="18"/>
        </w:rPr>
      </w:pPr>
      <w:r>
        <w:rPr>
          <w:spacing w:val="-1"/>
          <w:sz w:val="18"/>
        </w:rPr>
        <w:t>R</w:t>
      </w:r>
      <w:r>
        <w:rPr>
          <w:sz w:val="18"/>
        </w:rPr>
        <w:t xml:space="preserve"> </w:t>
      </w:r>
      <w:r>
        <w:rPr>
          <w:spacing w:val="-1"/>
          <w:sz w:val="18"/>
        </w:rPr>
        <w:t>C Gonzalez,</w:t>
      </w:r>
      <w:r>
        <w:rPr>
          <w:spacing w:val="1"/>
          <w:sz w:val="18"/>
        </w:rPr>
        <w:t xml:space="preserve"> </w:t>
      </w:r>
      <w:proofErr w:type="spellStart"/>
      <w:r>
        <w:rPr>
          <w:spacing w:val="-1"/>
          <w:sz w:val="18"/>
        </w:rPr>
        <w:t>Wintz</w:t>
      </w:r>
      <w:proofErr w:type="spellEnd"/>
      <w:r>
        <w:rPr>
          <w:spacing w:val="-1"/>
          <w:sz w:val="18"/>
        </w:rPr>
        <w:t xml:space="preserve"> Paul,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“Digital Image</w:t>
      </w:r>
      <w:r>
        <w:rPr>
          <w:spacing w:val="-2"/>
          <w:sz w:val="18"/>
        </w:rPr>
        <w:t xml:space="preserve"> </w:t>
      </w:r>
      <w:r>
        <w:rPr>
          <w:sz w:val="18"/>
        </w:rPr>
        <w:t>Processing”,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Addision</w:t>
      </w:r>
      <w:proofErr w:type="spellEnd"/>
      <w:r>
        <w:rPr>
          <w:sz w:val="18"/>
        </w:rPr>
        <w:t xml:space="preserve"> Wesley,</w:t>
      </w:r>
      <w:r>
        <w:rPr>
          <w:spacing w:val="1"/>
          <w:sz w:val="18"/>
        </w:rPr>
        <w:t xml:space="preserve"> </w:t>
      </w:r>
      <w:r>
        <w:rPr>
          <w:sz w:val="18"/>
        </w:rPr>
        <w:t>2</w:t>
      </w:r>
      <w:r>
        <w:rPr>
          <w:sz w:val="14"/>
        </w:rPr>
        <w:t>N</w:t>
      </w:r>
      <w:r>
        <w:rPr>
          <w:sz w:val="18"/>
        </w:rPr>
        <w:t>d</w:t>
      </w:r>
      <w:r>
        <w:rPr>
          <w:spacing w:val="-12"/>
          <w:sz w:val="18"/>
        </w:rPr>
        <w:t xml:space="preserve"> </w:t>
      </w:r>
      <w:r>
        <w:rPr>
          <w:sz w:val="18"/>
        </w:rPr>
        <w:t>Edition</w:t>
      </w:r>
    </w:p>
    <w:p w:rsidR="00654DF0" w:rsidRDefault="00654DF0">
      <w:pPr>
        <w:pStyle w:val="BodyText"/>
        <w:rPr>
          <w:sz w:val="20"/>
        </w:rPr>
      </w:pPr>
    </w:p>
    <w:p w:rsidR="00654DF0" w:rsidRDefault="00654DF0">
      <w:pPr>
        <w:pStyle w:val="BodyText"/>
        <w:spacing w:before="3"/>
        <w:rPr>
          <w:sz w:val="16"/>
        </w:rPr>
      </w:pPr>
    </w:p>
    <w:p w:rsidR="00654DF0" w:rsidRDefault="00DC5513">
      <w:pPr>
        <w:pStyle w:val="BodyText"/>
        <w:ind w:left="340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Outcomes</w:t>
      </w:r>
    </w:p>
    <w:p w:rsidR="00654DF0" w:rsidRDefault="00DC5513">
      <w:pPr>
        <w:pStyle w:val="BodyText"/>
        <w:spacing w:before="16"/>
        <w:ind w:left="340"/>
      </w:pPr>
      <w:r>
        <w:t>On</w:t>
      </w:r>
      <w:r>
        <w:rPr>
          <w:spacing w:val="-3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to:</w:t>
      </w:r>
    </w:p>
    <w:p w:rsidR="00654DF0" w:rsidRDefault="00DC5513">
      <w:pPr>
        <w:pStyle w:val="ListParagraph"/>
        <w:numPr>
          <w:ilvl w:val="1"/>
          <w:numId w:val="1"/>
        </w:numPr>
        <w:tabs>
          <w:tab w:val="left" w:pos="1057"/>
          <w:tab w:val="left" w:pos="1058"/>
        </w:tabs>
        <w:spacing w:before="17"/>
        <w:rPr>
          <w:sz w:val="18"/>
        </w:rPr>
      </w:pPr>
      <w:r>
        <w:rPr>
          <w:sz w:val="18"/>
        </w:rPr>
        <w:t>Explain</w:t>
      </w:r>
      <w:r>
        <w:rPr>
          <w:spacing w:val="-4"/>
          <w:sz w:val="18"/>
        </w:rPr>
        <w:t xml:space="preserve"> </w:t>
      </w:r>
      <w:r>
        <w:rPr>
          <w:sz w:val="18"/>
        </w:rPr>
        <w:t>different</w:t>
      </w:r>
      <w:r>
        <w:rPr>
          <w:spacing w:val="-3"/>
          <w:sz w:val="18"/>
        </w:rPr>
        <w:t xml:space="preserve"> </w:t>
      </w:r>
      <w:r>
        <w:rPr>
          <w:sz w:val="18"/>
        </w:rPr>
        <w:t>medical</w:t>
      </w:r>
      <w:r>
        <w:rPr>
          <w:spacing w:val="-1"/>
          <w:sz w:val="18"/>
        </w:rPr>
        <w:t xml:space="preserve"> </w:t>
      </w:r>
      <w:r>
        <w:rPr>
          <w:sz w:val="18"/>
        </w:rPr>
        <w:t>image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signal</w:t>
      </w:r>
      <w:r>
        <w:rPr>
          <w:spacing w:val="-4"/>
          <w:sz w:val="18"/>
        </w:rPr>
        <w:t xml:space="preserve"> </w:t>
      </w:r>
      <w:r>
        <w:rPr>
          <w:sz w:val="18"/>
        </w:rPr>
        <w:t>modalities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their</w:t>
      </w:r>
      <w:r>
        <w:rPr>
          <w:spacing w:val="-7"/>
          <w:sz w:val="18"/>
        </w:rPr>
        <w:t xml:space="preserve"> </w:t>
      </w:r>
      <w:r>
        <w:rPr>
          <w:sz w:val="18"/>
        </w:rPr>
        <w:t>acquisition.</w:t>
      </w:r>
    </w:p>
    <w:p w:rsidR="00654DF0" w:rsidRDefault="00DC5513">
      <w:pPr>
        <w:pStyle w:val="ListParagraph"/>
        <w:numPr>
          <w:ilvl w:val="1"/>
          <w:numId w:val="1"/>
        </w:numPr>
        <w:tabs>
          <w:tab w:val="left" w:pos="1057"/>
          <w:tab w:val="left" w:pos="1058"/>
        </w:tabs>
        <w:spacing w:before="16"/>
        <w:rPr>
          <w:sz w:val="18"/>
        </w:rPr>
      </w:pPr>
      <w:r>
        <w:rPr>
          <w:sz w:val="18"/>
        </w:rPr>
        <w:t>Demonstrate</w:t>
      </w:r>
      <w:r>
        <w:rPr>
          <w:spacing w:val="-4"/>
          <w:sz w:val="18"/>
        </w:rPr>
        <w:t xml:space="preserve"> </w:t>
      </w:r>
      <w:r>
        <w:rPr>
          <w:sz w:val="18"/>
        </w:rPr>
        <w:t>an</w:t>
      </w:r>
      <w:r>
        <w:rPr>
          <w:spacing w:val="-4"/>
          <w:sz w:val="18"/>
        </w:rPr>
        <w:t xml:space="preserve"> </w:t>
      </w:r>
      <w:r>
        <w:rPr>
          <w:sz w:val="18"/>
        </w:rPr>
        <w:t>understanding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5"/>
          <w:sz w:val="18"/>
        </w:rPr>
        <w:t xml:space="preserve"> </w:t>
      </w:r>
      <w:r>
        <w:rPr>
          <w:sz w:val="18"/>
        </w:rPr>
        <w:t>different</w:t>
      </w:r>
      <w:r>
        <w:rPr>
          <w:spacing w:val="-4"/>
          <w:sz w:val="18"/>
        </w:rPr>
        <w:t xml:space="preserve"> </w:t>
      </w:r>
      <w:r>
        <w:rPr>
          <w:sz w:val="18"/>
        </w:rPr>
        <w:t>techniques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medical</w:t>
      </w:r>
      <w:r>
        <w:rPr>
          <w:spacing w:val="-4"/>
          <w:sz w:val="18"/>
        </w:rPr>
        <w:t xml:space="preserve"> </w:t>
      </w:r>
      <w:r>
        <w:rPr>
          <w:sz w:val="18"/>
        </w:rPr>
        <w:t>image</w:t>
      </w:r>
      <w:r>
        <w:rPr>
          <w:spacing w:val="-10"/>
          <w:sz w:val="18"/>
        </w:rPr>
        <w:t xml:space="preserve"> </w:t>
      </w:r>
      <w:r>
        <w:rPr>
          <w:sz w:val="18"/>
        </w:rPr>
        <w:t>processing.</w:t>
      </w:r>
    </w:p>
    <w:p w:rsidR="00654DF0" w:rsidRDefault="00DC5513">
      <w:pPr>
        <w:pStyle w:val="ListParagraph"/>
        <w:numPr>
          <w:ilvl w:val="1"/>
          <w:numId w:val="1"/>
        </w:numPr>
        <w:tabs>
          <w:tab w:val="left" w:pos="1060"/>
          <w:tab w:val="left" w:pos="1061"/>
        </w:tabs>
        <w:spacing w:before="16"/>
        <w:ind w:left="1060" w:hanging="363"/>
        <w:rPr>
          <w:sz w:val="18"/>
        </w:rPr>
      </w:pPr>
      <w:r>
        <w:rPr>
          <w:sz w:val="18"/>
        </w:rPr>
        <w:t>Apply</w:t>
      </w:r>
      <w:r>
        <w:rPr>
          <w:spacing w:val="-4"/>
          <w:sz w:val="18"/>
        </w:rPr>
        <w:t xml:space="preserve"> </w:t>
      </w:r>
      <w:r>
        <w:rPr>
          <w:sz w:val="18"/>
        </w:rPr>
        <w:t>methods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extract</w:t>
      </w:r>
      <w:r>
        <w:rPr>
          <w:spacing w:val="-3"/>
          <w:sz w:val="18"/>
        </w:rPr>
        <w:t xml:space="preserve"> </w:t>
      </w:r>
      <w:r>
        <w:rPr>
          <w:sz w:val="18"/>
        </w:rPr>
        <w:t>relevant</w:t>
      </w:r>
      <w:r>
        <w:rPr>
          <w:spacing w:val="-3"/>
          <w:sz w:val="18"/>
        </w:rPr>
        <w:t xml:space="preserve"> </w:t>
      </w:r>
      <w:r>
        <w:rPr>
          <w:sz w:val="18"/>
        </w:rPr>
        <w:t>information</w:t>
      </w:r>
      <w:r>
        <w:rPr>
          <w:spacing w:val="-4"/>
          <w:sz w:val="18"/>
        </w:rPr>
        <w:t xml:space="preserve"> </w:t>
      </w:r>
      <w:r>
        <w:rPr>
          <w:sz w:val="18"/>
        </w:rPr>
        <w:t>from</w:t>
      </w:r>
      <w:r>
        <w:rPr>
          <w:spacing w:val="-4"/>
          <w:sz w:val="18"/>
        </w:rPr>
        <w:t xml:space="preserve"> </w:t>
      </w:r>
      <w:r>
        <w:rPr>
          <w:sz w:val="18"/>
        </w:rPr>
        <w:t>Cardio</w:t>
      </w:r>
      <w:r>
        <w:rPr>
          <w:spacing w:val="-2"/>
          <w:sz w:val="18"/>
        </w:rPr>
        <w:t xml:space="preserve"> </w:t>
      </w:r>
      <w:r>
        <w:rPr>
          <w:sz w:val="18"/>
        </w:rPr>
        <w:t>logical</w:t>
      </w:r>
      <w:r>
        <w:rPr>
          <w:spacing w:val="-6"/>
          <w:sz w:val="18"/>
        </w:rPr>
        <w:t xml:space="preserve"> </w:t>
      </w:r>
      <w:r>
        <w:rPr>
          <w:sz w:val="18"/>
        </w:rPr>
        <w:t>Signals.</w:t>
      </w:r>
    </w:p>
    <w:p w:rsidR="00654DF0" w:rsidRDefault="00DC5513">
      <w:pPr>
        <w:pStyle w:val="ListParagraph"/>
        <w:numPr>
          <w:ilvl w:val="1"/>
          <w:numId w:val="1"/>
        </w:numPr>
        <w:tabs>
          <w:tab w:val="left" w:pos="1057"/>
          <w:tab w:val="left" w:pos="1058"/>
        </w:tabs>
        <w:spacing w:before="16"/>
        <w:rPr>
          <w:sz w:val="18"/>
        </w:rPr>
      </w:pPr>
      <w:r>
        <w:rPr>
          <w:sz w:val="18"/>
        </w:rPr>
        <w:t>Apply</w:t>
      </w:r>
      <w:r>
        <w:rPr>
          <w:spacing w:val="-4"/>
          <w:sz w:val="18"/>
        </w:rPr>
        <w:t xml:space="preserve"> </w:t>
      </w:r>
      <w:r>
        <w:rPr>
          <w:sz w:val="18"/>
        </w:rPr>
        <w:t>methods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extract</w:t>
      </w:r>
      <w:r>
        <w:rPr>
          <w:spacing w:val="-4"/>
          <w:sz w:val="18"/>
        </w:rPr>
        <w:t xml:space="preserve"> </w:t>
      </w:r>
      <w:r>
        <w:rPr>
          <w:sz w:val="18"/>
        </w:rPr>
        <w:t>relevant</w:t>
      </w:r>
      <w:r>
        <w:rPr>
          <w:spacing w:val="-3"/>
          <w:sz w:val="18"/>
        </w:rPr>
        <w:t xml:space="preserve"> </w:t>
      </w:r>
      <w:r>
        <w:rPr>
          <w:sz w:val="18"/>
        </w:rPr>
        <w:t>information</w:t>
      </w:r>
      <w:r>
        <w:rPr>
          <w:spacing w:val="-4"/>
          <w:sz w:val="18"/>
        </w:rPr>
        <w:t xml:space="preserve"> </w:t>
      </w:r>
      <w:r>
        <w:rPr>
          <w:sz w:val="18"/>
        </w:rPr>
        <w:t>from</w:t>
      </w:r>
      <w:r>
        <w:rPr>
          <w:spacing w:val="-4"/>
          <w:sz w:val="18"/>
        </w:rPr>
        <w:t xml:space="preserve"> </w:t>
      </w:r>
      <w:r>
        <w:rPr>
          <w:sz w:val="18"/>
        </w:rPr>
        <w:t>Neurological</w:t>
      </w:r>
      <w:r>
        <w:rPr>
          <w:spacing w:val="-8"/>
          <w:sz w:val="18"/>
        </w:rPr>
        <w:t xml:space="preserve"> </w:t>
      </w:r>
      <w:r>
        <w:rPr>
          <w:sz w:val="18"/>
        </w:rPr>
        <w:t>Signal.</w:t>
      </w:r>
    </w:p>
    <w:p w:rsidR="00654DF0" w:rsidRDefault="00DC5513">
      <w:pPr>
        <w:spacing w:before="146"/>
        <w:ind w:left="3544" w:right="3618"/>
        <w:jc w:val="center"/>
        <w:rPr>
          <w:b/>
          <w:sz w:val="18"/>
        </w:rPr>
      </w:pPr>
      <w:r>
        <w:rPr>
          <w:b/>
          <w:sz w:val="18"/>
        </w:rPr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POs</w:t>
      </w:r>
    </w:p>
    <w:p w:rsidR="00654DF0" w:rsidRDefault="00654DF0">
      <w:pPr>
        <w:pStyle w:val="BodyText"/>
        <w:spacing w:before="9"/>
        <w:rPr>
          <w:b/>
          <w:sz w:val="16"/>
        </w:rPr>
      </w:pPr>
    </w:p>
    <w:tbl>
      <w:tblPr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1"/>
        <w:gridCol w:w="660"/>
        <w:gridCol w:w="691"/>
        <w:gridCol w:w="689"/>
        <w:gridCol w:w="696"/>
        <w:gridCol w:w="684"/>
        <w:gridCol w:w="692"/>
        <w:gridCol w:w="677"/>
        <w:gridCol w:w="701"/>
        <w:gridCol w:w="692"/>
        <w:gridCol w:w="807"/>
        <w:gridCol w:w="761"/>
        <w:gridCol w:w="793"/>
      </w:tblGrid>
      <w:tr w:rsidR="00654DF0">
        <w:trPr>
          <w:trHeight w:val="345"/>
        </w:trPr>
        <w:tc>
          <w:tcPr>
            <w:tcW w:w="701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60" w:type="dxa"/>
          </w:tcPr>
          <w:p w:rsidR="00654DF0" w:rsidRDefault="00DC5513">
            <w:pPr>
              <w:pStyle w:val="TableParagraph"/>
              <w:spacing w:before="57"/>
              <w:ind w:left="118" w:right="83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91" w:type="dxa"/>
          </w:tcPr>
          <w:p w:rsidR="00654DF0" w:rsidRDefault="00DC5513">
            <w:pPr>
              <w:pStyle w:val="TableParagraph"/>
              <w:spacing w:before="57"/>
              <w:ind w:left="136" w:right="103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before="57"/>
              <w:ind w:left="118" w:right="81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96" w:type="dxa"/>
          </w:tcPr>
          <w:p w:rsidR="00654DF0" w:rsidRDefault="00DC5513">
            <w:pPr>
              <w:pStyle w:val="TableParagraph"/>
              <w:spacing w:before="57"/>
              <w:ind w:left="138" w:right="104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84" w:type="dxa"/>
          </w:tcPr>
          <w:p w:rsidR="00654DF0" w:rsidRDefault="00DC5513">
            <w:pPr>
              <w:pStyle w:val="TableParagraph"/>
              <w:spacing w:before="57"/>
              <w:ind w:left="127" w:right="100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92" w:type="dxa"/>
          </w:tcPr>
          <w:p w:rsidR="00654DF0" w:rsidRDefault="00DC5513">
            <w:pPr>
              <w:pStyle w:val="TableParagraph"/>
              <w:spacing w:before="57"/>
              <w:ind w:left="123" w:right="90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77" w:type="dxa"/>
          </w:tcPr>
          <w:p w:rsidR="00654DF0" w:rsidRDefault="00DC5513">
            <w:pPr>
              <w:pStyle w:val="TableParagraph"/>
              <w:spacing w:before="5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701" w:type="dxa"/>
          </w:tcPr>
          <w:p w:rsidR="00654DF0" w:rsidRDefault="00DC5513">
            <w:pPr>
              <w:pStyle w:val="TableParagraph"/>
              <w:spacing w:before="57"/>
              <w:ind w:left="136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92" w:type="dxa"/>
          </w:tcPr>
          <w:p w:rsidR="00654DF0" w:rsidRDefault="00DC5513">
            <w:pPr>
              <w:pStyle w:val="TableParagraph"/>
              <w:spacing w:before="5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807" w:type="dxa"/>
          </w:tcPr>
          <w:p w:rsidR="00654DF0" w:rsidRDefault="00DC5513">
            <w:pPr>
              <w:pStyle w:val="TableParagraph"/>
              <w:spacing w:before="57"/>
              <w:ind w:left="149" w:right="114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61" w:type="dxa"/>
          </w:tcPr>
          <w:p w:rsidR="00654DF0" w:rsidRDefault="00DC5513">
            <w:pPr>
              <w:pStyle w:val="TableParagraph"/>
              <w:spacing w:before="57"/>
              <w:ind w:left="118" w:right="78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93" w:type="dxa"/>
          </w:tcPr>
          <w:p w:rsidR="00654DF0" w:rsidRDefault="00DC5513">
            <w:pPr>
              <w:pStyle w:val="TableParagraph"/>
              <w:spacing w:before="57"/>
              <w:ind w:left="152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654DF0">
        <w:trPr>
          <w:trHeight w:val="229"/>
        </w:trPr>
        <w:tc>
          <w:tcPr>
            <w:tcW w:w="701" w:type="dxa"/>
          </w:tcPr>
          <w:p w:rsidR="00654DF0" w:rsidRDefault="00DC5513">
            <w:pPr>
              <w:pStyle w:val="TableParagraph"/>
              <w:spacing w:line="199" w:lineRule="exact"/>
              <w:ind w:left="138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60" w:type="dxa"/>
          </w:tcPr>
          <w:p w:rsidR="00654DF0" w:rsidRDefault="00DC5513">
            <w:pPr>
              <w:pStyle w:val="TableParagraph"/>
              <w:spacing w:line="199" w:lineRule="exact"/>
              <w:ind w:left="2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91" w:type="dxa"/>
          </w:tcPr>
          <w:p w:rsidR="00654DF0" w:rsidRDefault="00DC5513">
            <w:pPr>
              <w:pStyle w:val="TableParagraph"/>
              <w:spacing w:line="199" w:lineRule="exact"/>
              <w:ind w:left="2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line="199" w:lineRule="exact"/>
              <w:ind w:left="3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654DF0" w:rsidRDefault="00DC5513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84" w:type="dxa"/>
          </w:tcPr>
          <w:p w:rsidR="00654DF0" w:rsidRDefault="00DC5513">
            <w:pPr>
              <w:pStyle w:val="TableParagraph"/>
              <w:spacing w:line="199" w:lineRule="exact"/>
              <w:ind w:left="2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654DF0" w:rsidRDefault="00DC5513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1" w:type="dxa"/>
          </w:tcPr>
          <w:p w:rsidR="00654DF0" w:rsidRDefault="00DC5513">
            <w:pPr>
              <w:pStyle w:val="TableParagraph"/>
              <w:spacing w:line="199" w:lineRule="exact"/>
              <w:ind w:left="2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654DF0" w:rsidRDefault="00DC5513">
            <w:pPr>
              <w:pStyle w:val="TableParagraph"/>
              <w:spacing w:line="199" w:lineRule="exact"/>
              <w:ind w:left="3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1" w:type="dxa"/>
          </w:tcPr>
          <w:p w:rsidR="00654DF0" w:rsidRDefault="00DC5513">
            <w:pPr>
              <w:pStyle w:val="TableParagraph"/>
              <w:spacing w:line="199" w:lineRule="exact"/>
              <w:ind w:left="3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93" w:type="dxa"/>
          </w:tcPr>
          <w:p w:rsidR="00654DF0" w:rsidRDefault="00DC5513">
            <w:pPr>
              <w:pStyle w:val="TableParagraph"/>
              <w:spacing w:line="199" w:lineRule="exact"/>
              <w:ind w:left="3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85"/>
        </w:trPr>
        <w:tc>
          <w:tcPr>
            <w:tcW w:w="701" w:type="dxa"/>
          </w:tcPr>
          <w:p w:rsidR="00654DF0" w:rsidRDefault="00DC5513">
            <w:pPr>
              <w:pStyle w:val="TableParagraph"/>
              <w:spacing w:before="28"/>
              <w:ind w:left="138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60" w:type="dxa"/>
          </w:tcPr>
          <w:p w:rsidR="00654DF0" w:rsidRDefault="00DC5513">
            <w:pPr>
              <w:pStyle w:val="TableParagraph"/>
              <w:spacing w:before="28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1" w:type="dxa"/>
          </w:tcPr>
          <w:p w:rsidR="00654DF0" w:rsidRDefault="00DC5513">
            <w:pPr>
              <w:pStyle w:val="TableParagraph"/>
              <w:spacing w:before="28"/>
              <w:ind w:left="3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before="28"/>
              <w:ind w:left="3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654DF0" w:rsidRDefault="00DC5513">
            <w:pPr>
              <w:pStyle w:val="TableParagraph"/>
              <w:spacing w:before="28"/>
              <w:ind w:left="2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654DF0" w:rsidRDefault="00DC5513">
            <w:pPr>
              <w:pStyle w:val="TableParagraph"/>
              <w:spacing w:before="28"/>
              <w:ind w:left="2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654DF0" w:rsidRDefault="00DC5513">
            <w:pPr>
              <w:pStyle w:val="TableParagraph"/>
              <w:spacing w:before="28"/>
              <w:ind w:left="2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:rsidR="00654DF0" w:rsidRDefault="00DC5513">
            <w:pPr>
              <w:pStyle w:val="TableParagraph"/>
              <w:spacing w:before="28"/>
              <w:ind w:left="2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</w:tcPr>
          <w:p w:rsidR="00654DF0" w:rsidRDefault="00DC5513">
            <w:pPr>
              <w:pStyle w:val="TableParagraph"/>
              <w:spacing w:before="28"/>
              <w:ind w:left="3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1" w:type="dxa"/>
          </w:tcPr>
          <w:p w:rsidR="00654DF0" w:rsidRDefault="00DC5513">
            <w:pPr>
              <w:pStyle w:val="TableParagraph"/>
              <w:spacing w:before="28"/>
              <w:ind w:left="4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3" w:type="dxa"/>
          </w:tcPr>
          <w:p w:rsidR="00654DF0" w:rsidRDefault="00DC5513">
            <w:pPr>
              <w:pStyle w:val="TableParagraph"/>
              <w:spacing w:before="28"/>
              <w:ind w:left="3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308"/>
        </w:trPr>
        <w:tc>
          <w:tcPr>
            <w:tcW w:w="701" w:type="dxa"/>
          </w:tcPr>
          <w:p w:rsidR="00654DF0" w:rsidRDefault="00DC5513">
            <w:pPr>
              <w:pStyle w:val="TableParagraph"/>
              <w:spacing w:before="40"/>
              <w:ind w:left="138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60" w:type="dxa"/>
          </w:tcPr>
          <w:p w:rsidR="00654DF0" w:rsidRDefault="00DC5513">
            <w:pPr>
              <w:pStyle w:val="TableParagraph"/>
              <w:spacing w:before="40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1" w:type="dxa"/>
          </w:tcPr>
          <w:p w:rsidR="00654DF0" w:rsidRDefault="00DC5513">
            <w:pPr>
              <w:pStyle w:val="TableParagraph"/>
              <w:spacing w:before="40"/>
              <w:ind w:left="3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before="40"/>
              <w:ind w:left="3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654DF0" w:rsidRDefault="00DC5513">
            <w:pPr>
              <w:pStyle w:val="TableParagraph"/>
              <w:spacing w:before="40"/>
              <w:ind w:left="2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654DF0" w:rsidRDefault="00DC5513">
            <w:pPr>
              <w:pStyle w:val="TableParagraph"/>
              <w:spacing w:before="40"/>
              <w:ind w:left="2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654DF0" w:rsidRDefault="00DC5513">
            <w:pPr>
              <w:pStyle w:val="TableParagraph"/>
              <w:spacing w:before="40"/>
              <w:ind w:left="2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</w:tcPr>
          <w:p w:rsidR="00654DF0" w:rsidRDefault="00DC5513">
            <w:pPr>
              <w:pStyle w:val="TableParagraph"/>
              <w:spacing w:before="40"/>
              <w:ind w:left="2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07" w:type="dxa"/>
          </w:tcPr>
          <w:p w:rsidR="00654DF0" w:rsidRDefault="00DC5513">
            <w:pPr>
              <w:pStyle w:val="TableParagraph"/>
              <w:spacing w:before="40"/>
              <w:ind w:left="3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1" w:type="dxa"/>
          </w:tcPr>
          <w:p w:rsidR="00654DF0" w:rsidRDefault="00DC5513">
            <w:pPr>
              <w:pStyle w:val="TableParagraph"/>
              <w:spacing w:before="40"/>
              <w:ind w:left="4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3" w:type="dxa"/>
          </w:tcPr>
          <w:p w:rsidR="00654DF0" w:rsidRDefault="00DC5513">
            <w:pPr>
              <w:pStyle w:val="TableParagraph"/>
              <w:spacing w:before="40"/>
              <w:ind w:left="3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654DF0">
        <w:trPr>
          <w:trHeight w:val="229"/>
        </w:trPr>
        <w:tc>
          <w:tcPr>
            <w:tcW w:w="701" w:type="dxa"/>
          </w:tcPr>
          <w:p w:rsidR="00654DF0" w:rsidRDefault="00DC5513">
            <w:pPr>
              <w:pStyle w:val="TableParagraph"/>
              <w:spacing w:before="1"/>
              <w:ind w:left="139" w:right="104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60" w:type="dxa"/>
          </w:tcPr>
          <w:p w:rsidR="00654DF0" w:rsidRDefault="00DC5513">
            <w:pPr>
              <w:pStyle w:val="TableParagraph"/>
              <w:spacing w:before="1"/>
              <w:ind w:left="33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1" w:type="dxa"/>
          </w:tcPr>
          <w:p w:rsidR="00654DF0" w:rsidRDefault="00DC5513">
            <w:pPr>
              <w:pStyle w:val="TableParagraph"/>
              <w:spacing w:before="1"/>
              <w:ind w:left="3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9" w:type="dxa"/>
          </w:tcPr>
          <w:p w:rsidR="00654DF0" w:rsidRDefault="00DC5513">
            <w:pPr>
              <w:pStyle w:val="TableParagraph"/>
              <w:spacing w:before="1"/>
              <w:ind w:left="35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6" w:type="dxa"/>
          </w:tcPr>
          <w:p w:rsidR="00654DF0" w:rsidRDefault="00DC5513">
            <w:pPr>
              <w:pStyle w:val="TableParagraph"/>
              <w:spacing w:before="1"/>
              <w:ind w:left="2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4" w:type="dxa"/>
          </w:tcPr>
          <w:p w:rsidR="00654DF0" w:rsidRDefault="00DC5513">
            <w:pPr>
              <w:pStyle w:val="TableParagraph"/>
              <w:spacing w:before="1"/>
              <w:ind w:left="2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654DF0" w:rsidRDefault="00DC5513">
            <w:pPr>
              <w:pStyle w:val="TableParagraph"/>
              <w:spacing w:before="1"/>
              <w:ind w:left="29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7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1" w:type="dxa"/>
          </w:tcPr>
          <w:p w:rsidR="00654DF0" w:rsidRDefault="00DC5513">
            <w:pPr>
              <w:pStyle w:val="TableParagraph"/>
              <w:spacing w:before="1"/>
              <w:ind w:left="28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92" w:type="dxa"/>
          </w:tcPr>
          <w:p w:rsidR="00654DF0" w:rsidRDefault="00654DF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7" w:type="dxa"/>
          </w:tcPr>
          <w:p w:rsidR="00654DF0" w:rsidRDefault="00DC5513">
            <w:pPr>
              <w:pStyle w:val="TableParagraph"/>
              <w:spacing w:before="1"/>
              <w:ind w:left="3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61" w:type="dxa"/>
          </w:tcPr>
          <w:p w:rsidR="00654DF0" w:rsidRDefault="00DC5513">
            <w:pPr>
              <w:pStyle w:val="TableParagraph"/>
              <w:spacing w:before="1"/>
              <w:ind w:left="4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3" w:type="dxa"/>
          </w:tcPr>
          <w:p w:rsidR="00654DF0" w:rsidRDefault="00DC5513">
            <w:pPr>
              <w:pStyle w:val="TableParagraph"/>
              <w:spacing w:before="1"/>
              <w:ind w:left="3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:rsidR="00654DF0" w:rsidRDefault="00654DF0">
      <w:pPr>
        <w:rPr>
          <w:sz w:val="18"/>
        </w:rPr>
        <w:sectPr w:rsidR="00654DF0">
          <w:type w:val="continuous"/>
          <w:pgSz w:w="11930" w:h="16860"/>
          <w:pgMar w:top="1420" w:right="1020" w:bottom="280" w:left="1100" w:header="720" w:footer="720" w:gutter="0"/>
          <w:cols w:space="720"/>
        </w:sectPr>
      </w:pPr>
    </w:p>
    <w:p w:rsidR="00556917" w:rsidRDefault="00556917" w:rsidP="00556917">
      <w:pPr>
        <w:pStyle w:val="Heading1"/>
        <w:spacing w:before="101"/>
        <w:ind w:left="620"/>
      </w:pPr>
      <w:bookmarkStart w:id="0" w:name="_GoBack"/>
      <w:bookmarkEnd w:id="0"/>
      <w:r>
        <w:rPr>
          <w:noProof/>
          <w:lang w:val="en-IN" w:eastAsia="en-IN" w:bidi="hi-IN"/>
        </w:rPr>
        <w:lastRenderedPageBreak/>
        <w:drawing>
          <wp:anchor distT="0" distB="0" distL="0" distR="0" simplePos="0" relativeHeight="485292032" behindDoc="0" locked="0" layoutInCell="1" allowOverlap="1">
            <wp:simplePos x="0" y="0"/>
            <wp:positionH relativeFrom="page">
              <wp:posOffset>6099175</wp:posOffset>
            </wp:positionH>
            <wp:positionV relativeFrom="paragraph">
              <wp:posOffset>-121541</wp:posOffset>
            </wp:positionV>
            <wp:extent cx="749300" cy="84582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00000"/>
        </w:rPr>
        <w:t>PLC and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SCADA</w:t>
      </w:r>
    </w:p>
    <w:p w:rsidR="00556917" w:rsidRDefault="00556917" w:rsidP="00556917">
      <w:pPr>
        <w:pStyle w:val="BodyText"/>
        <w:spacing w:before="198"/>
        <w:ind w:left="620"/>
      </w:pPr>
      <w:r>
        <w:t>[8th</w:t>
      </w:r>
      <w:r>
        <w:rPr>
          <w:spacing w:val="-4"/>
        </w:rPr>
        <w:t xml:space="preserve"> </w:t>
      </w:r>
      <w:r>
        <w:t>Semester,</w:t>
      </w:r>
      <w:r>
        <w:rPr>
          <w:spacing w:val="-4"/>
        </w:rPr>
        <w:t xml:space="preserve"> </w:t>
      </w:r>
      <w:r>
        <w:t>Fourth</w:t>
      </w:r>
      <w:r>
        <w:rPr>
          <w:spacing w:val="-3"/>
        </w:rPr>
        <w:t xml:space="preserve"> </w:t>
      </w:r>
      <w:r>
        <w:t>Year]</w:t>
      </w:r>
    </w:p>
    <w:p w:rsidR="00556917" w:rsidRDefault="00556917" w:rsidP="00556917">
      <w:pPr>
        <w:pStyle w:val="BodyText"/>
        <w:spacing w:before="4" w:after="1"/>
        <w:rPr>
          <w:sz w:val="15"/>
        </w:rPr>
      </w:pPr>
    </w:p>
    <w:tbl>
      <w:tblPr>
        <w:tblW w:w="0" w:type="auto"/>
        <w:tblInd w:w="577" w:type="dxa"/>
        <w:tblLayout w:type="fixed"/>
        <w:tblCellMar>
          <w:left w:w="0" w:type="dxa"/>
          <w:right w:w="0" w:type="dxa"/>
        </w:tblCellMar>
        <w:tblLook w:val="01E0"/>
      </w:tblPr>
      <w:tblGrid>
        <w:gridCol w:w="2410"/>
        <w:gridCol w:w="1991"/>
        <w:gridCol w:w="2321"/>
        <w:gridCol w:w="1661"/>
      </w:tblGrid>
      <w:tr w:rsidR="00556917" w:rsidTr="006069A9">
        <w:trPr>
          <w:trHeight w:val="433"/>
        </w:trPr>
        <w:tc>
          <w:tcPr>
            <w:tcW w:w="2410" w:type="dxa"/>
          </w:tcPr>
          <w:p w:rsidR="00556917" w:rsidRDefault="00556917" w:rsidP="006069A9"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Course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Description</w:t>
            </w:r>
          </w:p>
          <w:p w:rsidR="00556917" w:rsidRDefault="00556917" w:rsidP="006069A9">
            <w:pPr>
              <w:pStyle w:val="TableParagraph"/>
              <w:spacing w:before="16" w:line="193" w:lineRule="exact"/>
              <w:ind w:left="5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Offered</w:t>
            </w:r>
            <w:r>
              <w:rPr>
                <w:color w:val="C00000"/>
                <w:spacing w:val="-6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by</w:t>
            </w:r>
            <w:r>
              <w:rPr>
                <w:color w:val="C00000"/>
                <w:spacing w:val="-5"/>
                <w:sz w:val="18"/>
              </w:rPr>
              <w:t xml:space="preserve"> </w:t>
            </w:r>
            <w:r>
              <w:rPr>
                <w:color w:val="C00000"/>
                <w:sz w:val="18"/>
              </w:rPr>
              <w:t>Department</w:t>
            </w:r>
          </w:p>
        </w:tc>
        <w:tc>
          <w:tcPr>
            <w:tcW w:w="1991" w:type="dxa"/>
          </w:tcPr>
          <w:p w:rsidR="00556917" w:rsidRDefault="00556917" w:rsidP="006069A9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556917" w:rsidRDefault="00556917" w:rsidP="006069A9">
            <w:pPr>
              <w:pStyle w:val="TableParagraph"/>
              <w:spacing w:before="1" w:line="193" w:lineRule="exact"/>
              <w:ind w:left="520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Credits</w:t>
            </w:r>
          </w:p>
        </w:tc>
        <w:tc>
          <w:tcPr>
            <w:tcW w:w="2321" w:type="dxa"/>
          </w:tcPr>
          <w:p w:rsidR="00556917" w:rsidRDefault="00556917" w:rsidP="006069A9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556917" w:rsidRDefault="00556917" w:rsidP="006069A9">
            <w:pPr>
              <w:pStyle w:val="TableParagraph"/>
              <w:spacing w:before="1" w:line="193" w:lineRule="exact"/>
              <w:ind w:left="689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Status</w:t>
            </w:r>
          </w:p>
        </w:tc>
        <w:tc>
          <w:tcPr>
            <w:tcW w:w="1661" w:type="dxa"/>
          </w:tcPr>
          <w:p w:rsidR="00556917" w:rsidRDefault="00556917" w:rsidP="006069A9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556917" w:rsidRDefault="00556917" w:rsidP="006069A9">
            <w:pPr>
              <w:pStyle w:val="TableParagraph"/>
              <w:spacing w:before="1" w:line="193" w:lineRule="exact"/>
              <w:ind w:left="529"/>
              <w:jc w:val="left"/>
              <w:rPr>
                <w:sz w:val="18"/>
              </w:rPr>
            </w:pPr>
            <w:r>
              <w:rPr>
                <w:color w:val="C00000"/>
                <w:sz w:val="18"/>
              </w:rPr>
              <w:t>Code</w:t>
            </w:r>
          </w:p>
        </w:tc>
      </w:tr>
      <w:tr w:rsidR="00556917" w:rsidTr="006069A9">
        <w:trPr>
          <w:trHeight w:val="212"/>
        </w:trPr>
        <w:tc>
          <w:tcPr>
            <w:tcW w:w="2410" w:type="dxa"/>
          </w:tcPr>
          <w:p w:rsidR="00556917" w:rsidRDefault="00556917" w:rsidP="006069A9">
            <w:pPr>
              <w:pStyle w:val="TableParagraph"/>
              <w:spacing w:before="8" w:line="185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Electrical</w:t>
            </w:r>
          </w:p>
        </w:tc>
        <w:tc>
          <w:tcPr>
            <w:tcW w:w="1991" w:type="dxa"/>
          </w:tcPr>
          <w:p w:rsidR="00556917" w:rsidRDefault="00556917" w:rsidP="006069A9">
            <w:pPr>
              <w:pStyle w:val="TableParagraph"/>
              <w:spacing w:before="8" w:line="185" w:lineRule="exact"/>
              <w:ind w:left="520"/>
              <w:jc w:val="left"/>
              <w:rPr>
                <w:sz w:val="18"/>
              </w:rPr>
            </w:pPr>
            <w:r>
              <w:rPr>
                <w:sz w:val="18"/>
              </w:rPr>
              <w:t>3-0-0,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</w:p>
        </w:tc>
        <w:tc>
          <w:tcPr>
            <w:tcW w:w="2321" w:type="dxa"/>
          </w:tcPr>
          <w:p w:rsidR="00556917" w:rsidRDefault="00556917" w:rsidP="006069A9">
            <w:pPr>
              <w:pStyle w:val="TableParagraph"/>
              <w:spacing w:before="8" w:line="185" w:lineRule="exact"/>
              <w:ind w:left="689"/>
              <w:jc w:val="left"/>
              <w:rPr>
                <w:sz w:val="18"/>
              </w:rPr>
            </w:pPr>
            <w:r>
              <w:rPr>
                <w:sz w:val="18"/>
              </w:rPr>
              <w:t>Open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Elective</w:t>
            </w:r>
          </w:p>
        </w:tc>
        <w:tc>
          <w:tcPr>
            <w:tcW w:w="1661" w:type="dxa"/>
          </w:tcPr>
          <w:p w:rsidR="00556917" w:rsidRDefault="00556917" w:rsidP="006069A9">
            <w:pPr>
              <w:pStyle w:val="TableParagraph"/>
              <w:spacing w:before="8" w:line="185" w:lineRule="exact"/>
              <w:ind w:left="555"/>
              <w:jc w:val="left"/>
              <w:rPr>
                <w:sz w:val="18"/>
              </w:rPr>
            </w:pPr>
            <w:r>
              <w:rPr>
                <w:sz w:val="18"/>
              </w:rPr>
              <w:t>EL108305EL</w:t>
            </w:r>
          </w:p>
        </w:tc>
      </w:tr>
    </w:tbl>
    <w:p w:rsidR="00556917" w:rsidRDefault="00556917" w:rsidP="00556917">
      <w:pPr>
        <w:pStyle w:val="BodyText"/>
        <w:rPr>
          <w:sz w:val="12"/>
        </w:rPr>
      </w:pPr>
    </w:p>
    <w:p w:rsidR="00556917" w:rsidRDefault="00556917" w:rsidP="00556917">
      <w:pPr>
        <w:pStyle w:val="BodyText"/>
        <w:spacing w:before="100"/>
        <w:ind w:left="620"/>
      </w:pPr>
      <w:r>
        <w:t>[Pre-requisites:</w:t>
      </w:r>
      <w:r>
        <w:rPr>
          <w:spacing w:val="-4"/>
        </w:rPr>
        <w:t xml:space="preserve"> </w:t>
      </w:r>
      <w:r>
        <w:t>Basic</w:t>
      </w:r>
      <w:r>
        <w:rPr>
          <w:spacing w:val="-4"/>
        </w:rPr>
        <w:t xml:space="preserve"> </w:t>
      </w:r>
      <w:r>
        <w:t>Electrical</w:t>
      </w:r>
      <w:r>
        <w:rPr>
          <w:spacing w:val="-5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(EL10I022EL)]</w:t>
      </w:r>
    </w:p>
    <w:p w:rsidR="00556917" w:rsidRDefault="00556917" w:rsidP="00556917">
      <w:pPr>
        <w:pStyle w:val="BodyText"/>
        <w:spacing w:before="8"/>
        <w:rPr>
          <w:sz w:val="20"/>
        </w:rPr>
      </w:pPr>
    </w:p>
    <w:p w:rsidR="00556917" w:rsidRDefault="00556917" w:rsidP="00556917">
      <w:pPr>
        <w:pStyle w:val="BodyText"/>
        <w:ind w:left="620"/>
      </w:pPr>
      <w:r>
        <w:rPr>
          <w:color w:val="C00000"/>
        </w:rPr>
        <w:t>Course</w:t>
      </w:r>
      <w:r>
        <w:rPr>
          <w:color w:val="C00000"/>
          <w:spacing w:val="-7"/>
        </w:rPr>
        <w:t xml:space="preserve"> </w:t>
      </w:r>
      <w:r>
        <w:rPr>
          <w:color w:val="C00000"/>
        </w:rPr>
        <w:t>Objectives</w:t>
      </w:r>
    </w:p>
    <w:p w:rsidR="00556917" w:rsidRDefault="00556917" w:rsidP="00C41AB2">
      <w:pPr>
        <w:pStyle w:val="ListParagraph"/>
        <w:numPr>
          <w:ilvl w:val="0"/>
          <w:numId w:val="17"/>
        </w:numPr>
        <w:tabs>
          <w:tab w:val="left" w:pos="1340"/>
          <w:tab w:val="left" w:pos="1341"/>
        </w:tabs>
        <w:spacing w:before="16"/>
        <w:ind w:right="889"/>
        <w:rPr>
          <w:sz w:val="18"/>
        </w:rPr>
      </w:pP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know</w:t>
      </w:r>
      <w:r>
        <w:rPr>
          <w:spacing w:val="-2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importance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benefits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automation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understand</w:t>
      </w:r>
      <w:r>
        <w:rPr>
          <w:spacing w:val="-2"/>
          <w:sz w:val="18"/>
        </w:rPr>
        <w:t xml:space="preserve"> </w:t>
      </w:r>
      <w:r>
        <w:rPr>
          <w:sz w:val="18"/>
        </w:rPr>
        <w:t>how</w:t>
      </w:r>
      <w:r>
        <w:rPr>
          <w:spacing w:val="-3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automate</w:t>
      </w:r>
      <w:r>
        <w:rPr>
          <w:spacing w:val="-2"/>
          <w:sz w:val="18"/>
        </w:rPr>
        <w:t xml:space="preserve"> </w:t>
      </w:r>
      <w:r>
        <w:rPr>
          <w:sz w:val="18"/>
        </w:rPr>
        <w:t>an industrial</w:t>
      </w:r>
      <w:r>
        <w:rPr>
          <w:spacing w:val="-41"/>
          <w:sz w:val="18"/>
        </w:rPr>
        <w:t xml:space="preserve"> </w:t>
      </w:r>
      <w:r>
        <w:rPr>
          <w:sz w:val="18"/>
        </w:rPr>
        <w:t>process</w:t>
      </w:r>
      <w:r>
        <w:rPr>
          <w:spacing w:val="-2"/>
          <w:sz w:val="18"/>
        </w:rPr>
        <w:t xml:space="preserve"> </w:t>
      </w:r>
      <w:r>
        <w:rPr>
          <w:sz w:val="18"/>
        </w:rPr>
        <w:t>using</w:t>
      </w:r>
      <w:r>
        <w:rPr>
          <w:spacing w:val="-1"/>
          <w:sz w:val="18"/>
        </w:rPr>
        <w:t xml:space="preserve"> </w:t>
      </w:r>
      <w:r>
        <w:rPr>
          <w:sz w:val="18"/>
        </w:rPr>
        <w:t>PLC</w:t>
      </w:r>
    </w:p>
    <w:p w:rsidR="00556917" w:rsidRDefault="00556917" w:rsidP="00C41AB2">
      <w:pPr>
        <w:pStyle w:val="ListParagraph"/>
        <w:numPr>
          <w:ilvl w:val="0"/>
          <w:numId w:val="17"/>
        </w:numPr>
        <w:tabs>
          <w:tab w:val="left" w:pos="1340"/>
          <w:tab w:val="left" w:pos="1341"/>
        </w:tabs>
        <w:spacing w:before="1" w:line="204" w:lineRule="exact"/>
        <w:ind w:hanging="361"/>
        <w:rPr>
          <w:sz w:val="18"/>
        </w:rPr>
      </w:pP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program</w:t>
      </w:r>
      <w:r>
        <w:rPr>
          <w:spacing w:val="-2"/>
          <w:sz w:val="18"/>
        </w:rPr>
        <w:t xml:space="preserve"> </w:t>
      </w:r>
      <w:r>
        <w:rPr>
          <w:sz w:val="18"/>
        </w:rPr>
        <w:t>PLC</w:t>
      </w:r>
      <w:r>
        <w:rPr>
          <w:spacing w:val="-3"/>
          <w:sz w:val="18"/>
        </w:rPr>
        <w:t xml:space="preserve"> </w:t>
      </w:r>
      <w:r>
        <w:rPr>
          <w:sz w:val="18"/>
        </w:rPr>
        <w:t>using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Ladder</w:t>
      </w:r>
      <w:r>
        <w:rPr>
          <w:spacing w:val="-2"/>
          <w:sz w:val="18"/>
        </w:rPr>
        <w:t xml:space="preserve"> </w:t>
      </w:r>
      <w:r>
        <w:rPr>
          <w:sz w:val="18"/>
        </w:rPr>
        <w:t>diagrams.</w:t>
      </w:r>
    </w:p>
    <w:p w:rsidR="00556917" w:rsidRDefault="00556917" w:rsidP="00C41AB2">
      <w:pPr>
        <w:pStyle w:val="ListParagraph"/>
        <w:numPr>
          <w:ilvl w:val="0"/>
          <w:numId w:val="17"/>
        </w:numPr>
        <w:tabs>
          <w:tab w:val="left" w:pos="1340"/>
          <w:tab w:val="left" w:pos="1341"/>
        </w:tabs>
        <w:ind w:right="988"/>
        <w:rPr>
          <w:sz w:val="18"/>
        </w:rPr>
      </w:pPr>
      <w:r>
        <w:rPr>
          <w:sz w:val="18"/>
        </w:rPr>
        <w:t>Be</w:t>
      </w:r>
      <w:r>
        <w:rPr>
          <w:spacing w:val="-4"/>
          <w:sz w:val="18"/>
        </w:rPr>
        <w:t xml:space="preserve"> </w:t>
      </w:r>
      <w:r>
        <w:rPr>
          <w:sz w:val="18"/>
        </w:rPr>
        <w:t>aware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applications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timers,</w:t>
      </w:r>
      <w:r>
        <w:rPr>
          <w:spacing w:val="-4"/>
          <w:sz w:val="18"/>
        </w:rPr>
        <w:t xml:space="preserve"> </w:t>
      </w:r>
      <w:r>
        <w:rPr>
          <w:sz w:val="18"/>
        </w:rPr>
        <w:t>counters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effective</w:t>
      </w:r>
      <w:r>
        <w:rPr>
          <w:spacing w:val="-3"/>
          <w:sz w:val="18"/>
        </w:rPr>
        <w:t xml:space="preserve"> </w:t>
      </w:r>
      <w:r>
        <w:rPr>
          <w:sz w:val="18"/>
        </w:rPr>
        <w:t>use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program</w:t>
      </w:r>
      <w:r>
        <w:rPr>
          <w:spacing w:val="-3"/>
          <w:sz w:val="18"/>
        </w:rPr>
        <w:t xml:space="preserve"> </w:t>
      </w:r>
      <w:r>
        <w:rPr>
          <w:sz w:val="18"/>
        </w:rPr>
        <w:t>flow</w:t>
      </w:r>
      <w:r>
        <w:rPr>
          <w:spacing w:val="-2"/>
          <w:sz w:val="18"/>
        </w:rPr>
        <w:t xml:space="preserve"> </w:t>
      </w:r>
      <w:r>
        <w:rPr>
          <w:sz w:val="18"/>
        </w:rPr>
        <w:t>control</w:t>
      </w:r>
      <w:r>
        <w:rPr>
          <w:spacing w:val="-4"/>
          <w:sz w:val="18"/>
        </w:rPr>
        <w:t xml:space="preserve"> </w:t>
      </w:r>
      <w:r>
        <w:rPr>
          <w:sz w:val="18"/>
        </w:rPr>
        <w:t>instructions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1"/>
          <w:sz w:val="18"/>
        </w:rPr>
        <w:t xml:space="preserve"> </w:t>
      </w:r>
      <w:r>
        <w:rPr>
          <w:sz w:val="18"/>
        </w:rPr>
        <w:t>manage</w:t>
      </w:r>
      <w:r>
        <w:rPr>
          <w:spacing w:val="-2"/>
          <w:sz w:val="18"/>
        </w:rPr>
        <w:t xml:space="preserve"> </w:t>
      </w:r>
      <w:r>
        <w:rPr>
          <w:sz w:val="18"/>
        </w:rPr>
        <w:t>PLC</w:t>
      </w:r>
      <w:r>
        <w:rPr>
          <w:spacing w:val="-1"/>
          <w:sz w:val="18"/>
        </w:rPr>
        <w:t xml:space="preserve"> </w:t>
      </w:r>
      <w:r>
        <w:rPr>
          <w:sz w:val="18"/>
        </w:rPr>
        <w:t>operations</w:t>
      </w:r>
    </w:p>
    <w:p w:rsidR="00556917" w:rsidRDefault="00556917" w:rsidP="00C41AB2">
      <w:pPr>
        <w:pStyle w:val="ListParagraph"/>
        <w:numPr>
          <w:ilvl w:val="0"/>
          <w:numId w:val="17"/>
        </w:numPr>
        <w:tabs>
          <w:tab w:val="left" w:pos="1340"/>
          <w:tab w:val="left" w:pos="1341"/>
        </w:tabs>
        <w:spacing w:line="203" w:lineRule="exact"/>
        <w:ind w:hanging="361"/>
        <w:rPr>
          <w:sz w:val="18"/>
        </w:rPr>
      </w:pPr>
      <w:r>
        <w:rPr>
          <w:sz w:val="18"/>
        </w:rPr>
        <w:t>Appreciate</w:t>
      </w:r>
      <w:r>
        <w:rPr>
          <w:spacing w:val="-5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need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3"/>
          <w:sz w:val="18"/>
        </w:rPr>
        <w:t xml:space="preserve"> </w:t>
      </w:r>
      <w:r>
        <w:rPr>
          <w:sz w:val="18"/>
        </w:rPr>
        <w:t>SCADA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Process</w:t>
      </w:r>
      <w:r>
        <w:rPr>
          <w:spacing w:val="-4"/>
          <w:sz w:val="18"/>
        </w:rPr>
        <w:t xml:space="preserve"> </w:t>
      </w:r>
      <w:r>
        <w:rPr>
          <w:sz w:val="18"/>
        </w:rPr>
        <w:t>Control</w:t>
      </w:r>
      <w:r>
        <w:rPr>
          <w:spacing w:val="-3"/>
          <w:sz w:val="18"/>
        </w:rPr>
        <w:t xml:space="preserve"> </w:t>
      </w:r>
      <w:r>
        <w:rPr>
          <w:sz w:val="18"/>
        </w:rPr>
        <w:t>Instrumentation</w:t>
      </w:r>
    </w:p>
    <w:p w:rsidR="00556917" w:rsidRDefault="00556917" w:rsidP="00556917">
      <w:pPr>
        <w:pStyle w:val="BodyText"/>
        <w:spacing w:before="7"/>
        <w:rPr>
          <w:sz w:val="19"/>
        </w:rPr>
      </w:pPr>
    </w:p>
    <w:p w:rsidR="00556917" w:rsidRDefault="00556917" w:rsidP="00556917">
      <w:pPr>
        <w:pStyle w:val="BodyText"/>
        <w:spacing w:before="1"/>
        <w:ind w:left="620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Content</w:t>
      </w:r>
    </w:p>
    <w:p w:rsidR="00556917" w:rsidRDefault="00556917" w:rsidP="00556917">
      <w:pPr>
        <w:pStyle w:val="BodyText"/>
        <w:spacing w:before="16"/>
        <w:ind w:left="620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1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PLC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and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I/O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Processing</w:t>
      </w:r>
    </w:p>
    <w:p w:rsidR="00556917" w:rsidRDefault="00556917" w:rsidP="00556917">
      <w:pPr>
        <w:pStyle w:val="BodyText"/>
        <w:spacing w:before="16"/>
        <w:ind w:left="620" w:right="747"/>
        <w:jc w:val="both"/>
      </w:pPr>
      <w:r>
        <w:t>Programmable Logic Controller basics, overview of PLC systems – Architecture of PLC, Principle of Operation,</w:t>
      </w:r>
      <w:r>
        <w:rPr>
          <w:spacing w:val="1"/>
        </w:rPr>
        <w:t xml:space="preserve"> </w:t>
      </w:r>
      <w:r>
        <w:t xml:space="preserve">input/output </w:t>
      </w:r>
      <w:r>
        <w:rPr>
          <w:b/>
        </w:rPr>
        <w:t>Unit</w:t>
      </w:r>
      <w:r>
        <w:t>s – power supplies and isolators, current sinking and current sourcing, types of PLC memory,</w:t>
      </w:r>
      <w:r>
        <w:rPr>
          <w:spacing w:val="-41"/>
        </w:rPr>
        <w:t xml:space="preserve"> </w:t>
      </w:r>
      <w:r>
        <w:t>fundamental PLC wiring diagram, relays, switches, transducers, sensors –seal-in circuits. Input/output units</w:t>
      </w:r>
      <w:r>
        <w:rPr>
          <w:spacing w:val="1"/>
        </w:rPr>
        <w:t xml:space="preserve"> </w:t>
      </w:r>
      <w:r>
        <w:t>Signal</w:t>
      </w:r>
      <w:r>
        <w:rPr>
          <w:spacing w:val="-2"/>
        </w:rPr>
        <w:t xml:space="preserve"> </w:t>
      </w:r>
      <w:r>
        <w:t>conditioning.</w:t>
      </w:r>
      <w:r>
        <w:rPr>
          <w:spacing w:val="-3"/>
        </w:rPr>
        <w:t xml:space="preserve"> </w:t>
      </w:r>
      <w:r>
        <w:t>Remote</w:t>
      </w:r>
      <w:r>
        <w:rPr>
          <w:spacing w:val="-1"/>
        </w:rPr>
        <w:t xml:space="preserve"> </w:t>
      </w:r>
      <w:r>
        <w:t>connections Networks</w:t>
      </w:r>
      <w:r>
        <w:rPr>
          <w:spacing w:val="-2"/>
        </w:rPr>
        <w:t xml:space="preserve"> </w:t>
      </w:r>
      <w:r>
        <w:t>Processing</w:t>
      </w:r>
      <w:r>
        <w:rPr>
          <w:spacing w:val="-2"/>
        </w:rPr>
        <w:t xml:space="preserve"> </w:t>
      </w:r>
      <w:r>
        <w:t>inputs</w:t>
      </w:r>
      <w:r>
        <w:rPr>
          <w:spacing w:val="1"/>
        </w:rPr>
        <w:t xml:space="preserve"> </w:t>
      </w:r>
      <w:r>
        <w:t>I/O</w:t>
      </w:r>
      <w:r>
        <w:rPr>
          <w:spacing w:val="-1"/>
        </w:rPr>
        <w:t xml:space="preserve"> </w:t>
      </w:r>
      <w:r>
        <w:t>addresses</w:t>
      </w:r>
    </w:p>
    <w:p w:rsidR="00556917" w:rsidRDefault="00556917" w:rsidP="00556917">
      <w:pPr>
        <w:pStyle w:val="BodyText"/>
        <w:spacing w:before="3"/>
        <w:rPr>
          <w:sz w:val="19"/>
        </w:rPr>
      </w:pPr>
    </w:p>
    <w:p w:rsidR="00556917" w:rsidRDefault="00556917" w:rsidP="00556917">
      <w:pPr>
        <w:pStyle w:val="BodyText"/>
        <w:ind w:left="620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2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Programming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of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PLC</w:t>
      </w:r>
    </w:p>
    <w:p w:rsidR="00556917" w:rsidRDefault="00556917" w:rsidP="00556917">
      <w:pPr>
        <w:pStyle w:val="BodyText"/>
        <w:spacing w:before="16"/>
        <w:ind w:left="620" w:right="756"/>
        <w:jc w:val="both"/>
      </w:pPr>
      <w:r>
        <w:t>Fundamentals of logic, PLC programming languages. Ladder diagrams, Ladder Diagram Instruction, Logic</w:t>
      </w:r>
      <w:r>
        <w:rPr>
          <w:spacing w:val="1"/>
        </w:rPr>
        <w:t xml:space="preserve"> </w:t>
      </w:r>
      <w:r>
        <w:t xml:space="preserve">functions, Latching, Multiple outputs. </w:t>
      </w:r>
      <w:r>
        <w:rPr>
          <w:b/>
        </w:rPr>
        <w:t xml:space="preserve">Timer and counter- </w:t>
      </w:r>
      <w:r>
        <w:t>types along with timing diagrams, shift registers,</w:t>
      </w:r>
      <w:r>
        <w:rPr>
          <w:spacing w:val="1"/>
        </w:rPr>
        <w:t xml:space="preserve"> </w:t>
      </w:r>
      <w:r>
        <w:t>sequencer</w:t>
      </w:r>
      <w:r>
        <w:rPr>
          <w:spacing w:val="1"/>
        </w:rPr>
        <w:t xml:space="preserve"> </w:t>
      </w:r>
      <w:r>
        <w:t>function,</w:t>
      </w:r>
      <w:r>
        <w:rPr>
          <w:spacing w:val="1"/>
        </w:rPr>
        <w:t xml:space="preserve"> </w:t>
      </w:r>
      <w:r>
        <w:t>latch</w:t>
      </w:r>
      <w:r>
        <w:rPr>
          <w:spacing w:val="1"/>
        </w:rPr>
        <w:t xml:space="preserve"> </w:t>
      </w:r>
      <w:r>
        <w:t>instruction;</w:t>
      </w:r>
      <w:r>
        <w:rPr>
          <w:spacing w:val="1"/>
        </w:rPr>
        <w:t xml:space="preserve"> </w:t>
      </w:r>
      <w:r>
        <w:t>Arithmetic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logical</w:t>
      </w:r>
      <w:r>
        <w:rPr>
          <w:spacing w:val="1"/>
        </w:rPr>
        <w:t xml:space="preserve"> </w:t>
      </w:r>
      <w:r>
        <w:t>instruction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examples.</w:t>
      </w:r>
      <w:r>
        <w:rPr>
          <w:spacing w:val="1"/>
        </w:rPr>
        <w:t xml:space="preserve"> </w:t>
      </w:r>
      <w:r>
        <w:t>ON/OFF</w:t>
      </w:r>
      <w:r>
        <w:rPr>
          <w:spacing w:val="1"/>
        </w:rPr>
        <w:t xml:space="preserve"> </w:t>
      </w:r>
      <w:r>
        <w:t>switching</w:t>
      </w:r>
      <w:r>
        <w:rPr>
          <w:spacing w:val="-5"/>
        </w:rPr>
        <w:t xml:space="preserve"> </w:t>
      </w:r>
      <w:r>
        <w:t>devices,</w:t>
      </w:r>
      <w:r>
        <w:rPr>
          <w:spacing w:val="-4"/>
        </w:rPr>
        <w:t xml:space="preserve"> </w:t>
      </w:r>
      <w:r>
        <w:t>I/O</w:t>
      </w:r>
      <w:r>
        <w:rPr>
          <w:spacing w:val="-3"/>
        </w:rPr>
        <w:t xml:space="preserve"> </w:t>
      </w:r>
      <w:r>
        <w:t>analog</w:t>
      </w:r>
      <w:r>
        <w:rPr>
          <w:spacing w:val="-4"/>
        </w:rPr>
        <w:t xml:space="preserve"> </w:t>
      </w:r>
      <w:r>
        <w:t>devices,</w:t>
      </w:r>
      <w:r>
        <w:rPr>
          <w:spacing w:val="-2"/>
        </w:rPr>
        <w:t xml:space="preserve"> </w:t>
      </w:r>
      <w:r>
        <w:t>Analog</w:t>
      </w:r>
      <w:r>
        <w:rPr>
          <w:spacing w:val="-5"/>
        </w:rPr>
        <w:t xml:space="preserve"> </w:t>
      </w:r>
      <w:r>
        <w:t>PLC</w:t>
      </w:r>
      <w:r>
        <w:rPr>
          <w:spacing w:val="-4"/>
        </w:rPr>
        <w:t xml:space="preserve"> </w:t>
      </w:r>
      <w:r>
        <w:t>operation,</w:t>
      </w:r>
      <w:r>
        <w:rPr>
          <w:spacing w:val="-4"/>
        </w:rPr>
        <w:t xml:space="preserve"> </w:t>
      </w:r>
      <w:r>
        <w:t>PID</w:t>
      </w:r>
      <w:r>
        <w:rPr>
          <w:spacing w:val="-4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continuous</w:t>
      </w:r>
      <w:r>
        <w:rPr>
          <w:spacing w:val="-5"/>
        </w:rPr>
        <w:t xml:space="preserve"> </w:t>
      </w:r>
      <w:r>
        <w:t>processes,</w:t>
      </w:r>
      <w:r>
        <w:rPr>
          <w:spacing w:val="-2"/>
        </w:rPr>
        <w:t xml:space="preserve"> </w:t>
      </w:r>
      <w:r>
        <w:t>simple</w:t>
      </w:r>
      <w:r>
        <w:rPr>
          <w:spacing w:val="-5"/>
        </w:rPr>
        <w:t xml:space="preserve"> </w:t>
      </w:r>
      <w:r>
        <w:t>closed</w:t>
      </w:r>
      <w:r>
        <w:rPr>
          <w:spacing w:val="1"/>
        </w:rPr>
        <w:t xml:space="preserve"> </w:t>
      </w:r>
      <w:r>
        <w:t>loop systems, closed loop system using Proportional, Integral &amp; Derivative (PID), PLC interface, and Industrial</w:t>
      </w:r>
      <w:r>
        <w:rPr>
          <w:spacing w:val="1"/>
        </w:rPr>
        <w:t xml:space="preserve"> </w:t>
      </w:r>
      <w:r>
        <w:t>process example</w:t>
      </w:r>
    </w:p>
    <w:p w:rsidR="00556917" w:rsidRDefault="00556917" w:rsidP="00556917">
      <w:pPr>
        <w:pStyle w:val="BodyText"/>
        <w:spacing w:before="7"/>
        <w:rPr>
          <w:sz w:val="19"/>
        </w:rPr>
      </w:pPr>
    </w:p>
    <w:p w:rsidR="00556917" w:rsidRDefault="00556917" w:rsidP="00556917">
      <w:pPr>
        <w:pStyle w:val="BodyText"/>
        <w:ind w:left="620"/>
      </w:pPr>
      <w:r>
        <w:rPr>
          <w:color w:val="C00000"/>
        </w:rPr>
        <w:t>Unit</w:t>
      </w:r>
      <w:r>
        <w:rPr>
          <w:color w:val="C00000"/>
          <w:spacing w:val="-4"/>
        </w:rPr>
        <w:t xml:space="preserve"> </w:t>
      </w:r>
      <w:r>
        <w:rPr>
          <w:color w:val="C00000"/>
        </w:rPr>
        <w:t>3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PLC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interface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to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various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circuits</w:t>
      </w:r>
    </w:p>
    <w:p w:rsidR="00556917" w:rsidRDefault="00556917" w:rsidP="00556917">
      <w:pPr>
        <w:pStyle w:val="BodyText"/>
        <w:spacing w:before="16" w:line="259" w:lineRule="auto"/>
        <w:ind w:left="620" w:right="682"/>
      </w:pPr>
      <w:r>
        <w:t>Encoders,</w:t>
      </w:r>
      <w:r>
        <w:rPr>
          <w:spacing w:val="-4"/>
        </w:rPr>
        <w:t xml:space="preserve"> </w:t>
      </w:r>
      <w:r>
        <w:t>transducer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advanced</w:t>
      </w:r>
      <w:r>
        <w:rPr>
          <w:spacing w:val="-5"/>
        </w:rPr>
        <w:t xml:space="preserve"> </w:t>
      </w:r>
      <w:r>
        <w:t>sensors.</w:t>
      </w:r>
      <w:r>
        <w:rPr>
          <w:spacing w:val="-5"/>
        </w:rPr>
        <w:t xml:space="preserve"> </w:t>
      </w:r>
      <w:r>
        <w:t>Measurement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temperature,</w:t>
      </w:r>
      <w:r>
        <w:rPr>
          <w:spacing w:val="-5"/>
        </w:rPr>
        <w:t xml:space="preserve"> </w:t>
      </w:r>
      <w:r>
        <w:t>flow,</w:t>
      </w:r>
      <w:r>
        <w:rPr>
          <w:spacing w:val="-3"/>
        </w:rPr>
        <w:t xml:space="preserve"> </w:t>
      </w:r>
      <w:r>
        <w:t>pressure,</w:t>
      </w:r>
      <w:r>
        <w:rPr>
          <w:spacing w:val="-5"/>
        </w:rPr>
        <w:t xml:space="preserve"> </w:t>
      </w:r>
      <w:r>
        <w:t>force,</w:t>
      </w:r>
      <w:r>
        <w:rPr>
          <w:spacing w:val="-5"/>
        </w:rPr>
        <w:t xml:space="preserve"> </w:t>
      </w:r>
      <w:r>
        <w:t>displacement,</w:t>
      </w:r>
      <w:r>
        <w:rPr>
          <w:spacing w:val="1"/>
        </w:rPr>
        <w:t xml:space="preserve"> </w:t>
      </w:r>
      <w:r>
        <w:t>speed, level. Developing a ladder logic for Sequencing of motors, Tank level control, ON-OFF temperature</w:t>
      </w:r>
      <w:r>
        <w:rPr>
          <w:spacing w:val="1"/>
        </w:rPr>
        <w:t xml:space="preserve"> </w:t>
      </w:r>
      <w:r>
        <w:t>control, elevator, bottle filling plant, car parking etc. Motors Controls: AC Motor starter, AC motor overload</w:t>
      </w:r>
      <w:r>
        <w:rPr>
          <w:spacing w:val="1"/>
        </w:rPr>
        <w:t xml:space="preserve"> </w:t>
      </w:r>
      <w:r>
        <w:t>protection,</w:t>
      </w:r>
      <w:r>
        <w:rPr>
          <w:spacing w:val="-2"/>
        </w:rPr>
        <w:t xml:space="preserve"> </w:t>
      </w:r>
      <w:r>
        <w:t>DC motor</w:t>
      </w:r>
      <w:r>
        <w:rPr>
          <w:spacing w:val="-1"/>
        </w:rPr>
        <w:t xml:space="preserve"> </w:t>
      </w:r>
      <w:r>
        <w:t>controller,</w:t>
      </w:r>
      <w:r>
        <w:rPr>
          <w:spacing w:val="-1"/>
        </w:rPr>
        <w:t xml:space="preserve"> </w:t>
      </w:r>
      <w:r>
        <w:t>Variable</w:t>
      </w:r>
      <w:r>
        <w:rPr>
          <w:spacing w:val="-2"/>
        </w:rPr>
        <w:t xml:space="preserve"> </w:t>
      </w:r>
      <w:r>
        <w:t>speed</w:t>
      </w:r>
      <w:r>
        <w:rPr>
          <w:spacing w:val="-2"/>
        </w:rPr>
        <w:t xml:space="preserve"> </w:t>
      </w:r>
      <w:r>
        <w:t>(Variable</w:t>
      </w:r>
      <w:r>
        <w:rPr>
          <w:spacing w:val="-1"/>
        </w:rPr>
        <w:t xml:space="preserve"> </w:t>
      </w:r>
      <w:r>
        <w:t>Frequency)</w:t>
      </w:r>
      <w:r>
        <w:rPr>
          <w:spacing w:val="-2"/>
        </w:rPr>
        <w:t xml:space="preserve"> </w:t>
      </w:r>
      <w:r>
        <w:t>AC motor</w:t>
      </w:r>
      <w:r>
        <w:rPr>
          <w:spacing w:val="-1"/>
        </w:rPr>
        <w:t xml:space="preserve"> </w:t>
      </w:r>
      <w:r>
        <w:t>Drive.</w:t>
      </w:r>
    </w:p>
    <w:p w:rsidR="00556917" w:rsidRDefault="00556917" w:rsidP="00556917">
      <w:pPr>
        <w:pStyle w:val="BodyText"/>
        <w:spacing w:before="159"/>
        <w:ind w:left="620"/>
        <w:jc w:val="both"/>
      </w:pPr>
      <w:r>
        <w:rPr>
          <w:color w:val="C00000"/>
        </w:rPr>
        <w:t>Unit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4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SCADA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System</w:t>
      </w:r>
    </w:p>
    <w:p w:rsidR="00556917" w:rsidRDefault="00556917" w:rsidP="00556917">
      <w:pPr>
        <w:pStyle w:val="BodyText"/>
        <w:spacing w:before="16" w:line="259" w:lineRule="auto"/>
        <w:ind w:left="620" w:right="639"/>
        <w:jc w:val="both"/>
      </w:pPr>
      <w:r>
        <w:t>Introduction,</w:t>
      </w:r>
      <w:r>
        <w:rPr>
          <w:spacing w:val="1"/>
        </w:rPr>
        <w:t xml:space="preserve"> </w:t>
      </w:r>
      <w:r>
        <w:t>Communication</w:t>
      </w:r>
      <w:r>
        <w:rPr>
          <w:spacing w:val="1"/>
        </w:rPr>
        <w:t xml:space="preserve"> </w:t>
      </w:r>
      <w:r>
        <w:t>requirements,</w:t>
      </w:r>
      <w:r>
        <w:rPr>
          <w:spacing w:val="1"/>
        </w:rPr>
        <w:t xml:space="preserve"> </w:t>
      </w:r>
      <w:r>
        <w:t>Desirable</w:t>
      </w:r>
      <w:r>
        <w:rPr>
          <w:spacing w:val="1"/>
        </w:rPr>
        <w:t xml:space="preserve"> </w:t>
      </w:r>
      <w:r>
        <w:t>Properties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SCADA</w:t>
      </w:r>
      <w:r>
        <w:rPr>
          <w:spacing w:val="1"/>
        </w:rPr>
        <w:t xml:space="preserve"> </w:t>
      </w:r>
      <w:r>
        <w:t>system,</w:t>
      </w:r>
      <w:r>
        <w:rPr>
          <w:spacing w:val="1"/>
        </w:rPr>
        <w:t xml:space="preserve"> </w:t>
      </w:r>
      <w:r>
        <w:t>features,</w:t>
      </w:r>
      <w:r>
        <w:rPr>
          <w:spacing w:val="1"/>
        </w:rPr>
        <w:t xml:space="preserve"> </w:t>
      </w:r>
      <w:r>
        <w:t>advantages,</w:t>
      </w:r>
      <w:r>
        <w:rPr>
          <w:spacing w:val="1"/>
        </w:rPr>
        <w:t xml:space="preserve"> </w:t>
      </w:r>
      <w:r>
        <w:t>disadvantages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SCADA.</w:t>
      </w:r>
      <w:r>
        <w:rPr>
          <w:spacing w:val="-6"/>
        </w:rPr>
        <w:t xml:space="preserve"> </w:t>
      </w:r>
      <w:r>
        <w:t>SCADA</w:t>
      </w:r>
      <w:r>
        <w:rPr>
          <w:spacing w:val="-7"/>
        </w:rPr>
        <w:t xml:space="preserve"> </w:t>
      </w:r>
      <w:r>
        <w:t>Architectures</w:t>
      </w:r>
      <w:r>
        <w:rPr>
          <w:spacing w:val="-7"/>
        </w:rPr>
        <w:t xml:space="preserve"> </w:t>
      </w:r>
      <w:r>
        <w:t>(First</w:t>
      </w:r>
      <w:r>
        <w:rPr>
          <w:spacing w:val="-5"/>
        </w:rPr>
        <w:t xml:space="preserve"> </w:t>
      </w:r>
      <w:r>
        <w:t>generation</w:t>
      </w:r>
      <w:r>
        <w:rPr>
          <w:spacing w:val="-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Monolithic,</w:t>
      </w:r>
      <w:r>
        <w:rPr>
          <w:spacing w:val="-7"/>
        </w:rPr>
        <w:t xml:space="preserve"> </w:t>
      </w:r>
      <w:r>
        <w:t>second</w:t>
      </w:r>
      <w:r>
        <w:rPr>
          <w:spacing w:val="-6"/>
        </w:rPr>
        <w:t xml:space="preserve"> </w:t>
      </w:r>
      <w:r>
        <w:t>generation</w:t>
      </w:r>
    </w:p>
    <w:p w:rsidR="00556917" w:rsidRDefault="00556917" w:rsidP="00556917">
      <w:pPr>
        <w:pStyle w:val="BodyText"/>
        <w:spacing w:line="261" w:lineRule="auto"/>
        <w:ind w:left="620" w:right="642"/>
        <w:jc w:val="both"/>
      </w:pPr>
      <w:r>
        <w:t>-</w:t>
      </w:r>
      <w:r>
        <w:rPr>
          <w:spacing w:val="1"/>
        </w:rPr>
        <w:t xml:space="preserve"> </w:t>
      </w:r>
      <w:r>
        <w:t>Distributed,</w:t>
      </w:r>
      <w:r>
        <w:rPr>
          <w:spacing w:val="1"/>
        </w:rPr>
        <w:t xml:space="preserve"> </w:t>
      </w:r>
      <w:r>
        <w:t>Third</w:t>
      </w:r>
      <w:r>
        <w:rPr>
          <w:spacing w:val="1"/>
        </w:rPr>
        <w:t xml:space="preserve"> </w:t>
      </w:r>
      <w:r>
        <w:t>generation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Networked</w:t>
      </w:r>
      <w:r>
        <w:rPr>
          <w:spacing w:val="1"/>
        </w:rPr>
        <w:t xml:space="preserve"> </w:t>
      </w:r>
      <w:r>
        <w:t>Architecture),</w:t>
      </w:r>
      <w:r>
        <w:rPr>
          <w:spacing w:val="1"/>
        </w:rPr>
        <w:t xml:space="preserve"> </w:t>
      </w:r>
      <w:r>
        <w:t>SCADA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operation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interconnected power system, Power System Automation (Automatic substation control and power distribution).</w:t>
      </w:r>
      <w:r>
        <w:rPr>
          <w:spacing w:val="1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systems</w:t>
      </w:r>
      <w:r>
        <w:rPr>
          <w:spacing w:val="-2"/>
        </w:rPr>
        <w:t xml:space="preserve"> </w:t>
      </w:r>
      <w:r>
        <w:t>interconnection (OSI)</w:t>
      </w:r>
      <w:r>
        <w:rPr>
          <w:spacing w:val="-2"/>
        </w:rPr>
        <w:t xml:space="preserve"> </w:t>
      </w:r>
      <w:r>
        <w:t>Model,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Field</w:t>
      </w:r>
      <w:r>
        <w:rPr>
          <w:spacing w:val="-2"/>
        </w:rPr>
        <w:t xml:space="preserve"> </w:t>
      </w:r>
      <w:r>
        <w:t>bus</w:t>
      </w:r>
      <w:r>
        <w:rPr>
          <w:spacing w:val="-2"/>
        </w:rPr>
        <w:t xml:space="preserve"> </w:t>
      </w:r>
      <w:r>
        <w:t>(</w:t>
      </w:r>
      <w:proofErr w:type="spellStart"/>
      <w:r>
        <w:t>Profibus</w:t>
      </w:r>
      <w:proofErr w:type="spellEnd"/>
      <w:r>
        <w:t>).</w:t>
      </w:r>
      <w:r>
        <w:rPr>
          <w:spacing w:val="-3"/>
        </w:rPr>
        <w:t xml:space="preserve"> </w:t>
      </w:r>
      <w:r>
        <w:t>Interfacing of</w:t>
      </w:r>
      <w:r>
        <w:rPr>
          <w:spacing w:val="-2"/>
        </w:rPr>
        <w:t xml:space="preserve"> </w:t>
      </w:r>
      <w:r>
        <w:t>SCADA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PLC.</w:t>
      </w:r>
    </w:p>
    <w:p w:rsidR="00556917" w:rsidRDefault="00556917" w:rsidP="00556917">
      <w:pPr>
        <w:pStyle w:val="BodyText"/>
        <w:spacing w:before="154" w:line="259" w:lineRule="auto"/>
        <w:ind w:left="620" w:right="7608"/>
      </w:pPr>
      <w:r>
        <w:rPr>
          <w:color w:val="C00000"/>
        </w:rPr>
        <w:t>Course Materials</w:t>
      </w:r>
      <w:r>
        <w:rPr>
          <w:color w:val="C00000"/>
          <w:spacing w:val="1"/>
        </w:rPr>
        <w:t xml:space="preserve"> </w:t>
      </w:r>
      <w:r>
        <w:rPr>
          <w:color w:val="C00000"/>
        </w:rPr>
        <w:t>Required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Text: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Textbooks</w:t>
      </w:r>
    </w:p>
    <w:p w:rsidR="00556917" w:rsidRDefault="00556917" w:rsidP="00556917">
      <w:pPr>
        <w:pStyle w:val="BodyText"/>
        <w:spacing w:before="5"/>
        <w:rPr>
          <w:sz w:val="19"/>
        </w:rPr>
      </w:pPr>
    </w:p>
    <w:p w:rsidR="00556917" w:rsidRDefault="00556917" w:rsidP="00C41AB2">
      <w:pPr>
        <w:pStyle w:val="ListParagraph"/>
        <w:numPr>
          <w:ilvl w:val="0"/>
          <w:numId w:val="16"/>
        </w:numPr>
        <w:tabs>
          <w:tab w:val="left" w:pos="1263"/>
          <w:tab w:val="left" w:pos="1264"/>
        </w:tabs>
        <w:ind w:hanging="361"/>
        <w:rPr>
          <w:sz w:val="18"/>
        </w:rPr>
      </w:pPr>
      <w:r>
        <w:rPr>
          <w:sz w:val="18"/>
        </w:rPr>
        <w:t>GaryDunning,“IntroductiontoProgrammableLogicControllers”,Thomson,2ndEdition.</w:t>
      </w:r>
    </w:p>
    <w:p w:rsidR="00556917" w:rsidRDefault="00556917" w:rsidP="00C41AB2">
      <w:pPr>
        <w:pStyle w:val="ListParagraph"/>
        <w:numPr>
          <w:ilvl w:val="0"/>
          <w:numId w:val="16"/>
        </w:numPr>
        <w:tabs>
          <w:tab w:val="left" w:pos="1263"/>
          <w:tab w:val="left" w:pos="1264"/>
        </w:tabs>
        <w:spacing w:before="38" w:line="278" w:lineRule="auto"/>
        <w:ind w:right="997"/>
        <w:rPr>
          <w:sz w:val="18"/>
        </w:rPr>
      </w:pPr>
      <w:r>
        <w:rPr>
          <w:w w:val="90"/>
          <w:sz w:val="18"/>
        </w:rPr>
        <w:t>John R.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Hackworth,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Frederick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D.,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Hackworth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Jr.,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“Programmable</w:t>
      </w:r>
      <w:r>
        <w:rPr>
          <w:spacing w:val="1"/>
          <w:w w:val="90"/>
          <w:sz w:val="18"/>
        </w:rPr>
        <w:t xml:space="preserve"> </w:t>
      </w:r>
      <w:r>
        <w:rPr>
          <w:w w:val="90"/>
          <w:sz w:val="18"/>
        </w:rPr>
        <w:t>Logic Controllers</w:t>
      </w:r>
      <w:r>
        <w:rPr>
          <w:spacing w:val="34"/>
          <w:sz w:val="18"/>
        </w:rPr>
        <w:t xml:space="preserve"> </w:t>
      </w:r>
      <w:r>
        <w:rPr>
          <w:w w:val="90"/>
          <w:sz w:val="18"/>
        </w:rPr>
        <w:t>Programming</w:t>
      </w:r>
      <w:r>
        <w:rPr>
          <w:spacing w:val="35"/>
          <w:sz w:val="18"/>
        </w:rPr>
        <w:t xml:space="preserve"> </w:t>
      </w:r>
      <w:r>
        <w:rPr>
          <w:w w:val="90"/>
          <w:sz w:val="18"/>
        </w:rPr>
        <w:t>Methods</w:t>
      </w:r>
      <w:r>
        <w:rPr>
          <w:spacing w:val="-37"/>
          <w:w w:val="90"/>
          <w:sz w:val="18"/>
        </w:rPr>
        <w:t xml:space="preserve"> </w:t>
      </w:r>
      <w:r>
        <w:rPr>
          <w:sz w:val="18"/>
        </w:rPr>
        <w:t>and</w:t>
      </w:r>
      <w:r>
        <w:rPr>
          <w:spacing w:val="-19"/>
          <w:sz w:val="18"/>
        </w:rPr>
        <w:t xml:space="preserve"> </w:t>
      </w:r>
      <w:r>
        <w:rPr>
          <w:sz w:val="18"/>
        </w:rPr>
        <w:t>Applications”,</w:t>
      </w:r>
      <w:r>
        <w:rPr>
          <w:spacing w:val="-20"/>
          <w:sz w:val="18"/>
        </w:rPr>
        <w:t xml:space="preserve"> </w:t>
      </w:r>
      <w:r>
        <w:rPr>
          <w:sz w:val="18"/>
        </w:rPr>
        <w:t>PHI</w:t>
      </w:r>
      <w:r>
        <w:rPr>
          <w:spacing w:val="-15"/>
          <w:sz w:val="18"/>
        </w:rPr>
        <w:t xml:space="preserve"> </w:t>
      </w:r>
      <w:r>
        <w:rPr>
          <w:sz w:val="18"/>
        </w:rPr>
        <w:t>Publishers.</w:t>
      </w:r>
    </w:p>
    <w:p w:rsidR="00556917" w:rsidRDefault="00556917" w:rsidP="00C41AB2">
      <w:pPr>
        <w:pStyle w:val="ListParagraph"/>
        <w:numPr>
          <w:ilvl w:val="0"/>
          <w:numId w:val="16"/>
        </w:numPr>
        <w:tabs>
          <w:tab w:val="left" w:pos="1263"/>
          <w:tab w:val="left" w:pos="1264"/>
        </w:tabs>
        <w:spacing w:before="29" w:line="290" w:lineRule="auto"/>
        <w:ind w:right="971"/>
        <w:rPr>
          <w:sz w:val="18"/>
        </w:rPr>
      </w:pPr>
      <w:r>
        <w:rPr>
          <w:w w:val="90"/>
          <w:sz w:val="18"/>
        </w:rPr>
        <w:t>John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W.</w:t>
      </w:r>
      <w:r>
        <w:rPr>
          <w:spacing w:val="11"/>
          <w:w w:val="90"/>
          <w:sz w:val="18"/>
        </w:rPr>
        <w:t xml:space="preserve"> </w:t>
      </w:r>
      <w:r>
        <w:rPr>
          <w:w w:val="90"/>
          <w:sz w:val="18"/>
        </w:rPr>
        <w:t>Webb,</w:t>
      </w:r>
      <w:r>
        <w:rPr>
          <w:spacing w:val="2"/>
          <w:w w:val="90"/>
          <w:sz w:val="18"/>
        </w:rPr>
        <w:t xml:space="preserve"> </w:t>
      </w:r>
      <w:r>
        <w:rPr>
          <w:w w:val="90"/>
          <w:sz w:val="18"/>
        </w:rPr>
        <w:t>Ronald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A.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Reis,</w:t>
      </w:r>
      <w:r>
        <w:rPr>
          <w:spacing w:val="2"/>
          <w:w w:val="90"/>
          <w:sz w:val="18"/>
        </w:rPr>
        <w:t xml:space="preserve"> </w:t>
      </w:r>
      <w:r>
        <w:rPr>
          <w:w w:val="90"/>
          <w:sz w:val="18"/>
        </w:rPr>
        <w:t>“Programmable</w:t>
      </w:r>
      <w:r>
        <w:rPr>
          <w:spacing w:val="6"/>
          <w:w w:val="90"/>
          <w:sz w:val="18"/>
        </w:rPr>
        <w:t xml:space="preserve"> </w:t>
      </w:r>
      <w:r>
        <w:rPr>
          <w:w w:val="90"/>
          <w:sz w:val="18"/>
        </w:rPr>
        <w:t>Logic</w:t>
      </w:r>
      <w:r>
        <w:rPr>
          <w:spacing w:val="8"/>
          <w:w w:val="90"/>
          <w:sz w:val="18"/>
        </w:rPr>
        <w:t xml:space="preserve"> </w:t>
      </w:r>
      <w:r>
        <w:rPr>
          <w:w w:val="90"/>
          <w:sz w:val="18"/>
        </w:rPr>
        <w:t>Controllers:</w:t>
      </w:r>
      <w:r>
        <w:rPr>
          <w:spacing w:val="7"/>
          <w:w w:val="90"/>
          <w:sz w:val="18"/>
        </w:rPr>
        <w:t xml:space="preserve"> </w:t>
      </w:r>
      <w:r>
        <w:rPr>
          <w:w w:val="90"/>
          <w:sz w:val="18"/>
        </w:rPr>
        <w:t>Principles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4"/>
          <w:w w:val="90"/>
          <w:sz w:val="18"/>
        </w:rPr>
        <w:t xml:space="preserve"> </w:t>
      </w:r>
      <w:r>
        <w:rPr>
          <w:w w:val="90"/>
          <w:sz w:val="18"/>
        </w:rPr>
        <w:t>Application”,</w:t>
      </w:r>
      <w:r>
        <w:rPr>
          <w:spacing w:val="5"/>
          <w:w w:val="90"/>
          <w:sz w:val="18"/>
        </w:rPr>
        <w:t xml:space="preserve"> </w:t>
      </w:r>
      <w:r>
        <w:rPr>
          <w:w w:val="90"/>
          <w:sz w:val="18"/>
        </w:rPr>
        <w:t>PHI</w:t>
      </w:r>
      <w:r>
        <w:rPr>
          <w:spacing w:val="12"/>
          <w:w w:val="90"/>
          <w:sz w:val="18"/>
        </w:rPr>
        <w:t xml:space="preserve"> </w:t>
      </w:r>
      <w:r>
        <w:rPr>
          <w:w w:val="90"/>
          <w:sz w:val="18"/>
        </w:rPr>
        <w:t>Learning,</w:t>
      </w:r>
      <w:r>
        <w:rPr>
          <w:spacing w:val="1"/>
          <w:w w:val="90"/>
          <w:sz w:val="18"/>
        </w:rPr>
        <w:t xml:space="preserve"> </w:t>
      </w:r>
      <w:r>
        <w:rPr>
          <w:sz w:val="18"/>
        </w:rPr>
        <w:t>New</w:t>
      </w:r>
      <w:r>
        <w:rPr>
          <w:spacing w:val="-2"/>
          <w:sz w:val="18"/>
        </w:rPr>
        <w:t xml:space="preserve"> </w:t>
      </w:r>
      <w:r>
        <w:rPr>
          <w:sz w:val="18"/>
        </w:rPr>
        <w:t>Delhi,</w:t>
      </w:r>
      <w:r>
        <w:rPr>
          <w:spacing w:val="-1"/>
          <w:sz w:val="18"/>
        </w:rPr>
        <w:t xml:space="preserve"> </w:t>
      </w:r>
      <w:r>
        <w:rPr>
          <w:sz w:val="18"/>
        </w:rPr>
        <w:t>5th</w:t>
      </w:r>
      <w:r>
        <w:rPr>
          <w:spacing w:val="1"/>
          <w:sz w:val="18"/>
        </w:rPr>
        <w:t xml:space="preserve"> </w:t>
      </w:r>
      <w:r>
        <w:rPr>
          <w:sz w:val="18"/>
        </w:rPr>
        <w:t>Edition.</w:t>
      </w:r>
    </w:p>
    <w:p w:rsidR="00556917" w:rsidRDefault="00556917" w:rsidP="00C41AB2">
      <w:pPr>
        <w:pStyle w:val="ListParagraph"/>
        <w:numPr>
          <w:ilvl w:val="0"/>
          <w:numId w:val="16"/>
        </w:numPr>
        <w:tabs>
          <w:tab w:val="left" w:pos="1263"/>
          <w:tab w:val="left" w:pos="1264"/>
        </w:tabs>
        <w:spacing w:line="197" w:lineRule="exact"/>
        <w:ind w:hanging="361"/>
        <w:rPr>
          <w:sz w:val="18"/>
        </w:rPr>
      </w:pPr>
      <w:r>
        <w:rPr>
          <w:sz w:val="18"/>
        </w:rPr>
        <w:t>StuartABoyer,“SCADAsupervisorycontrolanddataacquisition”,ISA,4thRevisededition</w:t>
      </w:r>
    </w:p>
    <w:p w:rsidR="00556917" w:rsidRDefault="00556917" w:rsidP="00C41AB2">
      <w:pPr>
        <w:pStyle w:val="ListParagraph"/>
        <w:numPr>
          <w:ilvl w:val="0"/>
          <w:numId w:val="16"/>
        </w:numPr>
        <w:tabs>
          <w:tab w:val="left" w:pos="1263"/>
          <w:tab w:val="left" w:pos="1264"/>
        </w:tabs>
        <w:spacing w:before="33"/>
        <w:ind w:right="886"/>
        <w:rPr>
          <w:sz w:val="18"/>
        </w:rPr>
      </w:pPr>
      <w:r>
        <w:rPr>
          <w:sz w:val="18"/>
        </w:rPr>
        <w:t>L.A.Bryan,E.A.Bryan,“ProgrammableControllersTheoryandImplementation”IndustrialText</w:t>
      </w:r>
      <w:r>
        <w:rPr>
          <w:spacing w:val="1"/>
          <w:sz w:val="18"/>
        </w:rPr>
        <w:t xml:space="preserve"> </w:t>
      </w:r>
      <w:r>
        <w:rPr>
          <w:sz w:val="18"/>
        </w:rPr>
        <w:t>Company</w:t>
      </w:r>
      <w:r>
        <w:rPr>
          <w:spacing w:val="1"/>
          <w:sz w:val="18"/>
        </w:rPr>
        <w:t xml:space="preserve"> </w:t>
      </w:r>
      <w:r>
        <w:rPr>
          <w:sz w:val="18"/>
        </w:rPr>
        <w:t>Publication,</w:t>
      </w:r>
      <w:r>
        <w:rPr>
          <w:spacing w:val="-2"/>
          <w:sz w:val="18"/>
        </w:rPr>
        <w:t xml:space="preserve"> </w:t>
      </w:r>
      <w:r>
        <w:rPr>
          <w:sz w:val="18"/>
        </w:rPr>
        <w:t>Second</w:t>
      </w:r>
      <w:r>
        <w:rPr>
          <w:spacing w:val="-1"/>
          <w:sz w:val="18"/>
        </w:rPr>
        <w:t xml:space="preserve"> </w:t>
      </w:r>
      <w:r>
        <w:rPr>
          <w:sz w:val="18"/>
        </w:rPr>
        <w:t>Edition.</w:t>
      </w:r>
    </w:p>
    <w:p w:rsidR="00556917" w:rsidRDefault="00556917" w:rsidP="00556917">
      <w:pPr>
        <w:pStyle w:val="BodyText"/>
        <w:spacing w:before="2"/>
        <w:ind w:left="903"/>
      </w:pPr>
      <w:r>
        <w:t>6.</w:t>
      </w:r>
    </w:p>
    <w:p w:rsidR="00556917" w:rsidRDefault="00556917" w:rsidP="00556917">
      <w:pPr>
        <w:pStyle w:val="BodyText"/>
        <w:spacing w:before="9"/>
        <w:rPr>
          <w:sz w:val="20"/>
        </w:rPr>
      </w:pPr>
    </w:p>
    <w:p w:rsidR="00556917" w:rsidRDefault="00556917" w:rsidP="00556917">
      <w:pPr>
        <w:pStyle w:val="BodyText"/>
        <w:spacing w:before="1"/>
        <w:ind w:left="620"/>
      </w:pPr>
      <w:r>
        <w:rPr>
          <w:color w:val="C00000"/>
        </w:rPr>
        <w:t>Optional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Materials:</w:t>
      </w:r>
      <w:r>
        <w:rPr>
          <w:color w:val="C00000"/>
          <w:spacing w:val="-6"/>
        </w:rPr>
        <w:t xml:space="preserve"> </w:t>
      </w:r>
      <w:r>
        <w:rPr>
          <w:color w:val="C00000"/>
        </w:rPr>
        <w:t>Reference</w:t>
      </w:r>
      <w:r>
        <w:rPr>
          <w:color w:val="C00000"/>
          <w:spacing w:val="-2"/>
        </w:rPr>
        <w:t xml:space="preserve"> </w:t>
      </w:r>
      <w:r>
        <w:rPr>
          <w:color w:val="C00000"/>
        </w:rPr>
        <w:t>Books</w:t>
      </w:r>
    </w:p>
    <w:p w:rsidR="00556917" w:rsidRDefault="00556917" w:rsidP="00C41AB2">
      <w:pPr>
        <w:pStyle w:val="ListParagraph"/>
        <w:numPr>
          <w:ilvl w:val="0"/>
          <w:numId w:val="15"/>
        </w:numPr>
        <w:tabs>
          <w:tab w:val="left" w:pos="1263"/>
          <w:tab w:val="left" w:pos="1264"/>
        </w:tabs>
        <w:spacing w:before="16" w:line="256" w:lineRule="auto"/>
        <w:ind w:right="754"/>
        <w:rPr>
          <w:sz w:val="18"/>
        </w:rPr>
      </w:pPr>
      <w:r>
        <w:rPr>
          <w:sz w:val="18"/>
        </w:rPr>
        <w:t>Stuart</w:t>
      </w:r>
      <w:r>
        <w:rPr>
          <w:spacing w:val="22"/>
          <w:sz w:val="18"/>
        </w:rPr>
        <w:t xml:space="preserve"> </w:t>
      </w:r>
      <w:r>
        <w:rPr>
          <w:sz w:val="18"/>
        </w:rPr>
        <w:t>A.</w:t>
      </w:r>
      <w:r>
        <w:rPr>
          <w:spacing w:val="22"/>
          <w:sz w:val="18"/>
        </w:rPr>
        <w:t xml:space="preserve"> </w:t>
      </w:r>
      <w:r>
        <w:rPr>
          <w:sz w:val="18"/>
        </w:rPr>
        <w:t>Boyer:</w:t>
      </w:r>
      <w:r>
        <w:rPr>
          <w:spacing w:val="21"/>
          <w:sz w:val="18"/>
        </w:rPr>
        <w:t xml:space="preserve"> </w:t>
      </w:r>
      <w:r>
        <w:rPr>
          <w:sz w:val="18"/>
        </w:rPr>
        <w:t>“SCADA-</w:t>
      </w:r>
      <w:r>
        <w:rPr>
          <w:spacing w:val="22"/>
          <w:sz w:val="18"/>
        </w:rPr>
        <w:t xml:space="preserve"> </w:t>
      </w:r>
      <w:r>
        <w:rPr>
          <w:sz w:val="18"/>
        </w:rPr>
        <w:t>Supervisory</w:t>
      </w:r>
      <w:r>
        <w:rPr>
          <w:spacing w:val="22"/>
          <w:sz w:val="18"/>
        </w:rPr>
        <w:t xml:space="preserve"> </w:t>
      </w:r>
      <w:r>
        <w:rPr>
          <w:sz w:val="18"/>
        </w:rPr>
        <w:t>Control</w:t>
      </w:r>
      <w:r>
        <w:rPr>
          <w:spacing w:val="21"/>
          <w:sz w:val="18"/>
        </w:rPr>
        <w:t xml:space="preserve"> </w:t>
      </w:r>
      <w:r>
        <w:rPr>
          <w:sz w:val="18"/>
        </w:rPr>
        <w:t>and</w:t>
      </w:r>
      <w:r>
        <w:rPr>
          <w:spacing w:val="23"/>
          <w:sz w:val="18"/>
        </w:rPr>
        <w:t xml:space="preserve"> </w:t>
      </w:r>
      <w:r>
        <w:rPr>
          <w:sz w:val="18"/>
        </w:rPr>
        <w:t>Data</w:t>
      </w:r>
      <w:r>
        <w:rPr>
          <w:spacing w:val="23"/>
          <w:sz w:val="18"/>
        </w:rPr>
        <w:t xml:space="preserve"> </w:t>
      </w:r>
      <w:r>
        <w:rPr>
          <w:sz w:val="18"/>
        </w:rPr>
        <w:t>Acquisition”,</w:t>
      </w:r>
      <w:r>
        <w:rPr>
          <w:spacing w:val="22"/>
          <w:sz w:val="18"/>
        </w:rPr>
        <w:t xml:space="preserve"> </w:t>
      </w:r>
      <w:r>
        <w:rPr>
          <w:sz w:val="18"/>
        </w:rPr>
        <w:t>Instrument</w:t>
      </w:r>
      <w:r>
        <w:rPr>
          <w:spacing w:val="22"/>
          <w:sz w:val="18"/>
        </w:rPr>
        <w:t xml:space="preserve"> </w:t>
      </w:r>
      <w:r>
        <w:rPr>
          <w:sz w:val="18"/>
        </w:rPr>
        <w:t>Society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21"/>
          <w:sz w:val="18"/>
        </w:rPr>
        <w:t xml:space="preserve"> </w:t>
      </w:r>
      <w:r>
        <w:rPr>
          <w:sz w:val="18"/>
        </w:rPr>
        <w:t>America</w:t>
      </w:r>
      <w:r>
        <w:rPr>
          <w:spacing w:val="-40"/>
          <w:sz w:val="18"/>
        </w:rPr>
        <w:t xml:space="preserve"> </w:t>
      </w:r>
      <w:r>
        <w:rPr>
          <w:sz w:val="18"/>
        </w:rPr>
        <w:t>Publications,</w:t>
      </w:r>
      <w:r>
        <w:rPr>
          <w:spacing w:val="-1"/>
          <w:sz w:val="18"/>
        </w:rPr>
        <w:t xml:space="preserve"> </w:t>
      </w:r>
      <w:r>
        <w:rPr>
          <w:sz w:val="18"/>
        </w:rPr>
        <w:t>USA,</w:t>
      </w:r>
      <w:r>
        <w:rPr>
          <w:spacing w:val="-2"/>
          <w:sz w:val="18"/>
        </w:rPr>
        <w:t xml:space="preserve"> </w:t>
      </w:r>
      <w:r>
        <w:rPr>
          <w:sz w:val="18"/>
        </w:rPr>
        <w:t>The Instrumentation</w:t>
      </w:r>
      <w:r>
        <w:rPr>
          <w:spacing w:val="-2"/>
          <w:sz w:val="18"/>
        </w:rPr>
        <w:t xml:space="preserve"> </w:t>
      </w:r>
      <w:r>
        <w:rPr>
          <w:sz w:val="18"/>
        </w:rPr>
        <w:t>system</w:t>
      </w:r>
      <w:r>
        <w:rPr>
          <w:spacing w:val="-2"/>
          <w:sz w:val="18"/>
        </w:rPr>
        <w:t xml:space="preserve"> </w:t>
      </w:r>
      <w:r>
        <w:rPr>
          <w:sz w:val="18"/>
        </w:rPr>
        <w:t>and Automation</w:t>
      </w:r>
      <w:r>
        <w:rPr>
          <w:spacing w:val="-2"/>
          <w:sz w:val="18"/>
        </w:rPr>
        <w:t xml:space="preserve"> </w:t>
      </w:r>
      <w:r>
        <w:rPr>
          <w:sz w:val="18"/>
        </w:rPr>
        <w:t>Society,</w:t>
      </w:r>
      <w:r>
        <w:rPr>
          <w:spacing w:val="-2"/>
          <w:sz w:val="18"/>
        </w:rPr>
        <w:t xml:space="preserve"> </w:t>
      </w:r>
      <w:r>
        <w:rPr>
          <w:sz w:val="18"/>
        </w:rPr>
        <w:t>4th</w:t>
      </w:r>
      <w:r>
        <w:rPr>
          <w:spacing w:val="-2"/>
          <w:sz w:val="18"/>
        </w:rPr>
        <w:t xml:space="preserve"> </w:t>
      </w:r>
      <w:r>
        <w:rPr>
          <w:sz w:val="18"/>
        </w:rPr>
        <w:t>Edition,</w:t>
      </w:r>
      <w:r>
        <w:rPr>
          <w:spacing w:val="-2"/>
          <w:sz w:val="18"/>
        </w:rPr>
        <w:t xml:space="preserve"> </w:t>
      </w:r>
      <w:r>
        <w:rPr>
          <w:sz w:val="18"/>
        </w:rPr>
        <w:t>2010.</w:t>
      </w:r>
    </w:p>
    <w:p w:rsidR="00556917" w:rsidRDefault="00556917" w:rsidP="00C41AB2">
      <w:pPr>
        <w:pStyle w:val="ListParagraph"/>
        <w:numPr>
          <w:ilvl w:val="0"/>
          <w:numId w:val="15"/>
        </w:numPr>
        <w:tabs>
          <w:tab w:val="left" w:pos="1263"/>
          <w:tab w:val="left" w:pos="1264"/>
        </w:tabs>
        <w:spacing w:before="4"/>
        <w:ind w:hanging="361"/>
        <w:rPr>
          <w:i/>
          <w:sz w:val="18"/>
        </w:rPr>
      </w:pPr>
      <w:r>
        <w:rPr>
          <w:sz w:val="18"/>
        </w:rPr>
        <w:t xml:space="preserve">Gordon  </w:t>
      </w:r>
      <w:r>
        <w:rPr>
          <w:spacing w:val="33"/>
          <w:sz w:val="18"/>
        </w:rPr>
        <w:t xml:space="preserve"> </w:t>
      </w:r>
      <w:r>
        <w:rPr>
          <w:sz w:val="18"/>
        </w:rPr>
        <w:t xml:space="preserve">Clarke,  </w:t>
      </w:r>
      <w:r>
        <w:rPr>
          <w:spacing w:val="32"/>
          <w:sz w:val="18"/>
        </w:rPr>
        <w:t xml:space="preserve"> </w:t>
      </w:r>
      <w:r>
        <w:rPr>
          <w:sz w:val="18"/>
        </w:rPr>
        <w:t xml:space="preserve">Deon  </w:t>
      </w:r>
      <w:r>
        <w:rPr>
          <w:spacing w:val="34"/>
          <w:sz w:val="18"/>
        </w:rPr>
        <w:t xml:space="preserve"> </w:t>
      </w:r>
      <w:proofErr w:type="spellStart"/>
      <w:r>
        <w:rPr>
          <w:sz w:val="18"/>
        </w:rPr>
        <w:t>Reynders</w:t>
      </w:r>
      <w:proofErr w:type="spellEnd"/>
      <w:r>
        <w:rPr>
          <w:sz w:val="18"/>
        </w:rPr>
        <w:t xml:space="preserve">”  </w:t>
      </w:r>
      <w:r>
        <w:rPr>
          <w:spacing w:val="35"/>
          <w:sz w:val="18"/>
        </w:rPr>
        <w:t xml:space="preserve"> </w:t>
      </w:r>
      <w:r>
        <w:rPr>
          <w:i/>
          <w:sz w:val="18"/>
        </w:rPr>
        <w:t xml:space="preserve">Practical  </w:t>
      </w:r>
      <w:r>
        <w:rPr>
          <w:i/>
          <w:spacing w:val="31"/>
          <w:sz w:val="18"/>
        </w:rPr>
        <w:t xml:space="preserve"> </w:t>
      </w:r>
      <w:r>
        <w:rPr>
          <w:i/>
          <w:sz w:val="18"/>
        </w:rPr>
        <w:t xml:space="preserve">Modern  </w:t>
      </w:r>
      <w:r>
        <w:rPr>
          <w:i/>
          <w:spacing w:val="33"/>
          <w:sz w:val="18"/>
        </w:rPr>
        <w:t xml:space="preserve"> </w:t>
      </w:r>
      <w:r>
        <w:rPr>
          <w:i/>
          <w:sz w:val="18"/>
        </w:rPr>
        <w:t xml:space="preserve">SCADA  </w:t>
      </w:r>
      <w:r>
        <w:rPr>
          <w:i/>
          <w:spacing w:val="31"/>
          <w:sz w:val="18"/>
        </w:rPr>
        <w:t xml:space="preserve"> </w:t>
      </w:r>
      <w:r>
        <w:rPr>
          <w:i/>
          <w:sz w:val="18"/>
        </w:rPr>
        <w:t xml:space="preserve">Protocols:  </w:t>
      </w:r>
      <w:r>
        <w:rPr>
          <w:i/>
          <w:spacing w:val="35"/>
          <w:sz w:val="18"/>
        </w:rPr>
        <w:t xml:space="preserve"> </w:t>
      </w:r>
      <w:r>
        <w:rPr>
          <w:i/>
          <w:sz w:val="18"/>
        </w:rPr>
        <w:t xml:space="preserve">DNP3,  </w:t>
      </w:r>
      <w:r>
        <w:rPr>
          <w:i/>
          <w:spacing w:val="34"/>
          <w:sz w:val="18"/>
        </w:rPr>
        <w:t xml:space="preserve"> </w:t>
      </w:r>
      <w:r>
        <w:rPr>
          <w:i/>
          <w:sz w:val="18"/>
        </w:rPr>
        <w:t xml:space="preserve">60870.5  </w:t>
      </w:r>
      <w:r>
        <w:rPr>
          <w:i/>
          <w:spacing w:val="33"/>
          <w:sz w:val="18"/>
        </w:rPr>
        <w:t xml:space="preserve"> </w:t>
      </w:r>
      <w:r>
        <w:rPr>
          <w:i/>
          <w:sz w:val="18"/>
        </w:rPr>
        <w:t>and</w:t>
      </w:r>
    </w:p>
    <w:p w:rsidR="00556917" w:rsidRDefault="00556917" w:rsidP="00556917">
      <w:pPr>
        <w:rPr>
          <w:sz w:val="18"/>
        </w:rPr>
        <w:sectPr w:rsidR="00556917">
          <w:pgSz w:w="11910" w:h="16840"/>
          <w:pgMar w:top="1120" w:right="800" w:bottom="280" w:left="820" w:header="720" w:footer="720" w:gutter="0"/>
          <w:cols w:space="720"/>
        </w:sectPr>
      </w:pPr>
    </w:p>
    <w:p w:rsidR="00556917" w:rsidRDefault="00556917" w:rsidP="00556917">
      <w:pPr>
        <w:spacing w:before="82"/>
        <w:ind w:left="1263"/>
        <w:rPr>
          <w:sz w:val="18"/>
        </w:rPr>
      </w:pPr>
      <w:proofErr w:type="spellStart"/>
      <w:r>
        <w:rPr>
          <w:i/>
          <w:sz w:val="18"/>
        </w:rPr>
        <w:lastRenderedPageBreak/>
        <w:t>RelatedSystems</w:t>
      </w:r>
      <w:proofErr w:type="spellEnd"/>
      <w:r>
        <w:rPr>
          <w:i/>
          <w:sz w:val="18"/>
        </w:rPr>
        <w:t>”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Newnes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An</w:t>
      </w:r>
      <w:r>
        <w:rPr>
          <w:spacing w:val="-2"/>
          <w:sz w:val="18"/>
        </w:rPr>
        <w:t xml:space="preserve"> </w:t>
      </w:r>
      <w:r>
        <w:rPr>
          <w:sz w:val="18"/>
        </w:rPr>
        <w:t>imprint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Elsevier</w:t>
      </w:r>
      <w:r>
        <w:rPr>
          <w:spacing w:val="-2"/>
          <w:sz w:val="18"/>
        </w:rPr>
        <w:t xml:space="preserve"> </w:t>
      </w:r>
      <w:r>
        <w:rPr>
          <w:sz w:val="18"/>
        </w:rPr>
        <w:t>Publications,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proofErr w:type="spellStart"/>
      <w:r>
        <w:rPr>
          <w:position w:val="5"/>
          <w:sz w:val="12"/>
        </w:rPr>
        <w:t>st</w:t>
      </w:r>
      <w:proofErr w:type="spellEnd"/>
      <w:r>
        <w:rPr>
          <w:spacing w:val="11"/>
          <w:position w:val="5"/>
          <w:sz w:val="12"/>
        </w:rPr>
        <w:t xml:space="preserve"> </w:t>
      </w:r>
      <w:r>
        <w:rPr>
          <w:sz w:val="18"/>
        </w:rPr>
        <w:t>Edition,</w:t>
      </w:r>
      <w:r>
        <w:rPr>
          <w:spacing w:val="-2"/>
          <w:sz w:val="18"/>
        </w:rPr>
        <w:t xml:space="preserve"> </w:t>
      </w:r>
      <w:r>
        <w:rPr>
          <w:sz w:val="18"/>
        </w:rPr>
        <w:t>2004</w:t>
      </w:r>
    </w:p>
    <w:p w:rsidR="00556917" w:rsidRDefault="00556917" w:rsidP="00C41AB2">
      <w:pPr>
        <w:pStyle w:val="ListParagraph"/>
        <w:numPr>
          <w:ilvl w:val="0"/>
          <w:numId w:val="15"/>
        </w:numPr>
        <w:tabs>
          <w:tab w:val="left" w:pos="1263"/>
          <w:tab w:val="left" w:pos="1264"/>
        </w:tabs>
        <w:spacing w:before="21"/>
        <w:ind w:hanging="361"/>
        <w:rPr>
          <w:sz w:val="18"/>
        </w:rPr>
      </w:pPr>
      <w:r>
        <w:rPr>
          <w:spacing w:val="-1"/>
          <w:sz w:val="18"/>
        </w:rPr>
        <w:t>Batten</w:t>
      </w:r>
      <w:r>
        <w:rPr>
          <w:spacing w:val="-21"/>
          <w:sz w:val="18"/>
        </w:rPr>
        <w:t xml:space="preserve"> </w:t>
      </w:r>
      <w:r>
        <w:rPr>
          <w:spacing w:val="-1"/>
          <w:sz w:val="18"/>
        </w:rPr>
        <w:t>G.</w:t>
      </w:r>
      <w:r>
        <w:rPr>
          <w:spacing w:val="-18"/>
          <w:sz w:val="18"/>
        </w:rPr>
        <w:t xml:space="preserve"> </w:t>
      </w:r>
      <w:r>
        <w:rPr>
          <w:spacing w:val="-1"/>
          <w:sz w:val="18"/>
        </w:rPr>
        <w:t>L.,</w:t>
      </w:r>
      <w:r>
        <w:rPr>
          <w:spacing w:val="-20"/>
          <w:sz w:val="18"/>
        </w:rPr>
        <w:t xml:space="preserve"> </w:t>
      </w:r>
      <w:r>
        <w:rPr>
          <w:spacing w:val="-1"/>
          <w:sz w:val="18"/>
        </w:rPr>
        <w:t>“Programmable</w:t>
      </w:r>
      <w:r>
        <w:rPr>
          <w:spacing w:val="-19"/>
          <w:sz w:val="18"/>
        </w:rPr>
        <w:t xml:space="preserve"> </w:t>
      </w:r>
      <w:r>
        <w:rPr>
          <w:spacing w:val="-1"/>
          <w:sz w:val="18"/>
        </w:rPr>
        <w:t>Controllers”,</w:t>
      </w:r>
      <w:r>
        <w:rPr>
          <w:spacing w:val="-22"/>
          <w:sz w:val="18"/>
        </w:rPr>
        <w:t xml:space="preserve"> </w:t>
      </w:r>
      <w:r>
        <w:rPr>
          <w:sz w:val="18"/>
        </w:rPr>
        <w:t>McGraw</w:t>
      </w:r>
      <w:r>
        <w:rPr>
          <w:spacing w:val="-5"/>
          <w:sz w:val="18"/>
        </w:rPr>
        <w:t xml:space="preserve"> </w:t>
      </w:r>
      <w:r>
        <w:rPr>
          <w:sz w:val="18"/>
        </w:rPr>
        <w:t>Hill</w:t>
      </w:r>
      <w:r>
        <w:rPr>
          <w:spacing w:val="-9"/>
          <w:sz w:val="18"/>
        </w:rPr>
        <w:t xml:space="preserve"> </w:t>
      </w:r>
      <w:r>
        <w:rPr>
          <w:sz w:val="18"/>
        </w:rPr>
        <w:t>Inc.,</w:t>
      </w:r>
      <w:r>
        <w:rPr>
          <w:spacing w:val="-8"/>
          <w:sz w:val="18"/>
        </w:rPr>
        <w:t xml:space="preserve"> </w:t>
      </w:r>
      <w:r>
        <w:rPr>
          <w:sz w:val="18"/>
        </w:rPr>
        <w:t>Second</w:t>
      </w:r>
      <w:r>
        <w:rPr>
          <w:spacing w:val="-6"/>
          <w:sz w:val="18"/>
        </w:rPr>
        <w:t xml:space="preserve"> </w:t>
      </w:r>
      <w:r>
        <w:rPr>
          <w:sz w:val="18"/>
        </w:rPr>
        <w:t>Edition</w:t>
      </w:r>
    </w:p>
    <w:p w:rsidR="00556917" w:rsidRDefault="00556917" w:rsidP="00C41AB2">
      <w:pPr>
        <w:pStyle w:val="ListParagraph"/>
        <w:numPr>
          <w:ilvl w:val="0"/>
          <w:numId w:val="15"/>
        </w:numPr>
        <w:tabs>
          <w:tab w:val="left" w:pos="1263"/>
          <w:tab w:val="left" w:pos="1264"/>
        </w:tabs>
        <w:spacing w:before="26"/>
        <w:ind w:hanging="361"/>
        <w:rPr>
          <w:sz w:val="18"/>
        </w:rPr>
      </w:pPr>
      <w:r>
        <w:rPr>
          <w:sz w:val="18"/>
        </w:rPr>
        <w:t>GordanClark,DeemReynders,“PracticalModernSCADAProtocols”,ELSEVIER</w:t>
      </w:r>
    </w:p>
    <w:p w:rsidR="00556917" w:rsidRDefault="00556917" w:rsidP="00556917">
      <w:pPr>
        <w:pStyle w:val="BodyText"/>
        <w:rPr>
          <w:sz w:val="20"/>
        </w:rPr>
      </w:pPr>
    </w:p>
    <w:p w:rsidR="00556917" w:rsidRDefault="00556917" w:rsidP="00556917">
      <w:pPr>
        <w:pStyle w:val="BodyText"/>
        <w:spacing w:before="154"/>
        <w:ind w:left="620"/>
      </w:pPr>
      <w:r>
        <w:rPr>
          <w:color w:val="C00000"/>
        </w:rPr>
        <w:t>Course</w:t>
      </w:r>
      <w:r>
        <w:rPr>
          <w:color w:val="C00000"/>
          <w:spacing w:val="-5"/>
        </w:rPr>
        <w:t xml:space="preserve"> </w:t>
      </w:r>
      <w:r>
        <w:rPr>
          <w:color w:val="C00000"/>
        </w:rPr>
        <w:t>Outcomes</w:t>
      </w:r>
    </w:p>
    <w:p w:rsidR="00556917" w:rsidRDefault="00556917" w:rsidP="00C41AB2">
      <w:pPr>
        <w:pStyle w:val="ListParagraph"/>
        <w:numPr>
          <w:ilvl w:val="0"/>
          <w:numId w:val="14"/>
        </w:numPr>
        <w:tabs>
          <w:tab w:val="left" w:pos="1263"/>
          <w:tab w:val="left" w:pos="1264"/>
        </w:tabs>
        <w:spacing w:before="16" w:line="204" w:lineRule="exact"/>
        <w:ind w:hanging="361"/>
        <w:rPr>
          <w:sz w:val="18"/>
        </w:rPr>
      </w:pPr>
      <w:r>
        <w:rPr>
          <w:sz w:val="18"/>
        </w:rPr>
        <w:t>Appraise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concept of</w:t>
      </w:r>
      <w:r>
        <w:rPr>
          <w:spacing w:val="-2"/>
          <w:sz w:val="18"/>
        </w:rPr>
        <w:t xml:space="preserve"> </w:t>
      </w:r>
      <w:r>
        <w:rPr>
          <w:sz w:val="18"/>
        </w:rPr>
        <w:t>PLC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SCADA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their</w:t>
      </w:r>
      <w:r>
        <w:rPr>
          <w:spacing w:val="-2"/>
          <w:sz w:val="18"/>
        </w:rPr>
        <w:t xml:space="preserve"> </w:t>
      </w:r>
      <w:r>
        <w:rPr>
          <w:sz w:val="18"/>
        </w:rPr>
        <w:t>role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our</w:t>
      </w:r>
      <w:r>
        <w:rPr>
          <w:spacing w:val="-2"/>
          <w:sz w:val="18"/>
        </w:rPr>
        <w:t xml:space="preserve"> </w:t>
      </w:r>
      <w:r>
        <w:rPr>
          <w:sz w:val="18"/>
        </w:rPr>
        <w:t>society.</w:t>
      </w:r>
    </w:p>
    <w:p w:rsidR="00556917" w:rsidRDefault="00556917" w:rsidP="00C41AB2">
      <w:pPr>
        <w:pStyle w:val="ListParagraph"/>
        <w:numPr>
          <w:ilvl w:val="0"/>
          <w:numId w:val="14"/>
        </w:numPr>
        <w:tabs>
          <w:tab w:val="left" w:pos="1263"/>
          <w:tab w:val="left" w:pos="1264"/>
        </w:tabs>
        <w:spacing w:line="204" w:lineRule="exact"/>
        <w:ind w:hanging="361"/>
        <w:rPr>
          <w:sz w:val="18"/>
        </w:rPr>
      </w:pPr>
      <w:r>
        <w:rPr>
          <w:sz w:val="18"/>
        </w:rPr>
        <w:t>Understand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operating</w:t>
      </w:r>
      <w:r>
        <w:rPr>
          <w:spacing w:val="-4"/>
          <w:sz w:val="18"/>
        </w:rPr>
        <w:t xml:space="preserve"> </w:t>
      </w:r>
      <w:r>
        <w:rPr>
          <w:sz w:val="18"/>
        </w:rPr>
        <w:t>concept,</w:t>
      </w:r>
      <w:r>
        <w:rPr>
          <w:spacing w:val="-3"/>
          <w:sz w:val="18"/>
        </w:rPr>
        <w:t xml:space="preserve"> </w:t>
      </w:r>
      <w:r>
        <w:rPr>
          <w:sz w:val="18"/>
        </w:rPr>
        <w:t>components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PLC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SCADA.</w:t>
      </w:r>
    </w:p>
    <w:p w:rsidR="00556917" w:rsidRDefault="00556917" w:rsidP="00C41AB2">
      <w:pPr>
        <w:pStyle w:val="ListParagraph"/>
        <w:numPr>
          <w:ilvl w:val="0"/>
          <w:numId w:val="14"/>
        </w:numPr>
        <w:tabs>
          <w:tab w:val="left" w:pos="1263"/>
          <w:tab w:val="left" w:pos="1264"/>
        </w:tabs>
        <w:ind w:right="638"/>
        <w:rPr>
          <w:sz w:val="18"/>
        </w:rPr>
      </w:pPr>
      <w:r>
        <w:rPr>
          <w:sz w:val="18"/>
        </w:rPr>
        <w:t>Interpret</w:t>
      </w:r>
      <w:r>
        <w:rPr>
          <w:spacing w:val="-8"/>
          <w:sz w:val="18"/>
        </w:rPr>
        <w:t xml:space="preserve"> </w:t>
      </w:r>
      <w:r>
        <w:rPr>
          <w:sz w:val="18"/>
        </w:rPr>
        <w:t>the</w:t>
      </w:r>
      <w:r>
        <w:rPr>
          <w:spacing w:val="-9"/>
          <w:sz w:val="18"/>
        </w:rPr>
        <w:t xml:space="preserve"> </w:t>
      </w:r>
      <w:r>
        <w:rPr>
          <w:sz w:val="18"/>
        </w:rPr>
        <w:t>concept,</w:t>
      </w:r>
      <w:r>
        <w:rPr>
          <w:spacing w:val="-8"/>
          <w:sz w:val="18"/>
        </w:rPr>
        <w:t xml:space="preserve"> </w:t>
      </w:r>
      <w:r>
        <w:rPr>
          <w:sz w:val="18"/>
        </w:rPr>
        <w:t>application</w:t>
      </w:r>
      <w:r>
        <w:rPr>
          <w:spacing w:val="-9"/>
          <w:sz w:val="18"/>
        </w:rPr>
        <w:t xml:space="preserve"> </w:t>
      </w:r>
      <w:r>
        <w:rPr>
          <w:sz w:val="18"/>
        </w:rPr>
        <w:t>and</w:t>
      </w:r>
      <w:r>
        <w:rPr>
          <w:spacing w:val="-8"/>
          <w:sz w:val="18"/>
        </w:rPr>
        <w:t xml:space="preserve"> </w:t>
      </w:r>
      <w:r>
        <w:rPr>
          <w:sz w:val="18"/>
        </w:rPr>
        <w:t>analyze</w:t>
      </w:r>
      <w:r>
        <w:rPr>
          <w:spacing w:val="-9"/>
          <w:sz w:val="18"/>
        </w:rPr>
        <w:t xml:space="preserve"> </w:t>
      </w:r>
      <w:r>
        <w:rPr>
          <w:sz w:val="18"/>
        </w:rPr>
        <w:t>the</w:t>
      </w:r>
      <w:r>
        <w:rPr>
          <w:spacing w:val="-8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9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Automatic</w:t>
      </w:r>
      <w:r>
        <w:rPr>
          <w:spacing w:val="-8"/>
          <w:sz w:val="18"/>
        </w:rPr>
        <w:t xml:space="preserve"> </w:t>
      </w:r>
      <w:r>
        <w:rPr>
          <w:sz w:val="18"/>
        </w:rPr>
        <w:t>substation</w:t>
      </w:r>
      <w:r>
        <w:rPr>
          <w:spacing w:val="-9"/>
          <w:sz w:val="18"/>
        </w:rPr>
        <w:t xml:space="preserve"> </w:t>
      </w:r>
      <w:r>
        <w:rPr>
          <w:sz w:val="18"/>
        </w:rPr>
        <w:t>control</w:t>
      </w:r>
      <w:r>
        <w:rPr>
          <w:spacing w:val="-9"/>
          <w:sz w:val="18"/>
        </w:rPr>
        <w:t xml:space="preserve"> </w:t>
      </w:r>
      <w:r>
        <w:rPr>
          <w:sz w:val="18"/>
        </w:rPr>
        <w:t>and</w:t>
      </w:r>
      <w:r>
        <w:rPr>
          <w:spacing w:val="-9"/>
          <w:sz w:val="18"/>
        </w:rPr>
        <w:t xml:space="preserve"> </w:t>
      </w:r>
      <w:r>
        <w:rPr>
          <w:sz w:val="18"/>
        </w:rPr>
        <w:t>power</w:t>
      </w:r>
      <w:r>
        <w:rPr>
          <w:spacing w:val="1"/>
          <w:sz w:val="18"/>
        </w:rPr>
        <w:t xml:space="preserve"> </w:t>
      </w:r>
      <w:r>
        <w:rPr>
          <w:sz w:val="18"/>
        </w:rPr>
        <w:t>distribution.</w:t>
      </w:r>
    </w:p>
    <w:p w:rsidR="00556917" w:rsidRDefault="00556917" w:rsidP="00C41AB2">
      <w:pPr>
        <w:pStyle w:val="ListParagraph"/>
        <w:numPr>
          <w:ilvl w:val="0"/>
          <w:numId w:val="14"/>
        </w:numPr>
        <w:tabs>
          <w:tab w:val="left" w:pos="1263"/>
          <w:tab w:val="left" w:pos="1264"/>
        </w:tabs>
        <w:spacing w:before="1" w:line="204" w:lineRule="exact"/>
        <w:ind w:hanging="361"/>
        <w:rPr>
          <w:sz w:val="18"/>
        </w:rPr>
      </w:pPr>
      <w:r>
        <w:rPr>
          <w:sz w:val="18"/>
        </w:rPr>
        <w:t>Acquire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knowledge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construction,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performance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hybrid</w:t>
      </w:r>
      <w:r>
        <w:rPr>
          <w:spacing w:val="-4"/>
          <w:sz w:val="18"/>
        </w:rPr>
        <w:t xml:space="preserve"> </w:t>
      </w:r>
      <w:r>
        <w:rPr>
          <w:sz w:val="18"/>
        </w:rPr>
        <w:t>energy</w:t>
      </w:r>
      <w:r>
        <w:rPr>
          <w:spacing w:val="-3"/>
          <w:sz w:val="18"/>
        </w:rPr>
        <w:t xml:space="preserve"> </w:t>
      </w:r>
      <w:r>
        <w:rPr>
          <w:sz w:val="18"/>
        </w:rPr>
        <w:t>system.</w:t>
      </w:r>
    </w:p>
    <w:p w:rsidR="00556917" w:rsidRDefault="00556917" w:rsidP="00C41AB2">
      <w:pPr>
        <w:pStyle w:val="ListParagraph"/>
        <w:numPr>
          <w:ilvl w:val="0"/>
          <w:numId w:val="14"/>
        </w:numPr>
        <w:tabs>
          <w:tab w:val="left" w:pos="1263"/>
          <w:tab w:val="left" w:pos="1264"/>
        </w:tabs>
        <w:spacing w:line="204" w:lineRule="exact"/>
        <w:ind w:hanging="361"/>
        <w:rPr>
          <w:sz w:val="18"/>
        </w:rPr>
      </w:pPr>
      <w:r>
        <w:rPr>
          <w:sz w:val="18"/>
        </w:rPr>
        <w:t>Infer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concept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utility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Open</w:t>
      </w:r>
      <w:r>
        <w:rPr>
          <w:spacing w:val="-4"/>
          <w:sz w:val="18"/>
        </w:rPr>
        <w:t xml:space="preserve"> </w:t>
      </w:r>
      <w:r>
        <w:rPr>
          <w:sz w:val="18"/>
        </w:rPr>
        <w:t>systems</w:t>
      </w:r>
      <w:r>
        <w:rPr>
          <w:spacing w:val="-3"/>
          <w:sz w:val="18"/>
        </w:rPr>
        <w:t xml:space="preserve"> </w:t>
      </w:r>
      <w:r>
        <w:rPr>
          <w:sz w:val="18"/>
        </w:rPr>
        <w:t>interconnection</w:t>
      </w:r>
      <w:r>
        <w:rPr>
          <w:spacing w:val="-2"/>
          <w:sz w:val="18"/>
        </w:rPr>
        <w:t xml:space="preserve"> </w:t>
      </w:r>
      <w:r>
        <w:rPr>
          <w:sz w:val="18"/>
        </w:rPr>
        <w:t>(OSI)</w:t>
      </w:r>
      <w:r>
        <w:rPr>
          <w:spacing w:val="-4"/>
          <w:sz w:val="18"/>
        </w:rPr>
        <w:t xml:space="preserve"> </w:t>
      </w:r>
      <w:r>
        <w:rPr>
          <w:sz w:val="18"/>
        </w:rPr>
        <w:t>Model,</w:t>
      </w:r>
      <w:r>
        <w:rPr>
          <w:spacing w:val="-3"/>
          <w:sz w:val="18"/>
        </w:rPr>
        <w:t xml:space="preserve"> </w:t>
      </w:r>
      <w:r>
        <w:rPr>
          <w:sz w:val="18"/>
        </w:rPr>
        <w:t>Process</w:t>
      </w:r>
      <w:r>
        <w:rPr>
          <w:spacing w:val="-4"/>
          <w:sz w:val="18"/>
        </w:rPr>
        <w:t xml:space="preserve"> </w:t>
      </w:r>
      <w:r>
        <w:rPr>
          <w:sz w:val="18"/>
        </w:rPr>
        <w:t>Field</w:t>
      </w:r>
      <w:r>
        <w:rPr>
          <w:spacing w:val="-1"/>
          <w:sz w:val="18"/>
        </w:rPr>
        <w:t xml:space="preserve"> </w:t>
      </w:r>
      <w:r>
        <w:rPr>
          <w:sz w:val="18"/>
        </w:rPr>
        <w:t>bus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Profibus</w:t>
      </w:r>
      <w:proofErr w:type="spellEnd"/>
      <w:r>
        <w:rPr>
          <w:sz w:val="18"/>
        </w:rPr>
        <w:t>).</w:t>
      </w:r>
    </w:p>
    <w:p w:rsidR="00556917" w:rsidRDefault="00556917" w:rsidP="00556917">
      <w:pPr>
        <w:pStyle w:val="BodyText"/>
        <w:rPr>
          <w:sz w:val="20"/>
        </w:rPr>
      </w:pPr>
    </w:p>
    <w:p w:rsidR="00556917" w:rsidRDefault="00556917" w:rsidP="00556917">
      <w:pPr>
        <w:spacing w:before="157"/>
        <w:ind w:left="2292" w:right="2306"/>
        <w:jc w:val="center"/>
        <w:rPr>
          <w:b/>
          <w:sz w:val="18"/>
        </w:rPr>
      </w:pPr>
      <w:r>
        <w:rPr>
          <w:b/>
          <w:sz w:val="18"/>
        </w:rPr>
        <w:t>Mapping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COs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POs</w:t>
      </w:r>
    </w:p>
    <w:p w:rsidR="00556917" w:rsidRDefault="00556917" w:rsidP="00556917">
      <w:pPr>
        <w:pStyle w:val="BodyText"/>
        <w:spacing w:before="1"/>
        <w:rPr>
          <w:b/>
          <w:sz w:val="15"/>
        </w:rPr>
      </w:pPr>
    </w:p>
    <w:tbl>
      <w:tblPr>
        <w:tblW w:w="0" w:type="auto"/>
        <w:tblInd w:w="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9"/>
        <w:gridCol w:w="653"/>
        <w:gridCol w:w="605"/>
        <w:gridCol w:w="678"/>
        <w:gridCol w:w="685"/>
        <w:gridCol w:w="673"/>
        <w:gridCol w:w="683"/>
        <w:gridCol w:w="663"/>
        <w:gridCol w:w="692"/>
        <w:gridCol w:w="682"/>
        <w:gridCol w:w="795"/>
        <w:gridCol w:w="749"/>
        <w:gridCol w:w="778"/>
      </w:tblGrid>
      <w:tr w:rsidR="00556917" w:rsidTr="006069A9">
        <w:trPr>
          <w:trHeight w:val="410"/>
        </w:trPr>
        <w:tc>
          <w:tcPr>
            <w:tcW w:w="689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3" w:type="dxa"/>
          </w:tcPr>
          <w:p w:rsidR="00556917" w:rsidRDefault="00556917" w:rsidP="006069A9">
            <w:pPr>
              <w:pStyle w:val="TableParagraph"/>
              <w:spacing w:before="103"/>
              <w:ind w:left="124" w:right="116"/>
              <w:rPr>
                <w:b/>
                <w:sz w:val="18"/>
              </w:rPr>
            </w:pPr>
            <w:r>
              <w:rPr>
                <w:b/>
                <w:sz w:val="18"/>
              </w:rPr>
              <w:t>PO1</w:t>
            </w:r>
          </w:p>
        </w:tc>
        <w:tc>
          <w:tcPr>
            <w:tcW w:w="605" w:type="dxa"/>
          </w:tcPr>
          <w:p w:rsidR="00556917" w:rsidRDefault="00556917" w:rsidP="006069A9">
            <w:pPr>
              <w:pStyle w:val="TableParagraph"/>
              <w:spacing w:before="103"/>
              <w:ind w:left="88" w:right="80"/>
              <w:rPr>
                <w:b/>
                <w:sz w:val="18"/>
              </w:rPr>
            </w:pPr>
            <w:r>
              <w:rPr>
                <w:b/>
                <w:sz w:val="18"/>
              </w:rPr>
              <w:t>PO2</w:t>
            </w:r>
          </w:p>
        </w:tc>
        <w:tc>
          <w:tcPr>
            <w:tcW w:w="678" w:type="dxa"/>
          </w:tcPr>
          <w:p w:rsidR="00556917" w:rsidRDefault="00556917" w:rsidP="006069A9">
            <w:pPr>
              <w:pStyle w:val="TableParagraph"/>
              <w:spacing w:before="103"/>
              <w:ind w:left="124" w:right="117"/>
              <w:rPr>
                <w:b/>
                <w:sz w:val="18"/>
              </w:rPr>
            </w:pPr>
            <w:r>
              <w:rPr>
                <w:b/>
                <w:sz w:val="18"/>
              </w:rPr>
              <w:t>PO3</w:t>
            </w:r>
          </w:p>
        </w:tc>
        <w:tc>
          <w:tcPr>
            <w:tcW w:w="685" w:type="dxa"/>
          </w:tcPr>
          <w:p w:rsidR="00556917" w:rsidRDefault="00556917" w:rsidP="006069A9">
            <w:pPr>
              <w:pStyle w:val="TableParagraph"/>
              <w:spacing w:before="103"/>
              <w:ind w:left="125" w:right="118"/>
              <w:rPr>
                <w:b/>
                <w:sz w:val="18"/>
              </w:rPr>
            </w:pPr>
            <w:r>
              <w:rPr>
                <w:b/>
                <w:sz w:val="18"/>
              </w:rPr>
              <w:t>PO4</w:t>
            </w:r>
          </w:p>
        </w:tc>
        <w:tc>
          <w:tcPr>
            <w:tcW w:w="673" w:type="dxa"/>
          </w:tcPr>
          <w:p w:rsidR="00556917" w:rsidRDefault="00556917" w:rsidP="006069A9">
            <w:pPr>
              <w:pStyle w:val="TableParagraph"/>
              <w:spacing w:before="103"/>
              <w:ind w:left="114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PO5</w:t>
            </w:r>
          </w:p>
        </w:tc>
        <w:tc>
          <w:tcPr>
            <w:tcW w:w="683" w:type="dxa"/>
          </w:tcPr>
          <w:p w:rsidR="00556917" w:rsidRDefault="00556917" w:rsidP="006069A9">
            <w:pPr>
              <w:pStyle w:val="TableParagraph"/>
              <w:spacing w:before="103"/>
              <w:ind w:left="123" w:right="118"/>
              <w:rPr>
                <w:b/>
                <w:sz w:val="18"/>
              </w:rPr>
            </w:pPr>
            <w:r>
              <w:rPr>
                <w:b/>
                <w:sz w:val="18"/>
              </w:rPr>
              <w:t>PO6</w:t>
            </w:r>
          </w:p>
        </w:tc>
        <w:tc>
          <w:tcPr>
            <w:tcW w:w="663" w:type="dxa"/>
          </w:tcPr>
          <w:p w:rsidR="00556917" w:rsidRDefault="00556917" w:rsidP="006069A9">
            <w:pPr>
              <w:pStyle w:val="TableParagraph"/>
              <w:spacing w:before="103"/>
              <w:ind w:left="88" w:right="87"/>
              <w:rPr>
                <w:b/>
                <w:sz w:val="18"/>
              </w:rPr>
            </w:pPr>
            <w:r>
              <w:rPr>
                <w:b/>
                <w:sz w:val="18"/>
              </w:rPr>
              <w:t>PO7</w:t>
            </w:r>
          </w:p>
        </w:tc>
        <w:tc>
          <w:tcPr>
            <w:tcW w:w="692" w:type="dxa"/>
          </w:tcPr>
          <w:p w:rsidR="00556917" w:rsidRDefault="00556917" w:rsidP="006069A9">
            <w:pPr>
              <w:pStyle w:val="TableParagraph"/>
              <w:spacing w:before="103"/>
              <w:ind w:left="122" w:right="123"/>
              <w:rPr>
                <w:b/>
                <w:sz w:val="18"/>
              </w:rPr>
            </w:pPr>
            <w:r>
              <w:rPr>
                <w:b/>
                <w:sz w:val="18"/>
              </w:rPr>
              <w:t>PO8</w:t>
            </w:r>
          </w:p>
        </w:tc>
        <w:tc>
          <w:tcPr>
            <w:tcW w:w="682" w:type="dxa"/>
          </w:tcPr>
          <w:p w:rsidR="00556917" w:rsidRDefault="00556917" w:rsidP="006069A9">
            <w:pPr>
              <w:pStyle w:val="TableParagraph"/>
              <w:spacing w:before="103"/>
              <w:ind w:left="81" w:right="82"/>
              <w:rPr>
                <w:b/>
                <w:sz w:val="18"/>
              </w:rPr>
            </w:pPr>
            <w:r>
              <w:rPr>
                <w:b/>
                <w:sz w:val="18"/>
              </w:rPr>
              <w:t>PO9</w:t>
            </w:r>
          </w:p>
        </w:tc>
        <w:tc>
          <w:tcPr>
            <w:tcW w:w="795" w:type="dxa"/>
          </w:tcPr>
          <w:p w:rsidR="00556917" w:rsidRDefault="00556917" w:rsidP="006069A9">
            <w:pPr>
              <w:pStyle w:val="TableParagraph"/>
              <w:spacing w:before="103"/>
              <w:ind w:left="14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PO10</w:t>
            </w:r>
          </w:p>
        </w:tc>
        <w:tc>
          <w:tcPr>
            <w:tcW w:w="749" w:type="dxa"/>
          </w:tcPr>
          <w:p w:rsidR="00556917" w:rsidRDefault="00556917" w:rsidP="006069A9">
            <w:pPr>
              <w:pStyle w:val="TableParagraph"/>
              <w:spacing w:before="103"/>
              <w:ind w:left="122" w:right="125"/>
              <w:rPr>
                <w:b/>
                <w:sz w:val="18"/>
              </w:rPr>
            </w:pPr>
            <w:r>
              <w:rPr>
                <w:b/>
                <w:sz w:val="18"/>
              </w:rPr>
              <w:t>PO11</w:t>
            </w:r>
          </w:p>
        </w:tc>
        <w:tc>
          <w:tcPr>
            <w:tcW w:w="778" w:type="dxa"/>
          </w:tcPr>
          <w:p w:rsidR="00556917" w:rsidRDefault="00556917" w:rsidP="006069A9">
            <w:pPr>
              <w:pStyle w:val="TableParagraph"/>
              <w:spacing w:before="103"/>
              <w:ind w:left="125" w:right="128"/>
              <w:rPr>
                <w:b/>
                <w:sz w:val="18"/>
              </w:rPr>
            </w:pPr>
            <w:r>
              <w:rPr>
                <w:b/>
                <w:sz w:val="18"/>
              </w:rPr>
              <w:t>PO12</w:t>
            </w:r>
          </w:p>
        </w:tc>
      </w:tr>
      <w:tr w:rsidR="00556917" w:rsidTr="006069A9">
        <w:trPr>
          <w:trHeight w:val="203"/>
        </w:trPr>
        <w:tc>
          <w:tcPr>
            <w:tcW w:w="689" w:type="dxa"/>
          </w:tcPr>
          <w:p w:rsidR="00556917" w:rsidRDefault="00556917" w:rsidP="006069A9">
            <w:pPr>
              <w:pStyle w:val="TableParagraph"/>
              <w:spacing w:line="183" w:lineRule="exact"/>
              <w:ind w:left="116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CO1</w:t>
            </w:r>
          </w:p>
        </w:tc>
        <w:tc>
          <w:tcPr>
            <w:tcW w:w="653" w:type="dxa"/>
          </w:tcPr>
          <w:p w:rsidR="00556917" w:rsidRDefault="00556917" w:rsidP="006069A9">
            <w:pPr>
              <w:pStyle w:val="TableParagraph"/>
              <w:spacing w:line="183" w:lineRule="exact"/>
              <w:ind w:left="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05" w:type="dxa"/>
          </w:tcPr>
          <w:p w:rsidR="00556917" w:rsidRDefault="00556917" w:rsidP="006069A9">
            <w:pPr>
              <w:pStyle w:val="TableParagraph"/>
              <w:spacing w:line="183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556917" w:rsidRDefault="00556917" w:rsidP="006069A9">
            <w:pPr>
              <w:pStyle w:val="TableParagraph"/>
              <w:spacing w:line="183" w:lineRule="exact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5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3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3" w:type="dxa"/>
          </w:tcPr>
          <w:p w:rsidR="00556917" w:rsidRDefault="00556917" w:rsidP="006069A9">
            <w:pPr>
              <w:pStyle w:val="TableParagraph"/>
              <w:spacing w:line="183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556917" w:rsidRDefault="00556917" w:rsidP="006069A9">
            <w:pPr>
              <w:pStyle w:val="TableParagraph"/>
              <w:spacing w:line="183" w:lineRule="exact"/>
              <w:ind w:right="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2" w:type="dxa"/>
          </w:tcPr>
          <w:p w:rsidR="00556917" w:rsidRDefault="00556917" w:rsidP="006069A9"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5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</w:tcPr>
          <w:p w:rsidR="00556917" w:rsidRDefault="00556917" w:rsidP="006069A9">
            <w:pPr>
              <w:pStyle w:val="TableParagraph"/>
              <w:spacing w:line="183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78" w:type="dxa"/>
          </w:tcPr>
          <w:p w:rsidR="00556917" w:rsidRDefault="00556917" w:rsidP="006069A9">
            <w:pPr>
              <w:pStyle w:val="TableParagraph"/>
              <w:spacing w:line="183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556917" w:rsidTr="006069A9">
        <w:trPr>
          <w:trHeight w:val="206"/>
        </w:trPr>
        <w:tc>
          <w:tcPr>
            <w:tcW w:w="689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left="116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CO2</w:t>
            </w:r>
          </w:p>
        </w:tc>
        <w:tc>
          <w:tcPr>
            <w:tcW w:w="653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left="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05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5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3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right="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2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2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right="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95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78" w:type="dxa"/>
          </w:tcPr>
          <w:p w:rsidR="00556917" w:rsidRDefault="00556917" w:rsidP="006069A9">
            <w:pPr>
              <w:pStyle w:val="TableParagraph"/>
              <w:spacing w:before="2" w:line="183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556917" w:rsidTr="006069A9">
        <w:trPr>
          <w:trHeight w:val="204"/>
        </w:trPr>
        <w:tc>
          <w:tcPr>
            <w:tcW w:w="689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left="116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CO3</w:t>
            </w:r>
          </w:p>
        </w:tc>
        <w:tc>
          <w:tcPr>
            <w:tcW w:w="653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left="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05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5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3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right="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2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2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right="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95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78" w:type="dxa"/>
          </w:tcPr>
          <w:p w:rsidR="00556917" w:rsidRDefault="00556917" w:rsidP="006069A9">
            <w:pPr>
              <w:pStyle w:val="TableParagraph"/>
              <w:spacing w:before="1" w:line="183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556917" w:rsidTr="006069A9">
        <w:trPr>
          <w:trHeight w:val="205"/>
        </w:trPr>
        <w:tc>
          <w:tcPr>
            <w:tcW w:w="689" w:type="dxa"/>
          </w:tcPr>
          <w:p w:rsidR="00556917" w:rsidRDefault="00556917" w:rsidP="006069A9">
            <w:pPr>
              <w:pStyle w:val="TableParagraph"/>
              <w:spacing w:line="186" w:lineRule="exact"/>
              <w:ind w:left="116" w:right="108"/>
              <w:rPr>
                <w:b/>
                <w:sz w:val="18"/>
              </w:rPr>
            </w:pPr>
            <w:r>
              <w:rPr>
                <w:b/>
                <w:sz w:val="18"/>
              </w:rPr>
              <w:t>CO4</w:t>
            </w:r>
          </w:p>
        </w:tc>
        <w:tc>
          <w:tcPr>
            <w:tcW w:w="653" w:type="dxa"/>
          </w:tcPr>
          <w:p w:rsidR="00556917" w:rsidRDefault="00556917" w:rsidP="006069A9">
            <w:pPr>
              <w:pStyle w:val="TableParagraph"/>
              <w:spacing w:line="186" w:lineRule="exact"/>
              <w:ind w:left="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05" w:type="dxa"/>
          </w:tcPr>
          <w:p w:rsidR="00556917" w:rsidRDefault="00556917" w:rsidP="006069A9">
            <w:pPr>
              <w:pStyle w:val="TableParagraph"/>
              <w:spacing w:line="186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8" w:type="dxa"/>
          </w:tcPr>
          <w:p w:rsidR="00556917" w:rsidRDefault="00556917" w:rsidP="006069A9">
            <w:pPr>
              <w:pStyle w:val="TableParagraph"/>
              <w:spacing w:line="186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5" w:type="dxa"/>
          </w:tcPr>
          <w:p w:rsidR="00556917" w:rsidRDefault="00556917" w:rsidP="006069A9">
            <w:pPr>
              <w:pStyle w:val="TableParagraph"/>
              <w:spacing w:line="186" w:lineRule="exact"/>
              <w:ind w:left="6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73" w:type="dxa"/>
          </w:tcPr>
          <w:p w:rsidR="00556917" w:rsidRDefault="00556917" w:rsidP="006069A9">
            <w:pPr>
              <w:pStyle w:val="TableParagraph"/>
              <w:spacing w:line="186" w:lineRule="exact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3" w:type="dxa"/>
          </w:tcPr>
          <w:p w:rsidR="00556917" w:rsidRDefault="00556917" w:rsidP="006069A9">
            <w:pPr>
              <w:pStyle w:val="TableParagraph"/>
              <w:spacing w:line="186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556917" w:rsidRDefault="00556917" w:rsidP="006069A9">
            <w:pPr>
              <w:pStyle w:val="TableParagraph"/>
              <w:spacing w:line="186" w:lineRule="exact"/>
              <w:ind w:right="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2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2" w:type="dxa"/>
          </w:tcPr>
          <w:p w:rsidR="00556917" w:rsidRDefault="00556917" w:rsidP="006069A9">
            <w:pPr>
              <w:pStyle w:val="TableParagraph"/>
              <w:spacing w:line="186" w:lineRule="exact"/>
              <w:ind w:right="5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95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</w:tcPr>
          <w:p w:rsidR="00556917" w:rsidRDefault="00556917" w:rsidP="006069A9">
            <w:pPr>
              <w:pStyle w:val="TableParagraph"/>
              <w:spacing w:line="186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78" w:type="dxa"/>
          </w:tcPr>
          <w:p w:rsidR="00556917" w:rsidRDefault="00556917" w:rsidP="006069A9">
            <w:pPr>
              <w:pStyle w:val="TableParagraph"/>
              <w:spacing w:line="186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556917" w:rsidTr="006069A9">
        <w:trPr>
          <w:trHeight w:val="203"/>
        </w:trPr>
        <w:tc>
          <w:tcPr>
            <w:tcW w:w="689" w:type="dxa"/>
          </w:tcPr>
          <w:p w:rsidR="00556917" w:rsidRDefault="00556917" w:rsidP="006069A9">
            <w:pPr>
              <w:pStyle w:val="TableParagraph"/>
              <w:spacing w:line="183" w:lineRule="exact"/>
              <w:ind w:left="116" w:right="107"/>
              <w:rPr>
                <w:b/>
                <w:sz w:val="18"/>
              </w:rPr>
            </w:pPr>
            <w:r>
              <w:rPr>
                <w:b/>
                <w:sz w:val="18"/>
              </w:rPr>
              <w:t>CO5</w:t>
            </w:r>
          </w:p>
        </w:tc>
        <w:tc>
          <w:tcPr>
            <w:tcW w:w="653" w:type="dxa"/>
          </w:tcPr>
          <w:p w:rsidR="00556917" w:rsidRDefault="00556917" w:rsidP="006069A9">
            <w:pPr>
              <w:pStyle w:val="TableParagraph"/>
              <w:spacing w:line="183" w:lineRule="exact"/>
              <w:ind w:left="8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05" w:type="dxa"/>
          </w:tcPr>
          <w:p w:rsidR="00556917" w:rsidRDefault="00556917" w:rsidP="006069A9">
            <w:pPr>
              <w:pStyle w:val="TableParagraph"/>
              <w:spacing w:line="183" w:lineRule="exact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78" w:type="dxa"/>
          </w:tcPr>
          <w:p w:rsidR="00556917" w:rsidRDefault="00556917" w:rsidP="006069A9">
            <w:pPr>
              <w:pStyle w:val="TableParagraph"/>
              <w:spacing w:line="183" w:lineRule="exact"/>
              <w:ind w:left="3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685" w:type="dxa"/>
          </w:tcPr>
          <w:p w:rsidR="00556917" w:rsidRDefault="00556917" w:rsidP="006069A9">
            <w:pPr>
              <w:pStyle w:val="TableParagraph"/>
              <w:spacing w:line="183" w:lineRule="exact"/>
              <w:ind w:left="4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673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3" w:type="dxa"/>
          </w:tcPr>
          <w:p w:rsidR="00556917" w:rsidRDefault="00556917" w:rsidP="006069A9">
            <w:pPr>
              <w:pStyle w:val="TableParagraph"/>
              <w:spacing w:line="183" w:lineRule="exact"/>
              <w:ind w:left="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63" w:type="dxa"/>
          </w:tcPr>
          <w:p w:rsidR="00556917" w:rsidRDefault="00556917" w:rsidP="006069A9">
            <w:pPr>
              <w:pStyle w:val="TableParagraph"/>
              <w:spacing w:line="183" w:lineRule="exact"/>
              <w:ind w:right="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92" w:type="dxa"/>
          </w:tcPr>
          <w:p w:rsidR="00556917" w:rsidRDefault="00556917" w:rsidP="006069A9">
            <w:pPr>
              <w:pStyle w:val="TableParagraph"/>
              <w:spacing w:line="183" w:lineRule="exac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682" w:type="dxa"/>
          </w:tcPr>
          <w:p w:rsidR="00556917" w:rsidRDefault="00556917" w:rsidP="006069A9">
            <w:pPr>
              <w:pStyle w:val="TableParagraph"/>
              <w:spacing w:line="183" w:lineRule="exact"/>
              <w:ind w:right="1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95" w:type="dxa"/>
          </w:tcPr>
          <w:p w:rsidR="00556917" w:rsidRDefault="00556917" w:rsidP="006069A9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49" w:type="dxa"/>
          </w:tcPr>
          <w:p w:rsidR="00556917" w:rsidRDefault="00556917" w:rsidP="006069A9">
            <w:pPr>
              <w:pStyle w:val="TableParagraph"/>
              <w:spacing w:line="183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78" w:type="dxa"/>
          </w:tcPr>
          <w:p w:rsidR="00556917" w:rsidRDefault="00556917" w:rsidP="006069A9">
            <w:pPr>
              <w:pStyle w:val="TableParagraph"/>
              <w:spacing w:line="183" w:lineRule="exact"/>
              <w:ind w:right="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</w:tbl>
    <w:p w:rsidR="00556917" w:rsidRDefault="00556917" w:rsidP="00556917">
      <w:pPr>
        <w:pStyle w:val="BodyText"/>
        <w:rPr>
          <w:b/>
          <w:sz w:val="20"/>
        </w:rPr>
      </w:pPr>
    </w:p>
    <w:p w:rsidR="00556917" w:rsidRDefault="00556917" w:rsidP="00556917">
      <w:pPr>
        <w:pStyle w:val="BodyText"/>
        <w:rPr>
          <w:b/>
          <w:sz w:val="20"/>
        </w:rPr>
      </w:pPr>
    </w:p>
    <w:p w:rsidR="00556917" w:rsidRDefault="00556917" w:rsidP="00556917">
      <w:pPr>
        <w:pStyle w:val="BodyText"/>
        <w:spacing w:before="3"/>
        <w:rPr>
          <w:b/>
          <w:sz w:val="15"/>
        </w:rPr>
      </w:pPr>
    </w:p>
    <w:p w:rsidR="00556917" w:rsidRDefault="00556917" w:rsidP="00556917">
      <w:pPr>
        <w:spacing w:line="183" w:lineRule="exact"/>
        <w:rPr>
          <w:sz w:val="18"/>
        </w:rPr>
        <w:sectPr w:rsidR="00556917">
          <w:pgSz w:w="11910" w:h="16840"/>
          <w:pgMar w:top="1340" w:right="800" w:bottom="280" w:left="820" w:header="720" w:footer="720" w:gutter="0"/>
          <w:cols w:space="720"/>
        </w:sectPr>
      </w:pPr>
    </w:p>
    <w:p w:rsidR="008F0D52" w:rsidRPr="000516E3" w:rsidRDefault="008F0D52" w:rsidP="008F0D52">
      <w:pPr>
        <w:pStyle w:val="ListParagraph"/>
        <w:ind w:left="0" w:firstLine="0"/>
        <w:jc w:val="both"/>
        <w:rPr>
          <w:color w:val="C00000"/>
          <w:sz w:val="40"/>
          <w:szCs w:val="40"/>
        </w:rPr>
      </w:pPr>
      <w:proofErr w:type="spellStart"/>
      <w:r w:rsidRPr="008D4156">
        <w:rPr>
          <w:color w:val="C00000"/>
          <w:sz w:val="40"/>
          <w:szCs w:val="40"/>
        </w:rPr>
        <w:lastRenderedPageBreak/>
        <w:t>Mechatronics</w:t>
      </w:r>
      <w:proofErr w:type="spellEnd"/>
      <w:r w:rsidRPr="008F0D52">
        <w:rPr>
          <w:noProof/>
          <w:color w:val="C00000"/>
          <w:sz w:val="40"/>
          <w:szCs w:val="40"/>
          <w:lang w:val="en-IN" w:eastAsia="en-IN" w:bidi="hi-IN"/>
        </w:rPr>
        <w:drawing>
          <wp:anchor distT="0" distB="0" distL="114300" distR="114300" simplePos="0" relativeHeight="48528998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63500</wp:posOffset>
            </wp:positionV>
            <wp:extent cx="752475" cy="847725"/>
            <wp:effectExtent l="0" t="0" r="0" b="0"/>
            <wp:wrapTight wrapText="bothSides">
              <wp:wrapPolygon edited="0">
                <wp:start x="5496" y="0"/>
                <wp:lineTo x="0" y="3405"/>
                <wp:lineTo x="0" y="19459"/>
                <wp:lineTo x="5496" y="20919"/>
                <wp:lineTo x="15939" y="20919"/>
                <wp:lineTo x="20885" y="19459"/>
                <wp:lineTo x="20885" y="3405"/>
                <wp:lineTo x="15389" y="0"/>
                <wp:lineTo x="5496" y="0"/>
              </wp:wrapPolygon>
            </wp:wrapTight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edit_4_998256665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66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0D52" w:rsidRPr="000516E3" w:rsidRDefault="008F0D52" w:rsidP="008F0D52">
      <w:pPr>
        <w:rPr>
          <w:sz w:val="18"/>
          <w:szCs w:val="18"/>
        </w:rPr>
      </w:pPr>
      <w:r>
        <w:rPr>
          <w:sz w:val="18"/>
          <w:szCs w:val="18"/>
        </w:rPr>
        <w:t>[8th Semester, Fourth</w:t>
      </w:r>
      <w:r w:rsidRPr="000516E3">
        <w:rPr>
          <w:sz w:val="18"/>
          <w:szCs w:val="18"/>
        </w:rPr>
        <w:t xml:space="preserve"> Year]</w:t>
      </w:r>
    </w:p>
    <w:p w:rsidR="008F0D52" w:rsidRPr="000516E3" w:rsidRDefault="008F0D52" w:rsidP="008F0D5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Description</w:t>
      </w:r>
    </w:p>
    <w:p w:rsidR="008F0D52" w:rsidRPr="000516E3" w:rsidRDefault="008F0D52" w:rsidP="008F0D5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Offered by Department</w:t>
      </w:r>
      <w:r w:rsidRPr="000516E3">
        <w:rPr>
          <w:sz w:val="18"/>
          <w:szCs w:val="18"/>
        </w:rPr>
        <w:tab/>
      </w:r>
      <w:r w:rsidRPr="000516E3">
        <w:rPr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>Credits</w:t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  <w:t>Status</w:t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</w:r>
      <w:r w:rsidRPr="000516E3">
        <w:rPr>
          <w:color w:val="C00000"/>
          <w:sz w:val="18"/>
          <w:szCs w:val="18"/>
        </w:rPr>
        <w:tab/>
        <w:t>Code</w:t>
      </w:r>
    </w:p>
    <w:p w:rsidR="008F0D52" w:rsidRDefault="008F0D52" w:rsidP="008F0D52">
      <w:pPr>
        <w:rPr>
          <w:sz w:val="18"/>
          <w:szCs w:val="18"/>
        </w:rPr>
      </w:pPr>
      <w:r>
        <w:rPr>
          <w:sz w:val="18"/>
          <w:szCs w:val="18"/>
        </w:rPr>
        <w:t>Electrical Engineering</w:t>
      </w:r>
      <w:r w:rsidRPr="000516E3">
        <w:rPr>
          <w:sz w:val="18"/>
          <w:szCs w:val="18"/>
        </w:rPr>
        <w:tab/>
      </w:r>
      <w:r w:rsidRPr="000516E3">
        <w:rPr>
          <w:sz w:val="18"/>
          <w:szCs w:val="18"/>
        </w:rPr>
        <w:tab/>
        <w:t>3-0-0, (3)</w:t>
      </w:r>
      <w:r w:rsidRPr="000516E3">
        <w:rPr>
          <w:sz w:val="18"/>
          <w:szCs w:val="18"/>
        </w:rPr>
        <w:tab/>
      </w:r>
      <w:r w:rsidRPr="000516E3">
        <w:rPr>
          <w:sz w:val="18"/>
          <w:szCs w:val="18"/>
        </w:rPr>
        <w:tab/>
      </w:r>
      <w:r>
        <w:rPr>
          <w:sz w:val="18"/>
          <w:szCs w:val="18"/>
        </w:rPr>
        <w:t>Open Elective</w:t>
      </w:r>
      <w:r>
        <w:rPr>
          <w:sz w:val="18"/>
          <w:szCs w:val="18"/>
        </w:rPr>
        <w:tab/>
        <w:t xml:space="preserve">       </w:t>
      </w:r>
      <w:r w:rsidRPr="008D4156">
        <w:rPr>
          <w:sz w:val="18"/>
          <w:szCs w:val="18"/>
        </w:rPr>
        <w:t>EL10</w:t>
      </w:r>
      <w:r>
        <w:rPr>
          <w:sz w:val="18"/>
          <w:szCs w:val="18"/>
        </w:rPr>
        <w:t>8</w:t>
      </w:r>
      <w:r w:rsidRPr="008D4156">
        <w:rPr>
          <w:sz w:val="18"/>
          <w:szCs w:val="18"/>
        </w:rPr>
        <w:t>30</w:t>
      </w:r>
      <w:r>
        <w:rPr>
          <w:sz w:val="18"/>
          <w:szCs w:val="18"/>
        </w:rPr>
        <w:t>6</w:t>
      </w:r>
      <w:r w:rsidRPr="008D4156">
        <w:rPr>
          <w:sz w:val="18"/>
          <w:szCs w:val="18"/>
        </w:rPr>
        <w:t>EL</w:t>
      </w:r>
    </w:p>
    <w:p w:rsidR="008F0D52" w:rsidRPr="000516E3" w:rsidRDefault="008F0D52" w:rsidP="008F0D52">
      <w:pPr>
        <w:jc w:val="both"/>
        <w:rPr>
          <w:sz w:val="18"/>
          <w:szCs w:val="18"/>
        </w:rPr>
      </w:pPr>
      <w:r w:rsidRPr="000516E3">
        <w:rPr>
          <w:sz w:val="18"/>
          <w:szCs w:val="18"/>
        </w:rPr>
        <w:t xml:space="preserve">[Pre-requisites: </w:t>
      </w:r>
      <w:r>
        <w:rPr>
          <w:color w:val="000000"/>
          <w:sz w:val="18"/>
          <w:szCs w:val="18"/>
          <w:shd w:val="clear" w:color="auto" w:fill="FFFFFF"/>
        </w:rPr>
        <w:t>Basic Electrical Engineering (EL101022EL), Physics II(PH101006PH)</w:t>
      </w:r>
      <w:r>
        <w:rPr>
          <w:sz w:val="18"/>
          <w:szCs w:val="18"/>
        </w:rPr>
        <w:t>]</w:t>
      </w:r>
    </w:p>
    <w:p w:rsidR="008F0D52" w:rsidRDefault="008F0D52" w:rsidP="008F0D52">
      <w:pPr>
        <w:rPr>
          <w:color w:val="C00000"/>
          <w:sz w:val="18"/>
          <w:szCs w:val="18"/>
          <w:highlight w:val="yellow"/>
        </w:rPr>
      </w:pPr>
    </w:p>
    <w:p w:rsidR="008F0D52" w:rsidRPr="000516E3" w:rsidRDefault="008F0D52" w:rsidP="008F0D52">
      <w:pPr>
        <w:rPr>
          <w:color w:val="C00000"/>
          <w:sz w:val="18"/>
          <w:szCs w:val="18"/>
        </w:rPr>
      </w:pPr>
      <w:r w:rsidRPr="00922208">
        <w:rPr>
          <w:color w:val="C00000"/>
          <w:sz w:val="18"/>
          <w:szCs w:val="18"/>
        </w:rPr>
        <w:t>Course Objectives</w:t>
      </w:r>
    </w:p>
    <w:p w:rsidR="008F0D52" w:rsidRPr="00041228" w:rsidRDefault="008F0D52" w:rsidP="00C41AB2">
      <w:pPr>
        <w:pStyle w:val="ListParagraph"/>
        <w:numPr>
          <w:ilvl w:val="0"/>
          <w:numId w:val="11"/>
        </w:numPr>
        <w:tabs>
          <w:tab w:val="left" w:pos="284"/>
        </w:tabs>
        <w:autoSpaceDE/>
        <w:autoSpaceDN/>
        <w:contextualSpacing/>
        <w:jc w:val="both"/>
        <w:rPr>
          <w:sz w:val="18"/>
          <w:szCs w:val="18"/>
        </w:rPr>
      </w:pPr>
      <w:r w:rsidRPr="00041228">
        <w:rPr>
          <w:sz w:val="18"/>
          <w:szCs w:val="18"/>
        </w:rPr>
        <w:t xml:space="preserve">To integrate concepts of electrical, mechanical and computer engineering in the design of </w:t>
      </w:r>
      <w:proofErr w:type="spellStart"/>
      <w:r w:rsidRPr="00041228">
        <w:rPr>
          <w:sz w:val="18"/>
          <w:szCs w:val="18"/>
        </w:rPr>
        <w:t>mechatronics</w:t>
      </w:r>
      <w:proofErr w:type="spellEnd"/>
      <w:r w:rsidRPr="00041228">
        <w:rPr>
          <w:sz w:val="18"/>
          <w:szCs w:val="18"/>
        </w:rPr>
        <w:t xml:space="preserve">   systems. </w:t>
      </w:r>
    </w:p>
    <w:p w:rsidR="008F0D52" w:rsidRPr="00041228" w:rsidRDefault="008F0D52" w:rsidP="00C41AB2">
      <w:pPr>
        <w:pStyle w:val="ListParagraph"/>
        <w:numPr>
          <w:ilvl w:val="0"/>
          <w:numId w:val="11"/>
        </w:numPr>
        <w:tabs>
          <w:tab w:val="left" w:pos="284"/>
        </w:tabs>
        <w:autoSpaceDE/>
        <w:autoSpaceDN/>
        <w:contextualSpacing/>
        <w:jc w:val="both"/>
        <w:rPr>
          <w:sz w:val="18"/>
          <w:szCs w:val="18"/>
        </w:rPr>
      </w:pPr>
      <w:r w:rsidRPr="00041228">
        <w:rPr>
          <w:sz w:val="18"/>
          <w:szCs w:val="18"/>
        </w:rPr>
        <w:t xml:space="preserve">To be able to design, build, interface and control a </w:t>
      </w:r>
      <w:proofErr w:type="spellStart"/>
      <w:r w:rsidRPr="00041228">
        <w:rPr>
          <w:sz w:val="18"/>
          <w:szCs w:val="18"/>
        </w:rPr>
        <w:t>mechatronic</w:t>
      </w:r>
      <w:proofErr w:type="spellEnd"/>
      <w:r w:rsidRPr="00041228">
        <w:rPr>
          <w:sz w:val="18"/>
          <w:szCs w:val="18"/>
        </w:rPr>
        <w:t xml:space="preserve"> system for a set of specifications.</w:t>
      </w:r>
    </w:p>
    <w:p w:rsidR="008F0D52" w:rsidRDefault="008F0D52" w:rsidP="008F0D52">
      <w:pPr>
        <w:rPr>
          <w:color w:val="C00000"/>
          <w:sz w:val="18"/>
          <w:szCs w:val="18"/>
        </w:rPr>
      </w:pPr>
    </w:p>
    <w:p w:rsidR="008F0D52" w:rsidRPr="000516E3" w:rsidRDefault="008F0D52" w:rsidP="008F0D52">
      <w:pPr>
        <w:jc w:val="both"/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Content</w:t>
      </w:r>
    </w:p>
    <w:p w:rsidR="008F0D52" w:rsidRPr="008D4156" w:rsidRDefault="008F0D52" w:rsidP="008F0D52">
      <w:pPr>
        <w:jc w:val="both"/>
        <w:rPr>
          <w:color w:val="C00000"/>
          <w:sz w:val="18"/>
          <w:szCs w:val="18"/>
        </w:rPr>
      </w:pPr>
      <w:r>
        <w:rPr>
          <w:color w:val="C00000"/>
          <w:sz w:val="18"/>
          <w:szCs w:val="18"/>
        </w:rPr>
        <w:t xml:space="preserve">Unit </w:t>
      </w:r>
      <w:r w:rsidRPr="008D4156">
        <w:rPr>
          <w:color w:val="C00000"/>
          <w:sz w:val="18"/>
          <w:szCs w:val="18"/>
        </w:rPr>
        <w:t xml:space="preserve">1 </w:t>
      </w:r>
      <w:proofErr w:type="spellStart"/>
      <w:r>
        <w:rPr>
          <w:color w:val="C00000"/>
          <w:sz w:val="18"/>
          <w:szCs w:val="18"/>
        </w:rPr>
        <w:t>Mechatronic</w:t>
      </w:r>
      <w:proofErr w:type="spellEnd"/>
      <w:r>
        <w:rPr>
          <w:color w:val="C00000"/>
          <w:sz w:val="18"/>
          <w:szCs w:val="18"/>
        </w:rPr>
        <w:t xml:space="preserve"> system</w:t>
      </w:r>
    </w:p>
    <w:p w:rsidR="008F0D52" w:rsidRDefault="008F0D52" w:rsidP="008F0D52">
      <w:pPr>
        <w:jc w:val="both"/>
        <w:rPr>
          <w:color w:val="000000" w:themeColor="text1"/>
          <w:sz w:val="18"/>
          <w:szCs w:val="18"/>
        </w:rPr>
      </w:pPr>
      <w:r w:rsidRPr="008D4156">
        <w:rPr>
          <w:color w:val="000000" w:themeColor="text1"/>
          <w:sz w:val="18"/>
          <w:szCs w:val="18"/>
        </w:rPr>
        <w:t>Mathematical modeling of electrical, mechanical, electromechanical systems, pneumatic and thermal systems; Passive and active elements</w:t>
      </w:r>
      <w:r>
        <w:rPr>
          <w:color w:val="000000" w:themeColor="text1"/>
          <w:sz w:val="18"/>
          <w:szCs w:val="18"/>
        </w:rPr>
        <w:t>,</w:t>
      </w:r>
      <w:r w:rsidRPr="008D4156">
        <w:rPr>
          <w:color w:val="000000" w:themeColor="text1"/>
          <w:sz w:val="18"/>
          <w:szCs w:val="18"/>
        </w:rPr>
        <w:t xml:space="preserve"> lumped and distributed systems</w:t>
      </w:r>
      <w:r>
        <w:rPr>
          <w:color w:val="000000" w:themeColor="text1"/>
          <w:sz w:val="18"/>
          <w:szCs w:val="18"/>
        </w:rPr>
        <w:t>,</w:t>
      </w:r>
      <w:r w:rsidRPr="008D4156">
        <w:rPr>
          <w:color w:val="000000" w:themeColor="text1"/>
          <w:sz w:val="18"/>
          <w:szCs w:val="18"/>
        </w:rPr>
        <w:t xml:space="preserve"> Electromechanical energy conversion</w:t>
      </w:r>
      <w:r>
        <w:rPr>
          <w:color w:val="000000" w:themeColor="text1"/>
          <w:sz w:val="18"/>
          <w:szCs w:val="18"/>
        </w:rPr>
        <w:t>.</w:t>
      </w:r>
    </w:p>
    <w:p w:rsidR="008F0D52" w:rsidRPr="00922208" w:rsidRDefault="008F0D52" w:rsidP="008F0D52">
      <w:pPr>
        <w:jc w:val="both"/>
        <w:rPr>
          <w:color w:val="000000" w:themeColor="text1"/>
          <w:sz w:val="18"/>
          <w:szCs w:val="18"/>
        </w:rPr>
      </w:pPr>
    </w:p>
    <w:p w:rsidR="008F0D52" w:rsidRPr="008D4156" w:rsidRDefault="008F0D52" w:rsidP="008F0D52">
      <w:pPr>
        <w:jc w:val="both"/>
        <w:rPr>
          <w:color w:val="C00000"/>
          <w:sz w:val="18"/>
          <w:szCs w:val="18"/>
        </w:rPr>
      </w:pPr>
      <w:r>
        <w:rPr>
          <w:color w:val="C00000"/>
          <w:sz w:val="18"/>
          <w:szCs w:val="18"/>
        </w:rPr>
        <w:t xml:space="preserve">Unit </w:t>
      </w:r>
      <w:r w:rsidRPr="008D4156">
        <w:rPr>
          <w:color w:val="C00000"/>
          <w:sz w:val="18"/>
          <w:szCs w:val="18"/>
        </w:rPr>
        <w:t xml:space="preserve">2 </w:t>
      </w:r>
      <w:r>
        <w:rPr>
          <w:color w:val="C00000"/>
          <w:sz w:val="18"/>
          <w:szCs w:val="18"/>
        </w:rPr>
        <w:t>Sensors and actuators</w:t>
      </w:r>
    </w:p>
    <w:p w:rsidR="008F0D52" w:rsidRDefault="008F0D52" w:rsidP="008F0D52">
      <w:pPr>
        <w:jc w:val="both"/>
        <w:rPr>
          <w:color w:val="000000" w:themeColor="text1"/>
          <w:sz w:val="18"/>
          <w:szCs w:val="18"/>
        </w:rPr>
      </w:pPr>
      <w:r w:rsidRPr="008D4156">
        <w:rPr>
          <w:color w:val="000000" w:themeColor="text1"/>
          <w:sz w:val="18"/>
          <w:szCs w:val="18"/>
        </w:rPr>
        <w:t>Measurement devices; operation of sensor, transmitter and transducer; Classification and calibration of sensors; Displacement, position and motion sensors</w:t>
      </w:r>
      <w:r>
        <w:rPr>
          <w:color w:val="000000" w:themeColor="text1"/>
          <w:sz w:val="18"/>
          <w:szCs w:val="18"/>
        </w:rPr>
        <w:t>,</w:t>
      </w:r>
      <w:r w:rsidRPr="008D4156">
        <w:rPr>
          <w:color w:val="000000" w:themeColor="text1"/>
          <w:sz w:val="18"/>
          <w:szCs w:val="18"/>
        </w:rPr>
        <w:t xml:space="preserve"> Actuators; Electrical actuating devices</w:t>
      </w:r>
      <w:r>
        <w:rPr>
          <w:color w:val="000000" w:themeColor="text1"/>
          <w:sz w:val="18"/>
          <w:szCs w:val="18"/>
        </w:rPr>
        <w:t>,</w:t>
      </w:r>
      <w:r w:rsidRPr="008D4156">
        <w:rPr>
          <w:color w:val="000000" w:themeColor="text1"/>
          <w:sz w:val="18"/>
          <w:szCs w:val="18"/>
        </w:rPr>
        <w:t xml:space="preserve"> Industrial automation and PLC</w:t>
      </w:r>
      <w:r>
        <w:rPr>
          <w:color w:val="000000" w:themeColor="text1"/>
          <w:sz w:val="18"/>
          <w:szCs w:val="18"/>
        </w:rPr>
        <w:t>.</w:t>
      </w:r>
    </w:p>
    <w:p w:rsidR="008F0D52" w:rsidRPr="00922208" w:rsidRDefault="008F0D52" w:rsidP="008F0D52">
      <w:pPr>
        <w:jc w:val="both"/>
        <w:rPr>
          <w:color w:val="000000" w:themeColor="text1"/>
          <w:sz w:val="18"/>
          <w:szCs w:val="18"/>
        </w:rPr>
      </w:pPr>
    </w:p>
    <w:p w:rsidR="008F0D52" w:rsidRPr="008D4156" w:rsidRDefault="008F0D52" w:rsidP="008F0D52">
      <w:pPr>
        <w:jc w:val="both"/>
        <w:rPr>
          <w:color w:val="C00000"/>
          <w:sz w:val="18"/>
          <w:szCs w:val="18"/>
        </w:rPr>
      </w:pPr>
      <w:r>
        <w:rPr>
          <w:color w:val="C00000"/>
          <w:sz w:val="18"/>
          <w:szCs w:val="18"/>
        </w:rPr>
        <w:t xml:space="preserve">Unit </w:t>
      </w:r>
      <w:r w:rsidRPr="008D4156">
        <w:rPr>
          <w:color w:val="C00000"/>
          <w:sz w:val="18"/>
          <w:szCs w:val="18"/>
        </w:rPr>
        <w:t xml:space="preserve">3 </w:t>
      </w:r>
      <w:r>
        <w:rPr>
          <w:color w:val="C00000"/>
          <w:sz w:val="18"/>
          <w:szCs w:val="18"/>
        </w:rPr>
        <w:t>Signal conditioning and data acquisition system</w:t>
      </w:r>
    </w:p>
    <w:p w:rsidR="008F0D52" w:rsidRDefault="008F0D52" w:rsidP="008F0D52">
      <w:pPr>
        <w:jc w:val="both"/>
        <w:rPr>
          <w:color w:val="000000" w:themeColor="text1"/>
          <w:sz w:val="18"/>
          <w:szCs w:val="18"/>
        </w:rPr>
      </w:pPr>
      <w:r w:rsidRPr="008D4156">
        <w:rPr>
          <w:color w:val="000000" w:themeColor="text1"/>
          <w:sz w:val="18"/>
          <w:szCs w:val="18"/>
        </w:rPr>
        <w:t>Analog signal conditioning; Digital signal conditioning</w:t>
      </w:r>
      <w:r>
        <w:rPr>
          <w:color w:val="000000" w:themeColor="text1"/>
          <w:sz w:val="18"/>
          <w:szCs w:val="18"/>
        </w:rPr>
        <w:t>,</w:t>
      </w:r>
      <w:r w:rsidRPr="008D4156">
        <w:rPr>
          <w:color w:val="000000" w:themeColor="text1"/>
          <w:sz w:val="18"/>
          <w:szCs w:val="18"/>
        </w:rPr>
        <w:t xml:space="preserve"> Analog and Digital Data Acquisition Systems</w:t>
      </w:r>
      <w:r>
        <w:rPr>
          <w:color w:val="000000" w:themeColor="text1"/>
          <w:sz w:val="18"/>
          <w:szCs w:val="18"/>
        </w:rPr>
        <w:t>,</w:t>
      </w:r>
      <w:r w:rsidRPr="008D4156">
        <w:rPr>
          <w:color w:val="000000" w:themeColor="text1"/>
          <w:sz w:val="18"/>
          <w:szCs w:val="18"/>
        </w:rPr>
        <w:t xml:space="preserve"> Voltage, Current, Frequency, Temperature, Displacement, Pressure measurement using Data Acquisition System (DAS), Design of signal conditioning circuits, Application of Data Acquisition System in Power plant, Data Logger.</w:t>
      </w:r>
    </w:p>
    <w:p w:rsidR="008F0D52" w:rsidRPr="00922208" w:rsidRDefault="008F0D52" w:rsidP="008F0D52">
      <w:pPr>
        <w:jc w:val="both"/>
        <w:rPr>
          <w:color w:val="000000" w:themeColor="text1"/>
          <w:sz w:val="18"/>
          <w:szCs w:val="18"/>
        </w:rPr>
      </w:pPr>
    </w:p>
    <w:p w:rsidR="008F0D52" w:rsidRPr="008D4156" w:rsidRDefault="008F0D52" w:rsidP="008F0D52">
      <w:pPr>
        <w:jc w:val="both"/>
        <w:rPr>
          <w:color w:val="C00000"/>
          <w:sz w:val="18"/>
          <w:szCs w:val="18"/>
        </w:rPr>
      </w:pPr>
      <w:r>
        <w:rPr>
          <w:color w:val="C00000"/>
          <w:sz w:val="18"/>
          <w:szCs w:val="18"/>
        </w:rPr>
        <w:t xml:space="preserve">Unit </w:t>
      </w:r>
      <w:r w:rsidRPr="008D4156">
        <w:rPr>
          <w:color w:val="C00000"/>
          <w:sz w:val="18"/>
          <w:szCs w:val="18"/>
        </w:rPr>
        <w:t xml:space="preserve">4 </w:t>
      </w:r>
      <w:r>
        <w:rPr>
          <w:color w:val="C00000"/>
          <w:sz w:val="18"/>
          <w:szCs w:val="18"/>
        </w:rPr>
        <w:t>Embedded systems</w:t>
      </w:r>
    </w:p>
    <w:p w:rsidR="008F0D52" w:rsidRDefault="008F0D52" w:rsidP="008F0D52">
      <w:pPr>
        <w:jc w:val="both"/>
        <w:rPr>
          <w:color w:val="000000" w:themeColor="text1"/>
          <w:sz w:val="18"/>
          <w:szCs w:val="18"/>
        </w:rPr>
      </w:pPr>
      <w:r w:rsidRPr="008D4156">
        <w:rPr>
          <w:color w:val="000000" w:themeColor="text1"/>
          <w:sz w:val="18"/>
          <w:szCs w:val="18"/>
        </w:rPr>
        <w:t>8086 Microprocessor architecture; Assembly language instruction and programming; 8051 Microcontroller; 8085 / 8086 / 8051 Interfacing, Digital signal proc</w:t>
      </w:r>
      <w:r>
        <w:rPr>
          <w:color w:val="000000" w:themeColor="text1"/>
          <w:sz w:val="18"/>
          <w:szCs w:val="18"/>
        </w:rPr>
        <w:t>essor and FPGA.</w:t>
      </w:r>
    </w:p>
    <w:p w:rsidR="008F0D52" w:rsidRDefault="008F0D52" w:rsidP="008F0D52">
      <w:pPr>
        <w:jc w:val="both"/>
        <w:rPr>
          <w:color w:val="000000" w:themeColor="text1"/>
          <w:sz w:val="18"/>
          <w:szCs w:val="18"/>
        </w:rPr>
      </w:pPr>
    </w:p>
    <w:p w:rsidR="008F0D52" w:rsidRPr="00922208" w:rsidRDefault="008F0D52" w:rsidP="008F0D52">
      <w:pPr>
        <w:jc w:val="both"/>
        <w:rPr>
          <w:color w:val="000000" w:themeColor="text1"/>
          <w:sz w:val="18"/>
          <w:szCs w:val="18"/>
        </w:rPr>
      </w:pPr>
    </w:p>
    <w:p w:rsidR="008F0D52" w:rsidRPr="000516E3" w:rsidRDefault="008F0D52" w:rsidP="008F0D5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Course Materials</w:t>
      </w:r>
    </w:p>
    <w:p w:rsidR="008F0D52" w:rsidRPr="000516E3" w:rsidRDefault="008F0D52" w:rsidP="008F0D52">
      <w:pPr>
        <w:rPr>
          <w:color w:val="C00000"/>
          <w:sz w:val="18"/>
          <w:szCs w:val="18"/>
        </w:rPr>
      </w:pPr>
      <w:r w:rsidRPr="000516E3">
        <w:rPr>
          <w:color w:val="C00000"/>
          <w:sz w:val="18"/>
          <w:szCs w:val="18"/>
        </w:rPr>
        <w:t>Required Text: Text books</w:t>
      </w:r>
    </w:p>
    <w:p w:rsidR="008F0D52" w:rsidRPr="00041228" w:rsidRDefault="008F0D52" w:rsidP="00C41AB2">
      <w:pPr>
        <w:pStyle w:val="ListParagraph"/>
        <w:widowControl/>
        <w:numPr>
          <w:ilvl w:val="0"/>
          <w:numId w:val="12"/>
        </w:numPr>
        <w:autoSpaceDE/>
        <w:autoSpaceDN/>
        <w:spacing w:line="259" w:lineRule="auto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Curtis D. Johnson, "</w:t>
      </w:r>
      <w:r w:rsidRPr="00922208">
        <w:rPr>
          <w:sz w:val="18"/>
          <w:szCs w:val="18"/>
        </w:rPr>
        <w:t xml:space="preserve">Process Control Instrumentation </w:t>
      </w:r>
      <w:proofErr w:type="spellStart"/>
      <w:r w:rsidRPr="00922208">
        <w:rPr>
          <w:sz w:val="18"/>
          <w:szCs w:val="18"/>
        </w:rPr>
        <w:t>Technology</w:t>
      </w:r>
      <w:r>
        <w:rPr>
          <w:sz w:val="18"/>
          <w:szCs w:val="18"/>
        </w:rPr>
        <w:t>",</w:t>
      </w:r>
      <w:r w:rsidRPr="002B6BB0">
        <w:rPr>
          <w:sz w:val="18"/>
          <w:szCs w:val="18"/>
        </w:rPr>
        <w:t>Pearson</w:t>
      </w:r>
      <w:proofErr w:type="spellEnd"/>
      <w:r w:rsidRPr="002B6BB0">
        <w:rPr>
          <w:sz w:val="18"/>
          <w:szCs w:val="18"/>
        </w:rPr>
        <w:t xml:space="preserve"> Education Ind</w:t>
      </w:r>
      <w:r>
        <w:rPr>
          <w:sz w:val="18"/>
          <w:szCs w:val="18"/>
        </w:rPr>
        <w:t xml:space="preserve">ia, 8th edition, </w:t>
      </w:r>
      <w:r w:rsidRPr="00041228">
        <w:rPr>
          <w:sz w:val="18"/>
          <w:szCs w:val="18"/>
        </w:rPr>
        <w:t>2015.</w:t>
      </w:r>
    </w:p>
    <w:p w:rsidR="008F0D52" w:rsidRPr="001659B7" w:rsidRDefault="008F0D52" w:rsidP="00C41AB2">
      <w:pPr>
        <w:pStyle w:val="ListParagraph"/>
        <w:widowControl/>
        <w:numPr>
          <w:ilvl w:val="0"/>
          <w:numId w:val="12"/>
        </w:numPr>
        <w:autoSpaceDE/>
        <w:autoSpaceDN/>
        <w:spacing w:line="259" w:lineRule="auto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D. </w:t>
      </w:r>
      <w:proofErr w:type="spellStart"/>
      <w:r>
        <w:rPr>
          <w:sz w:val="18"/>
          <w:szCs w:val="18"/>
        </w:rPr>
        <w:t>Patranabis</w:t>
      </w:r>
      <w:proofErr w:type="spellEnd"/>
      <w:r>
        <w:rPr>
          <w:sz w:val="18"/>
          <w:szCs w:val="18"/>
        </w:rPr>
        <w:t>, "</w:t>
      </w:r>
      <w:r w:rsidRPr="001659B7">
        <w:rPr>
          <w:sz w:val="18"/>
          <w:szCs w:val="18"/>
        </w:rPr>
        <w:t>Sensors and Transducers</w:t>
      </w:r>
      <w:r>
        <w:rPr>
          <w:sz w:val="18"/>
          <w:szCs w:val="18"/>
        </w:rPr>
        <w:t>"</w:t>
      </w:r>
      <w:r w:rsidRPr="001659B7">
        <w:rPr>
          <w:sz w:val="18"/>
          <w:szCs w:val="18"/>
        </w:rPr>
        <w:t xml:space="preserve">, </w:t>
      </w:r>
      <w:r>
        <w:rPr>
          <w:sz w:val="18"/>
          <w:szCs w:val="18"/>
        </w:rPr>
        <w:t>P</w:t>
      </w:r>
      <w:r w:rsidRPr="00300094">
        <w:rPr>
          <w:sz w:val="18"/>
          <w:szCs w:val="18"/>
        </w:rPr>
        <w:t>rentice Hall India Learning Private Limit</w:t>
      </w:r>
      <w:r>
        <w:rPr>
          <w:sz w:val="18"/>
          <w:szCs w:val="18"/>
        </w:rPr>
        <w:t>ed, 2nd edition 2003.</w:t>
      </w:r>
    </w:p>
    <w:p w:rsidR="008F0D52" w:rsidRPr="00041228" w:rsidRDefault="008F0D52" w:rsidP="00C41AB2">
      <w:pPr>
        <w:pStyle w:val="ListParagraph"/>
        <w:widowControl/>
        <w:numPr>
          <w:ilvl w:val="0"/>
          <w:numId w:val="12"/>
        </w:numPr>
        <w:autoSpaceDE/>
        <w:autoSpaceDN/>
        <w:spacing w:line="259" w:lineRule="auto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A.K. Ray &amp;</w:t>
      </w:r>
      <w:proofErr w:type="spellStart"/>
      <w:r>
        <w:rPr>
          <w:sz w:val="18"/>
          <w:szCs w:val="18"/>
        </w:rPr>
        <w:t>K.M.Bhurchandi</w:t>
      </w:r>
      <w:proofErr w:type="spellEnd"/>
      <w:r>
        <w:rPr>
          <w:sz w:val="18"/>
          <w:szCs w:val="18"/>
        </w:rPr>
        <w:t>, "</w:t>
      </w:r>
      <w:r w:rsidRPr="001659B7">
        <w:rPr>
          <w:sz w:val="18"/>
          <w:szCs w:val="18"/>
        </w:rPr>
        <w:t xml:space="preserve">Advanced Microprocessors and peripherals- Architectures, Programming </w:t>
      </w:r>
      <w:r w:rsidRPr="00041228">
        <w:rPr>
          <w:sz w:val="18"/>
          <w:szCs w:val="18"/>
        </w:rPr>
        <w:t>and Interfacing", McGraw-Hill Education (India) ,2009.</w:t>
      </w:r>
    </w:p>
    <w:p w:rsidR="0089423A" w:rsidRDefault="0089423A" w:rsidP="0089423A">
      <w:pPr>
        <w:jc w:val="both"/>
        <w:rPr>
          <w:color w:val="FF0000"/>
          <w:sz w:val="18"/>
          <w:szCs w:val="18"/>
        </w:rPr>
      </w:pPr>
    </w:p>
    <w:p w:rsidR="0089423A" w:rsidRPr="00FA3613" w:rsidRDefault="0089423A" w:rsidP="0089423A">
      <w:pPr>
        <w:jc w:val="both"/>
        <w:rPr>
          <w:color w:val="FF0000"/>
          <w:sz w:val="18"/>
          <w:szCs w:val="18"/>
        </w:rPr>
      </w:pPr>
      <w:r w:rsidRPr="00FA3613">
        <w:rPr>
          <w:color w:val="FF0000"/>
          <w:sz w:val="18"/>
          <w:szCs w:val="18"/>
        </w:rPr>
        <w:t>Course Outcomes</w:t>
      </w:r>
    </w:p>
    <w:p w:rsidR="0089423A" w:rsidRDefault="0089423A" w:rsidP="0089423A">
      <w:pPr>
        <w:pStyle w:val="ListParagraph"/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Appreciate the significance of monitoring, signal conditioning and computer interfacing for improving the reliability and performance of mechanical systems</w:t>
      </w:r>
    </w:p>
    <w:p w:rsidR="0089423A" w:rsidRDefault="0089423A" w:rsidP="0089423A">
      <w:pPr>
        <w:pStyle w:val="ListParagraph"/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Infer the steps in PLC based industrial automation</w:t>
      </w:r>
    </w:p>
    <w:p w:rsidR="0089423A" w:rsidRDefault="0089423A" w:rsidP="0089423A">
      <w:pPr>
        <w:pStyle w:val="ListParagraph"/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Write common programs in microcontroller and by using ladder logic</w:t>
      </w:r>
    </w:p>
    <w:p w:rsidR="0089423A" w:rsidRDefault="0089423A" w:rsidP="0089423A">
      <w:pPr>
        <w:pStyle w:val="ListParagraph"/>
        <w:widowControl/>
        <w:numPr>
          <w:ilvl w:val="0"/>
          <w:numId w:val="13"/>
        </w:numPr>
        <w:autoSpaceDE/>
        <w:autoSpaceDN/>
        <w:spacing w:after="160" w:line="259" w:lineRule="auto"/>
        <w:contextualSpacing/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Design the various components of a </w:t>
      </w:r>
      <w:proofErr w:type="spellStart"/>
      <w:r>
        <w:rPr>
          <w:color w:val="000000" w:themeColor="text1"/>
          <w:sz w:val="18"/>
          <w:szCs w:val="18"/>
        </w:rPr>
        <w:t>mechatronic</w:t>
      </w:r>
      <w:proofErr w:type="spellEnd"/>
      <w:r>
        <w:rPr>
          <w:color w:val="000000" w:themeColor="text1"/>
          <w:sz w:val="18"/>
          <w:szCs w:val="18"/>
        </w:rPr>
        <w:t xml:space="preserve"> system for a given set of specification </w:t>
      </w:r>
    </w:p>
    <w:p w:rsidR="0089423A" w:rsidRDefault="0089423A" w:rsidP="0089423A">
      <w:pPr>
        <w:pStyle w:val="ListParagraph"/>
        <w:jc w:val="both"/>
        <w:rPr>
          <w:color w:val="000000" w:themeColor="text1"/>
          <w:sz w:val="18"/>
          <w:szCs w:val="18"/>
        </w:rPr>
      </w:pPr>
    </w:p>
    <w:p w:rsidR="0089423A" w:rsidRPr="00445EBF" w:rsidRDefault="0089423A" w:rsidP="0089423A">
      <w:pPr>
        <w:jc w:val="both"/>
        <w:rPr>
          <w:color w:val="C00000"/>
          <w:sz w:val="18"/>
          <w:szCs w:val="18"/>
        </w:rPr>
      </w:pPr>
      <w:r w:rsidRPr="00445EBF">
        <w:rPr>
          <w:color w:val="C00000"/>
          <w:sz w:val="18"/>
          <w:szCs w:val="18"/>
        </w:rPr>
        <w:t>Mapping of COs and POs</w:t>
      </w:r>
    </w:p>
    <w:tbl>
      <w:tblPr>
        <w:tblStyle w:val="TableGrid"/>
        <w:tblW w:w="0" w:type="auto"/>
        <w:tblInd w:w="661" w:type="dxa"/>
        <w:tblLook w:val="04A0"/>
      </w:tblPr>
      <w:tblGrid>
        <w:gridCol w:w="797"/>
        <w:gridCol w:w="497"/>
        <w:gridCol w:w="671"/>
        <w:gridCol w:w="671"/>
        <w:gridCol w:w="672"/>
        <w:gridCol w:w="670"/>
        <w:gridCol w:w="672"/>
        <w:gridCol w:w="667"/>
        <w:gridCol w:w="675"/>
        <w:gridCol w:w="672"/>
        <w:gridCol w:w="639"/>
        <w:gridCol w:w="639"/>
        <w:gridCol w:w="639"/>
      </w:tblGrid>
      <w:tr w:rsidR="0089423A" w:rsidTr="00515615">
        <w:trPr>
          <w:trHeight w:val="674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 w:rsidRPr="007C3839">
              <w:rPr>
                <w:rFonts w:asciiTheme="minorHAnsi" w:hAnsiTheme="minorHAnsi"/>
                <w:noProof/>
                <w:sz w:val="22"/>
                <w:szCs w:val="22"/>
                <w:lang w:val="en-US"/>
              </w:rPr>
              <w:pict>
                <v:line id="Straight Connector 1" o:spid="_x0000_s1038" style="position:absolute;left:0;text-align:left;z-index:485294080;visibility:visible;mso-width-relative:margin;mso-height-relative:margin" from="-3.05pt,1.05pt" to="31.4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" strokecolor="#4f81bd [3204]" strokeweight=".5pt">
                  <v:stroke joinstyle="miter"/>
                </v:line>
              </w:pict>
            </w:r>
            <w:r>
              <w:rPr>
                <w:sz w:val="18"/>
                <w:szCs w:val="18"/>
              </w:rPr>
              <w:t xml:space="preserve">  POs</w:t>
            </w:r>
          </w:p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</w:t>
            </w:r>
          </w:p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89423A" w:rsidTr="00515615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9423A" w:rsidTr="00515615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9423A" w:rsidTr="00515615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9423A" w:rsidTr="00515615"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3A" w:rsidRDefault="0089423A" w:rsidP="00515615">
            <w:pPr>
              <w:widowControl w:val="0"/>
              <w:tabs>
                <w:tab w:val="left" w:pos="2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</w:tbl>
    <w:p w:rsidR="0089423A" w:rsidRDefault="0089423A" w:rsidP="0089423A">
      <w:pPr>
        <w:ind w:left="360"/>
        <w:jc w:val="both"/>
        <w:rPr>
          <w:sz w:val="21"/>
          <w:szCs w:val="21"/>
        </w:rPr>
      </w:pPr>
    </w:p>
    <w:p w:rsidR="00FA3FE7" w:rsidRDefault="00FA3FE7" w:rsidP="008F0D52">
      <w:pPr>
        <w:rPr>
          <w:b/>
          <w:sz w:val="17"/>
        </w:rPr>
      </w:pPr>
    </w:p>
    <w:sectPr w:rsidR="00FA3FE7" w:rsidSect="006D1824">
      <w:pgSz w:w="11910" w:h="16840"/>
      <w:pgMar w:top="1100" w:right="1320" w:bottom="280" w:left="12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2DD4"/>
    <w:multiLevelType w:val="hybridMultilevel"/>
    <w:tmpl w:val="9E14CBB6"/>
    <w:lvl w:ilvl="0" w:tplc="9614F086">
      <w:start w:val="1"/>
      <w:numFmt w:val="decimal"/>
      <w:lvlText w:val="%1."/>
      <w:lvlJc w:val="left"/>
      <w:pPr>
        <w:ind w:left="796" w:hanging="168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CA4C471A">
      <w:numFmt w:val="bullet"/>
      <w:lvlText w:val="•"/>
      <w:lvlJc w:val="left"/>
      <w:pPr>
        <w:ind w:left="1700" w:hanging="168"/>
      </w:pPr>
      <w:rPr>
        <w:rFonts w:hint="default"/>
        <w:lang w:val="en-US" w:eastAsia="en-US" w:bidi="ar-SA"/>
      </w:rPr>
    </w:lvl>
    <w:lvl w:ilvl="2" w:tplc="1576BBDE">
      <w:numFmt w:val="bullet"/>
      <w:lvlText w:val="•"/>
      <w:lvlJc w:val="left"/>
      <w:pPr>
        <w:ind w:left="2600" w:hanging="168"/>
      </w:pPr>
      <w:rPr>
        <w:rFonts w:hint="default"/>
        <w:lang w:val="en-US" w:eastAsia="en-US" w:bidi="ar-SA"/>
      </w:rPr>
    </w:lvl>
    <w:lvl w:ilvl="3" w:tplc="D6F29908">
      <w:numFmt w:val="bullet"/>
      <w:lvlText w:val="•"/>
      <w:lvlJc w:val="left"/>
      <w:pPr>
        <w:ind w:left="3500" w:hanging="168"/>
      </w:pPr>
      <w:rPr>
        <w:rFonts w:hint="default"/>
        <w:lang w:val="en-US" w:eastAsia="en-US" w:bidi="ar-SA"/>
      </w:rPr>
    </w:lvl>
    <w:lvl w:ilvl="4" w:tplc="765C29EC">
      <w:numFmt w:val="bullet"/>
      <w:lvlText w:val="•"/>
      <w:lvlJc w:val="left"/>
      <w:pPr>
        <w:ind w:left="4400" w:hanging="168"/>
      </w:pPr>
      <w:rPr>
        <w:rFonts w:hint="default"/>
        <w:lang w:val="en-US" w:eastAsia="en-US" w:bidi="ar-SA"/>
      </w:rPr>
    </w:lvl>
    <w:lvl w:ilvl="5" w:tplc="C0AAC54C">
      <w:numFmt w:val="bullet"/>
      <w:lvlText w:val="•"/>
      <w:lvlJc w:val="left"/>
      <w:pPr>
        <w:ind w:left="5300" w:hanging="168"/>
      </w:pPr>
      <w:rPr>
        <w:rFonts w:hint="default"/>
        <w:lang w:val="en-US" w:eastAsia="en-US" w:bidi="ar-SA"/>
      </w:rPr>
    </w:lvl>
    <w:lvl w:ilvl="6" w:tplc="A88439B0">
      <w:numFmt w:val="bullet"/>
      <w:lvlText w:val="•"/>
      <w:lvlJc w:val="left"/>
      <w:pPr>
        <w:ind w:left="6200" w:hanging="168"/>
      </w:pPr>
      <w:rPr>
        <w:rFonts w:hint="default"/>
        <w:lang w:val="en-US" w:eastAsia="en-US" w:bidi="ar-SA"/>
      </w:rPr>
    </w:lvl>
    <w:lvl w:ilvl="7" w:tplc="5E1E377C">
      <w:numFmt w:val="bullet"/>
      <w:lvlText w:val="•"/>
      <w:lvlJc w:val="left"/>
      <w:pPr>
        <w:ind w:left="7100" w:hanging="168"/>
      </w:pPr>
      <w:rPr>
        <w:rFonts w:hint="default"/>
        <w:lang w:val="en-US" w:eastAsia="en-US" w:bidi="ar-SA"/>
      </w:rPr>
    </w:lvl>
    <w:lvl w:ilvl="8" w:tplc="0B54F990">
      <w:numFmt w:val="bullet"/>
      <w:lvlText w:val="•"/>
      <w:lvlJc w:val="left"/>
      <w:pPr>
        <w:ind w:left="8000" w:hanging="168"/>
      </w:pPr>
      <w:rPr>
        <w:rFonts w:hint="default"/>
        <w:lang w:val="en-US" w:eastAsia="en-US" w:bidi="ar-SA"/>
      </w:rPr>
    </w:lvl>
  </w:abstractNum>
  <w:abstractNum w:abstractNumId="1">
    <w:nsid w:val="106B16B1"/>
    <w:multiLevelType w:val="hybridMultilevel"/>
    <w:tmpl w:val="5FBAFB4A"/>
    <w:lvl w:ilvl="0" w:tplc="01405A62">
      <w:start w:val="1"/>
      <w:numFmt w:val="decimal"/>
      <w:lvlText w:val="%1."/>
      <w:lvlJc w:val="left"/>
      <w:pPr>
        <w:ind w:left="1090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B4CA5592">
      <w:numFmt w:val="bullet"/>
      <w:lvlText w:val="•"/>
      <w:lvlJc w:val="left"/>
      <w:pPr>
        <w:ind w:left="1982" w:hanging="360"/>
      </w:pPr>
      <w:rPr>
        <w:rFonts w:hint="default"/>
        <w:lang w:val="en-US" w:eastAsia="en-US" w:bidi="ar-SA"/>
      </w:rPr>
    </w:lvl>
    <w:lvl w:ilvl="2" w:tplc="315ACA26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3" w:tplc="B1964902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4" w:tplc="499C5D00">
      <w:numFmt w:val="bullet"/>
      <w:lvlText w:val="•"/>
      <w:lvlJc w:val="left"/>
      <w:pPr>
        <w:ind w:left="4628" w:hanging="360"/>
      </w:pPr>
      <w:rPr>
        <w:rFonts w:hint="default"/>
        <w:lang w:val="en-US" w:eastAsia="en-US" w:bidi="ar-SA"/>
      </w:rPr>
    </w:lvl>
    <w:lvl w:ilvl="5" w:tplc="303257F0">
      <w:numFmt w:val="bullet"/>
      <w:lvlText w:val="•"/>
      <w:lvlJc w:val="left"/>
      <w:pPr>
        <w:ind w:left="5510" w:hanging="360"/>
      </w:pPr>
      <w:rPr>
        <w:rFonts w:hint="default"/>
        <w:lang w:val="en-US" w:eastAsia="en-US" w:bidi="ar-SA"/>
      </w:rPr>
    </w:lvl>
    <w:lvl w:ilvl="6" w:tplc="E892CAD0">
      <w:numFmt w:val="bullet"/>
      <w:lvlText w:val="•"/>
      <w:lvlJc w:val="left"/>
      <w:pPr>
        <w:ind w:left="6392" w:hanging="360"/>
      </w:pPr>
      <w:rPr>
        <w:rFonts w:hint="default"/>
        <w:lang w:val="en-US" w:eastAsia="en-US" w:bidi="ar-SA"/>
      </w:rPr>
    </w:lvl>
    <w:lvl w:ilvl="7" w:tplc="23CA6E92">
      <w:numFmt w:val="bullet"/>
      <w:lvlText w:val="•"/>
      <w:lvlJc w:val="left"/>
      <w:pPr>
        <w:ind w:left="7274" w:hanging="360"/>
      </w:pPr>
      <w:rPr>
        <w:rFonts w:hint="default"/>
        <w:lang w:val="en-US" w:eastAsia="en-US" w:bidi="ar-SA"/>
      </w:rPr>
    </w:lvl>
    <w:lvl w:ilvl="8" w:tplc="62A857F8">
      <w:numFmt w:val="bullet"/>
      <w:lvlText w:val="•"/>
      <w:lvlJc w:val="left"/>
      <w:pPr>
        <w:ind w:left="8156" w:hanging="360"/>
      </w:pPr>
      <w:rPr>
        <w:rFonts w:hint="default"/>
        <w:lang w:val="en-US" w:eastAsia="en-US" w:bidi="ar-SA"/>
      </w:rPr>
    </w:lvl>
  </w:abstractNum>
  <w:abstractNum w:abstractNumId="2">
    <w:nsid w:val="117F5962"/>
    <w:multiLevelType w:val="hybridMultilevel"/>
    <w:tmpl w:val="B8647F1C"/>
    <w:lvl w:ilvl="0" w:tplc="B470C82E">
      <w:start w:val="1"/>
      <w:numFmt w:val="decimal"/>
      <w:lvlText w:val="%1."/>
      <w:lvlJc w:val="left"/>
      <w:pPr>
        <w:ind w:left="1263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3AB0FA6C">
      <w:numFmt w:val="bullet"/>
      <w:lvlText w:val="•"/>
      <w:lvlJc w:val="left"/>
      <w:pPr>
        <w:ind w:left="2162" w:hanging="360"/>
      </w:pPr>
      <w:rPr>
        <w:rFonts w:hint="default"/>
        <w:lang w:val="en-US" w:eastAsia="en-US" w:bidi="ar-SA"/>
      </w:rPr>
    </w:lvl>
    <w:lvl w:ilvl="2" w:tplc="9DEE612E">
      <w:numFmt w:val="bullet"/>
      <w:lvlText w:val="•"/>
      <w:lvlJc w:val="left"/>
      <w:pPr>
        <w:ind w:left="3065" w:hanging="360"/>
      </w:pPr>
      <w:rPr>
        <w:rFonts w:hint="default"/>
        <w:lang w:val="en-US" w:eastAsia="en-US" w:bidi="ar-SA"/>
      </w:rPr>
    </w:lvl>
    <w:lvl w:ilvl="3" w:tplc="B02ADD9A">
      <w:numFmt w:val="bullet"/>
      <w:lvlText w:val="•"/>
      <w:lvlJc w:val="left"/>
      <w:pPr>
        <w:ind w:left="3967" w:hanging="360"/>
      </w:pPr>
      <w:rPr>
        <w:rFonts w:hint="default"/>
        <w:lang w:val="en-US" w:eastAsia="en-US" w:bidi="ar-SA"/>
      </w:rPr>
    </w:lvl>
    <w:lvl w:ilvl="4" w:tplc="E16EDD1A">
      <w:numFmt w:val="bullet"/>
      <w:lvlText w:val="•"/>
      <w:lvlJc w:val="left"/>
      <w:pPr>
        <w:ind w:left="4870" w:hanging="360"/>
      </w:pPr>
      <w:rPr>
        <w:rFonts w:hint="default"/>
        <w:lang w:val="en-US" w:eastAsia="en-US" w:bidi="ar-SA"/>
      </w:rPr>
    </w:lvl>
    <w:lvl w:ilvl="5" w:tplc="B90A3CB2">
      <w:numFmt w:val="bullet"/>
      <w:lvlText w:val="•"/>
      <w:lvlJc w:val="left"/>
      <w:pPr>
        <w:ind w:left="5773" w:hanging="360"/>
      </w:pPr>
      <w:rPr>
        <w:rFonts w:hint="default"/>
        <w:lang w:val="en-US" w:eastAsia="en-US" w:bidi="ar-SA"/>
      </w:rPr>
    </w:lvl>
    <w:lvl w:ilvl="6" w:tplc="DF1826E2">
      <w:numFmt w:val="bullet"/>
      <w:lvlText w:val="•"/>
      <w:lvlJc w:val="left"/>
      <w:pPr>
        <w:ind w:left="6675" w:hanging="360"/>
      </w:pPr>
      <w:rPr>
        <w:rFonts w:hint="default"/>
        <w:lang w:val="en-US" w:eastAsia="en-US" w:bidi="ar-SA"/>
      </w:rPr>
    </w:lvl>
    <w:lvl w:ilvl="7" w:tplc="FA8A10A8">
      <w:numFmt w:val="bullet"/>
      <w:lvlText w:val="•"/>
      <w:lvlJc w:val="left"/>
      <w:pPr>
        <w:ind w:left="7578" w:hanging="360"/>
      </w:pPr>
      <w:rPr>
        <w:rFonts w:hint="default"/>
        <w:lang w:val="en-US" w:eastAsia="en-US" w:bidi="ar-SA"/>
      </w:rPr>
    </w:lvl>
    <w:lvl w:ilvl="8" w:tplc="4E3CE698">
      <w:numFmt w:val="bullet"/>
      <w:lvlText w:val="•"/>
      <w:lvlJc w:val="left"/>
      <w:pPr>
        <w:ind w:left="8481" w:hanging="360"/>
      </w:pPr>
      <w:rPr>
        <w:rFonts w:hint="default"/>
        <w:lang w:val="en-US" w:eastAsia="en-US" w:bidi="ar-SA"/>
      </w:rPr>
    </w:lvl>
  </w:abstractNum>
  <w:abstractNum w:abstractNumId="3">
    <w:nsid w:val="15B60EB3"/>
    <w:multiLevelType w:val="hybridMultilevel"/>
    <w:tmpl w:val="2E3C07B0"/>
    <w:lvl w:ilvl="0" w:tplc="2FBC96EE">
      <w:start w:val="1"/>
      <w:numFmt w:val="decimal"/>
      <w:lvlText w:val="%1."/>
      <w:lvlJc w:val="left"/>
      <w:pPr>
        <w:ind w:left="941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98F6BADE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2" w:tplc="830841F8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3" w:tplc="2826A512">
      <w:numFmt w:val="bullet"/>
      <w:lvlText w:val="•"/>
      <w:lvlJc w:val="left"/>
      <w:pPr>
        <w:ind w:left="3574" w:hanging="360"/>
      </w:pPr>
      <w:rPr>
        <w:rFonts w:hint="default"/>
        <w:lang w:val="en-US" w:eastAsia="en-US" w:bidi="ar-SA"/>
      </w:rPr>
    </w:lvl>
    <w:lvl w:ilvl="4" w:tplc="57CEE996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 w:tplc="D95A06B8">
      <w:numFmt w:val="bullet"/>
      <w:lvlText w:val="•"/>
      <w:lvlJc w:val="left"/>
      <w:pPr>
        <w:ind w:left="5330" w:hanging="360"/>
      </w:pPr>
      <w:rPr>
        <w:rFonts w:hint="default"/>
        <w:lang w:val="en-US" w:eastAsia="en-US" w:bidi="ar-SA"/>
      </w:rPr>
    </w:lvl>
    <w:lvl w:ilvl="6" w:tplc="FE605F8E">
      <w:numFmt w:val="bullet"/>
      <w:lvlText w:val="•"/>
      <w:lvlJc w:val="left"/>
      <w:pPr>
        <w:ind w:left="6208" w:hanging="360"/>
      </w:pPr>
      <w:rPr>
        <w:rFonts w:hint="default"/>
        <w:lang w:val="en-US" w:eastAsia="en-US" w:bidi="ar-SA"/>
      </w:rPr>
    </w:lvl>
    <w:lvl w:ilvl="7" w:tplc="2ACA12A0">
      <w:numFmt w:val="bullet"/>
      <w:lvlText w:val="•"/>
      <w:lvlJc w:val="left"/>
      <w:pPr>
        <w:ind w:left="7086" w:hanging="360"/>
      </w:pPr>
      <w:rPr>
        <w:rFonts w:hint="default"/>
        <w:lang w:val="en-US" w:eastAsia="en-US" w:bidi="ar-SA"/>
      </w:rPr>
    </w:lvl>
    <w:lvl w:ilvl="8" w:tplc="D1E87218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4">
    <w:nsid w:val="1F1B7B6F"/>
    <w:multiLevelType w:val="hybridMultilevel"/>
    <w:tmpl w:val="5A84EEA0"/>
    <w:lvl w:ilvl="0" w:tplc="39C6D42E">
      <w:start w:val="1"/>
      <w:numFmt w:val="decimal"/>
      <w:lvlText w:val="%1."/>
      <w:lvlJc w:val="left"/>
      <w:pPr>
        <w:ind w:left="1018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A266958E">
      <w:numFmt w:val="bullet"/>
      <w:lvlText w:val="•"/>
      <w:lvlJc w:val="left"/>
      <w:pPr>
        <w:ind w:left="1586" w:hanging="360"/>
      </w:pPr>
      <w:rPr>
        <w:rFonts w:hint="default"/>
        <w:lang w:val="en-US" w:eastAsia="en-US" w:bidi="ar-SA"/>
      </w:rPr>
    </w:lvl>
    <w:lvl w:ilvl="2" w:tplc="0D2823F2">
      <w:numFmt w:val="bullet"/>
      <w:lvlText w:val="•"/>
      <w:lvlJc w:val="left"/>
      <w:pPr>
        <w:ind w:left="2152" w:hanging="360"/>
      </w:pPr>
      <w:rPr>
        <w:rFonts w:hint="default"/>
        <w:lang w:val="en-US" w:eastAsia="en-US" w:bidi="ar-SA"/>
      </w:rPr>
    </w:lvl>
    <w:lvl w:ilvl="3" w:tplc="661E26A4">
      <w:numFmt w:val="bullet"/>
      <w:lvlText w:val="•"/>
      <w:lvlJc w:val="left"/>
      <w:pPr>
        <w:ind w:left="2718" w:hanging="360"/>
      </w:pPr>
      <w:rPr>
        <w:rFonts w:hint="default"/>
        <w:lang w:val="en-US" w:eastAsia="en-US" w:bidi="ar-SA"/>
      </w:rPr>
    </w:lvl>
    <w:lvl w:ilvl="4" w:tplc="B6D6CAEC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5" w:tplc="64AA38F8">
      <w:numFmt w:val="bullet"/>
      <w:lvlText w:val="•"/>
      <w:lvlJc w:val="left"/>
      <w:pPr>
        <w:ind w:left="3851" w:hanging="360"/>
      </w:pPr>
      <w:rPr>
        <w:rFonts w:hint="default"/>
        <w:lang w:val="en-US" w:eastAsia="en-US" w:bidi="ar-SA"/>
      </w:rPr>
    </w:lvl>
    <w:lvl w:ilvl="6" w:tplc="E430B2FC">
      <w:numFmt w:val="bullet"/>
      <w:lvlText w:val="•"/>
      <w:lvlJc w:val="left"/>
      <w:pPr>
        <w:ind w:left="4417" w:hanging="360"/>
      </w:pPr>
      <w:rPr>
        <w:rFonts w:hint="default"/>
        <w:lang w:val="en-US" w:eastAsia="en-US" w:bidi="ar-SA"/>
      </w:rPr>
    </w:lvl>
    <w:lvl w:ilvl="7" w:tplc="DAF80EF4">
      <w:numFmt w:val="bullet"/>
      <w:lvlText w:val="•"/>
      <w:lvlJc w:val="left"/>
      <w:pPr>
        <w:ind w:left="4983" w:hanging="360"/>
      </w:pPr>
      <w:rPr>
        <w:rFonts w:hint="default"/>
        <w:lang w:val="en-US" w:eastAsia="en-US" w:bidi="ar-SA"/>
      </w:rPr>
    </w:lvl>
    <w:lvl w:ilvl="8" w:tplc="05ACEC26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</w:abstractNum>
  <w:abstractNum w:abstractNumId="5">
    <w:nsid w:val="216253AE"/>
    <w:multiLevelType w:val="hybridMultilevel"/>
    <w:tmpl w:val="FB463F1A"/>
    <w:lvl w:ilvl="0" w:tplc="4CA01BE0">
      <w:start w:val="1"/>
      <w:numFmt w:val="decimal"/>
      <w:lvlText w:val="%1."/>
      <w:lvlJc w:val="left"/>
      <w:pPr>
        <w:ind w:left="1340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A7A6276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2" w:tplc="2A1AAA3A">
      <w:numFmt w:val="bullet"/>
      <w:lvlText w:val="•"/>
      <w:lvlJc w:val="left"/>
      <w:pPr>
        <w:ind w:left="3129" w:hanging="360"/>
      </w:pPr>
      <w:rPr>
        <w:rFonts w:hint="default"/>
        <w:lang w:val="en-US" w:eastAsia="en-US" w:bidi="ar-SA"/>
      </w:rPr>
    </w:lvl>
    <w:lvl w:ilvl="3" w:tplc="037A9A34">
      <w:numFmt w:val="bullet"/>
      <w:lvlText w:val="•"/>
      <w:lvlJc w:val="left"/>
      <w:pPr>
        <w:ind w:left="4023" w:hanging="360"/>
      </w:pPr>
      <w:rPr>
        <w:rFonts w:hint="default"/>
        <w:lang w:val="en-US" w:eastAsia="en-US" w:bidi="ar-SA"/>
      </w:rPr>
    </w:lvl>
    <w:lvl w:ilvl="4" w:tplc="3DD2FD64">
      <w:numFmt w:val="bullet"/>
      <w:lvlText w:val="•"/>
      <w:lvlJc w:val="left"/>
      <w:pPr>
        <w:ind w:left="4918" w:hanging="360"/>
      </w:pPr>
      <w:rPr>
        <w:rFonts w:hint="default"/>
        <w:lang w:val="en-US" w:eastAsia="en-US" w:bidi="ar-SA"/>
      </w:rPr>
    </w:lvl>
    <w:lvl w:ilvl="5" w:tplc="7C72C5EA">
      <w:numFmt w:val="bullet"/>
      <w:lvlText w:val="•"/>
      <w:lvlJc w:val="left"/>
      <w:pPr>
        <w:ind w:left="5813" w:hanging="360"/>
      </w:pPr>
      <w:rPr>
        <w:rFonts w:hint="default"/>
        <w:lang w:val="en-US" w:eastAsia="en-US" w:bidi="ar-SA"/>
      </w:rPr>
    </w:lvl>
    <w:lvl w:ilvl="6" w:tplc="526EBB12">
      <w:numFmt w:val="bullet"/>
      <w:lvlText w:val="•"/>
      <w:lvlJc w:val="left"/>
      <w:pPr>
        <w:ind w:left="6707" w:hanging="360"/>
      </w:pPr>
      <w:rPr>
        <w:rFonts w:hint="default"/>
        <w:lang w:val="en-US" w:eastAsia="en-US" w:bidi="ar-SA"/>
      </w:rPr>
    </w:lvl>
    <w:lvl w:ilvl="7" w:tplc="1D966A78">
      <w:numFmt w:val="bullet"/>
      <w:lvlText w:val="•"/>
      <w:lvlJc w:val="left"/>
      <w:pPr>
        <w:ind w:left="7602" w:hanging="360"/>
      </w:pPr>
      <w:rPr>
        <w:rFonts w:hint="default"/>
        <w:lang w:val="en-US" w:eastAsia="en-US" w:bidi="ar-SA"/>
      </w:rPr>
    </w:lvl>
    <w:lvl w:ilvl="8" w:tplc="046CFD66">
      <w:numFmt w:val="bullet"/>
      <w:lvlText w:val="•"/>
      <w:lvlJc w:val="left"/>
      <w:pPr>
        <w:ind w:left="8497" w:hanging="360"/>
      </w:pPr>
      <w:rPr>
        <w:rFonts w:hint="default"/>
        <w:lang w:val="en-US" w:eastAsia="en-US" w:bidi="ar-SA"/>
      </w:rPr>
    </w:lvl>
  </w:abstractNum>
  <w:abstractNum w:abstractNumId="6">
    <w:nsid w:val="223041C3"/>
    <w:multiLevelType w:val="hybridMultilevel"/>
    <w:tmpl w:val="651C7F2E"/>
    <w:lvl w:ilvl="0" w:tplc="CD1E76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2403C44"/>
    <w:multiLevelType w:val="hybridMultilevel"/>
    <w:tmpl w:val="769A594C"/>
    <w:lvl w:ilvl="0" w:tplc="4A947F26">
      <w:start w:val="1"/>
      <w:numFmt w:val="decimal"/>
      <w:lvlText w:val="%1."/>
      <w:lvlJc w:val="left"/>
      <w:pPr>
        <w:ind w:left="1101" w:hanging="404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721C18BE">
      <w:numFmt w:val="bullet"/>
      <w:lvlText w:val="•"/>
      <w:lvlJc w:val="left"/>
      <w:pPr>
        <w:ind w:left="1970" w:hanging="404"/>
      </w:pPr>
      <w:rPr>
        <w:rFonts w:hint="default"/>
        <w:lang w:val="en-US" w:eastAsia="en-US" w:bidi="ar-SA"/>
      </w:rPr>
    </w:lvl>
    <w:lvl w:ilvl="2" w:tplc="843C6982">
      <w:numFmt w:val="bullet"/>
      <w:lvlText w:val="•"/>
      <w:lvlJc w:val="left"/>
      <w:pPr>
        <w:ind w:left="2840" w:hanging="404"/>
      </w:pPr>
      <w:rPr>
        <w:rFonts w:hint="default"/>
        <w:lang w:val="en-US" w:eastAsia="en-US" w:bidi="ar-SA"/>
      </w:rPr>
    </w:lvl>
    <w:lvl w:ilvl="3" w:tplc="02B2DC84">
      <w:numFmt w:val="bullet"/>
      <w:lvlText w:val="•"/>
      <w:lvlJc w:val="left"/>
      <w:pPr>
        <w:ind w:left="3710" w:hanging="404"/>
      </w:pPr>
      <w:rPr>
        <w:rFonts w:hint="default"/>
        <w:lang w:val="en-US" w:eastAsia="en-US" w:bidi="ar-SA"/>
      </w:rPr>
    </w:lvl>
    <w:lvl w:ilvl="4" w:tplc="5D3AEBA2">
      <w:numFmt w:val="bullet"/>
      <w:lvlText w:val="•"/>
      <w:lvlJc w:val="left"/>
      <w:pPr>
        <w:ind w:left="4580" w:hanging="404"/>
      </w:pPr>
      <w:rPr>
        <w:rFonts w:hint="default"/>
        <w:lang w:val="en-US" w:eastAsia="en-US" w:bidi="ar-SA"/>
      </w:rPr>
    </w:lvl>
    <w:lvl w:ilvl="5" w:tplc="5E30AAE6">
      <w:numFmt w:val="bullet"/>
      <w:lvlText w:val="•"/>
      <w:lvlJc w:val="left"/>
      <w:pPr>
        <w:ind w:left="5450" w:hanging="404"/>
      </w:pPr>
      <w:rPr>
        <w:rFonts w:hint="default"/>
        <w:lang w:val="en-US" w:eastAsia="en-US" w:bidi="ar-SA"/>
      </w:rPr>
    </w:lvl>
    <w:lvl w:ilvl="6" w:tplc="E19A8E00">
      <w:numFmt w:val="bullet"/>
      <w:lvlText w:val="•"/>
      <w:lvlJc w:val="left"/>
      <w:pPr>
        <w:ind w:left="6320" w:hanging="404"/>
      </w:pPr>
      <w:rPr>
        <w:rFonts w:hint="default"/>
        <w:lang w:val="en-US" w:eastAsia="en-US" w:bidi="ar-SA"/>
      </w:rPr>
    </w:lvl>
    <w:lvl w:ilvl="7" w:tplc="F7146786">
      <w:numFmt w:val="bullet"/>
      <w:lvlText w:val="•"/>
      <w:lvlJc w:val="left"/>
      <w:pPr>
        <w:ind w:left="7190" w:hanging="404"/>
      </w:pPr>
      <w:rPr>
        <w:rFonts w:hint="default"/>
        <w:lang w:val="en-US" w:eastAsia="en-US" w:bidi="ar-SA"/>
      </w:rPr>
    </w:lvl>
    <w:lvl w:ilvl="8" w:tplc="DAC202C8">
      <w:numFmt w:val="bullet"/>
      <w:lvlText w:val="•"/>
      <w:lvlJc w:val="left"/>
      <w:pPr>
        <w:ind w:left="8060" w:hanging="404"/>
      </w:pPr>
      <w:rPr>
        <w:rFonts w:hint="default"/>
        <w:lang w:val="en-US" w:eastAsia="en-US" w:bidi="ar-SA"/>
      </w:rPr>
    </w:lvl>
  </w:abstractNum>
  <w:abstractNum w:abstractNumId="8">
    <w:nsid w:val="26D273F7"/>
    <w:multiLevelType w:val="hybridMultilevel"/>
    <w:tmpl w:val="32D8DADC"/>
    <w:lvl w:ilvl="0" w:tplc="B2003B5E">
      <w:start w:val="1"/>
      <w:numFmt w:val="decimal"/>
      <w:lvlText w:val="%1."/>
      <w:lvlJc w:val="left"/>
      <w:pPr>
        <w:ind w:left="751" w:hanging="171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E6A868BC">
      <w:start w:val="1"/>
      <w:numFmt w:val="decimal"/>
      <w:lvlText w:val="%2."/>
      <w:lvlJc w:val="left"/>
      <w:pPr>
        <w:ind w:left="1090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2" w:tplc="70C6B9BE">
      <w:numFmt w:val="bullet"/>
      <w:lvlText w:val="•"/>
      <w:lvlJc w:val="left"/>
      <w:pPr>
        <w:ind w:left="2057" w:hanging="360"/>
      </w:pPr>
      <w:rPr>
        <w:rFonts w:hint="default"/>
        <w:lang w:val="en-US" w:eastAsia="en-US" w:bidi="ar-SA"/>
      </w:rPr>
    </w:lvl>
    <w:lvl w:ilvl="3" w:tplc="40767F38">
      <w:numFmt w:val="bullet"/>
      <w:lvlText w:val="•"/>
      <w:lvlJc w:val="left"/>
      <w:pPr>
        <w:ind w:left="3015" w:hanging="360"/>
      </w:pPr>
      <w:rPr>
        <w:rFonts w:hint="default"/>
        <w:lang w:val="en-US" w:eastAsia="en-US" w:bidi="ar-SA"/>
      </w:rPr>
    </w:lvl>
    <w:lvl w:ilvl="4" w:tplc="0D888926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5" w:tplc="F2C4C832">
      <w:numFmt w:val="bullet"/>
      <w:lvlText w:val="•"/>
      <w:lvlJc w:val="left"/>
      <w:pPr>
        <w:ind w:left="4931" w:hanging="360"/>
      </w:pPr>
      <w:rPr>
        <w:rFonts w:hint="default"/>
        <w:lang w:val="en-US" w:eastAsia="en-US" w:bidi="ar-SA"/>
      </w:rPr>
    </w:lvl>
    <w:lvl w:ilvl="6" w:tplc="D8C478D0">
      <w:numFmt w:val="bullet"/>
      <w:lvlText w:val="•"/>
      <w:lvlJc w:val="left"/>
      <w:pPr>
        <w:ind w:left="5889" w:hanging="360"/>
      </w:pPr>
      <w:rPr>
        <w:rFonts w:hint="default"/>
        <w:lang w:val="en-US" w:eastAsia="en-US" w:bidi="ar-SA"/>
      </w:rPr>
    </w:lvl>
    <w:lvl w:ilvl="7" w:tplc="31E6A4FC">
      <w:numFmt w:val="bullet"/>
      <w:lvlText w:val="•"/>
      <w:lvlJc w:val="left"/>
      <w:pPr>
        <w:ind w:left="6847" w:hanging="360"/>
      </w:pPr>
      <w:rPr>
        <w:rFonts w:hint="default"/>
        <w:lang w:val="en-US" w:eastAsia="en-US" w:bidi="ar-SA"/>
      </w:rPr>
    </w:lvl>
    <w:lvl w:ilvl="8" w:tplc="FC98135C">
      <w:numFmt w:val="bullet"/>
      <w:lvlText w:val="•"/>
      <w:lvlJc w:val="left"/>
      <w:pPr>
        <w:ind w:left="7805" w:hanging="360"/>
      </w:pPr>
      <w:rPr>
        <w:rFonts w:hint="default"/>
        <w:lang w:val="en-US" w:eastAsia="en-US" w:bidi="ar-SA"/>
      </w:rPr>
    </w:lvl>
  </w:abstractNum>
  <w:abstractNum w:abstractNumId="9">
    <w:nsid w:val="2DF41BDC"/>
    <w:multiLevelType w:val="hybridMultilevel"/>
    <w:tmpl w:val="1546785A"/>
    <w:lvl w:ilvl="0" w:tplc="CD1E76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93433B4"/>
    <w:multiLevelType w:val="hybridMultilevel"/>
    <w:tmpl w:val="6B9C99A0"/>
    <w:lvl w:ilvl="0" w:tplc="2A068E72">
      <w:start w:val="1"/>
      <w:numFmt w:val="decimal"/>
      <w:lvlText w:val="%1."/>
      <w:lvlJc w:val="left"/>
      <w:pPr>
        <w:ind w:left="941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1A1E369A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2" w:tplc="423ED28C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3" w:tplc="EF7C2592">
      <w:numFmt w:val="bullet"/>
      <w:lvlText w:val="•"/>
      <w:lvlJc w:val="left"/>
      <w:pPr>
        <w:ind w:left="3574" w:hanging="360"/>
      </w:pPr>
      <w:rPr>
        <w:rFonts w:hint="default"/>
        <w:lang w:val="en-US" w:eastAsia="en-US" w:bidi="ar-SA"/>
      </w:rPr>
    </w:lvl>
    <w:lvl w:ilvl="4" w:tplc="B5E22636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 w:tplc="6F2E9550">
      <w:numFmt w:val="bullet"/>
      <w:lvlText w:val="•"/>
      <w:lvlJc w:val="left"/>
      <w:pPr>
        <w:ind w:left="5330" w:hanging="360"/>
      </w:pPr>
      <w:rPr>
        <w:rFonts w:hint="default"/>
        <w:lang w:val="en-US" w:eastAsia="en-US" w:bidi="ar-SA"/>
      </w:rPr>
    </w:lvl>
    <w:lvl w:ilvl="6" w:tplc="87461B08">
      <w:numFmt w:val="bullet"/>
      <w:lvlText w:val="•"/>
      <w:lvlJc w:val="left"/>
      <w:pPr>
        <w:ind w:left="6208" w:hanging="360"/>
      </w:pPr>
      <w:rPr>
        <w:rFonts w:hint="default"/>
        <w:lang w:val="en-US" w:eastAsia="en-US" w:bidi="ar-SA"/>
      </w:rPr>
    </w:lvl>
    <w:lvl w:ilvl="7" w:tplc="63C87010">
      <w:numFmt w:val="bullet"/>
      <w:lvlText w:val="•"/>
      <w:lvlJc w:val="left"/>
      <w:pPr>
        <w:ind w:left="7086" w:hanging="360"/>
      </w:pPr>
      <w:rPr>
        <w:rFonts w:hint="default"/>
        <w:lang w:val="en-US" w:eastAsia="en-US" w:bidi="ar-SA"/>
      </w:rPr>
    </w:lvl>
    <w:lvl w:ilvl="8" w:tplc="6DA25264">
      <w:numFmt w:val="bullet"/>
      <w:lvlText w:val="•"/>
      <w:lvlJc w:val="left"/>
      <w:pPr>
        <w:ind w:left="7964" w:hanging="360"/>
      </w:pPr>
      <w:rPr>
        <w:rFonts w:hint="default"/>
        <w:lang w:val="en-US" w:eastAsia="en-US" w:bidi="ar-SA"/>
      </w:rPr>
    </w:lvl>
  </w:abstractNum>
  <w:abstractNum w:abstractNumId="11">
    <w:nsid w:val="5A7450A6"/>
    <w:multiLevelType w:val="hybridMultilevel"/>
    <w:tmpl w:val="614028F6"/>
    <w:lvl w:ilvl="0" w:tplc="B5BEE8BA">
      <w:start w:val="1"/>
      <w:numFmt w:val="decimal"/>
      <w:lvlText w:val="%1."/>
      <w:lvlJc w:val="left"/>
      <w:pPr>
        <w:ind w:left="748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AA949492">
      <w:start w:val="1"/>
      <w:numFmt w:val="decimal"/>
      <w:lvlText w:val="%2."/>
      <w:lvlJc w:val="left"/>
      <w:pPr>
        <w:ind w:left="1058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2" w:tplc="187CA03C">
      <w:numFmt w:val="bullet"/>
      <w:lvlText w:val="•"/>
      <w:lvlJc w:val="left"/>
      <w:pPr>
        <w:ind w:left="2031" w:hanging="360"/>
      </w:pPr>
      <w:rPr>
        <w:rFonts w:hint="default"/>
        <w:lang w:val="en-US" w:eastAsia="en-US" w:bidi="ar-SA"/>
      </w:rPr>
    </w:lvl>
    <w:lvl w:ilvl="3" w:tplc="CC347EE0">
      <w:numFmt w:val="bullet"/>
      <w:lvlText w:val="•"/>
      <w:lvlJc w:val="left"/>
      <w:pPr>
        <w:ind w:left="3002" w:hanging="360"/>
      </w:pPr>
      <w:rPr>
        <w:rFonts w:hint="default"/>
        <w:lang w:val="en-US" w:eastAsia="en-US" w:bidi="ar-SA"/>
      </w:rPr>
    </w:lvl>
    <w:lvl w:ilvl="4" w:tplc="C1F20544">
      <w:numFmt w:val="bullet"/>
      <w:lvlText w:val="•"/>
      <w:lvlJc w:val="left"/>
      <w:pPr>
        <w:ind w:left="3973" w:hanging="360"/>
      </w:pPr>
      <w:rPr>
        <w:rFonts w:hint="default"/>
        <w:lang w:val="en-US" w:eastAsia="en-US" w:bidi="ar-SA"/>
      </w:rPr>
    </w:lvl>
    <w:lvl w:ilvl="5" w:tplc="82744088">
      <w:numFmt w:val="bullet"/>
      <w:lvlText w:val="•"/>
      <w:lvlJc w:val="left"/>
      <w:pPr>
        <w:ind w:left="4944" w:hanging="360"/>
      </w:pPr>
      <w:rPr>
        <w:rFonts w:hint="default"/>
        <w:lang w:val="en-US" w:eastAsia="en-US" w:bidi="ar-SA"/>
      </w:rPr>
    </w:lvl>
    <w:lvl w:ilvl="6" w:tplc="073252C2">
      <w:numFmt w:val="bullet"/>
      <w:lvlText w:val="•"/>
      <w:lvlJc w:val="left"/>
      <w:pPr>
        <w:ind w:left="5916" w:hanging="360"/>
      </w:pPr>
      <w:rPr>
        <w:rFonts w:hint="default"/>
        <w:lang w:val="en-US" w:eastAsia="en-US" w:bidi="ar-SA"/>
      </w:rPr>
    </w:lvl>
    <w:lvl w:ilvl="7" w:tplc="35045222">
      <w:numFmt w:val="bullet"/>
      <w:lvlText w:val="•"/>
      <w:lvlJc w:val="left"/>
      <w:pPr>
        <w:ind w:left="6887" w:hanging="360"/>
      </w:pPr>
      <w:rPr>
        <w:rFonts w:hint="default"/>
        <w:lang w:val="en-US" w:eastAsia="en-US" w:bidi="ar-SA"/>
      </w:rPr>
    </w:lvl>
    <w:lvl w:ilvl="8" w:tplc="3AFEA1B8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</w:abstractNum>
  <w:abstractNum w:abstractNumId="12">
    <w:nsid w:val="5FDE0D0D"/>
    <w:multiLevelType w:val="hybridMultilevel"/>
    <w:tmpl w:val="9A505B96"/>
    <w:lvl w:ilvl="0" w:tplc="01BE1CBA">
      <w:start w:val="1"/>
      <w:numFmt w:val="decimal"/>
      <w:lvlText w:val="%1."/>
      <w:lvlJc w:val="left"/>
      <w:pPr>
        <w:ind w:left="1058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7A36D766">
      <w:numFmt w:val="bullet"/>
      <w:lvlText w:val="•"/>
      <w:lvlJc w:val="left"/>
      <w:pPr>
        <w:ind w:left="1934" w:hanging="360"/>
      </w:pPr>
      <w:rPr>
        <w:rFonts w:hint="default"/>
        <w:lang w:val="en-US" w:eastAsia="en-US" w:bidi="ar-SA"/>
      </w:rPr>
    </w:lvl>
    <w:lvl w:ilvl="2" w:tplc="16FAEA1A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97843890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ar-SA"/>
      </w:rPr>
    </w:lvl>
    <w:lvl w:ilvl="4" w:tplc="3D58C5DC">
      <w:numFmt w:val="bullet"/>
      <w:lvlText w:val="•"/>
      <w:lvlJc w:val="left"/>
      <w:pPr>
        <w:ind w:left="4556" w:hanging="360"/>
      </w:pPr>
      <w:rPr>
        <w:rFonts w:hint="default"/>
        <w:lang w:val="en-US" w:eastAsia="en-US" w:bidi="ar-SA"/>
      </w:rPr>
    </w:lvl>
    <w:lvl w:ilvl="5" w:tplc="320E9592">
      <w:numFmt w:val="bullet"/>
      <w:lvlText w:val="•"/>
      <w:lvlJc w:val="left"/>
      <w:pPr>
        <w:ind w:left="5430" w:hanging="360"/>
      </w:pPr>
      <w:rPr>
        <w:rFonts w:hint="default"/>
        <w:lang w:val="en-US" w:eastAsia="en-US" w:bidi="ar-SA"/>
      </w:rPr>
    </w:lvl>
    <w:lvl w:ilvl="6" w:tplc="7512C5C8">
      <w:numFmt w:val="bullet"/>
      <w:lvlText w:val="•"/>
      <w:lvlJc w:val="left"/>
      <w:pPr>
        <w:ind w:left="6304" w:hanging="360"/>
      </w:pPr>
      <w:rPr>
        <w:rFonts w:hint="default"/>
        <w:lang w:val="en-US" w:eastAsia="en-US" w:bidi="ar-SA"/>
      </w:rPr>
    </w:lvl>
    <w:lvl w:ilvl="7" w:tplc="3C9EE288">
      <w:numFmt w:val="bullet"/>
      <w:lvlText w:val="•"/>
      <w:lvlJc w:val="left"/>
      <w:pPr>
        <w:ind w:left="7178" w:hanging="360"/>
      </w:pPr>
      <w:rPr>
        <w:rFonts w:hint="default"/>
        <w:lang w:val="en-US" w:eastAsia="en-US" w:bidi="ar-SA"/>
      </w:rPr>
    </w:lvl>
    <w:lvl w:ilvl="8" w:tplc="2340C5C4">
      <w:numFmt w:val="bullet"/>
      <w:lvlText w:val="•"/>
      <w:lvlJc w:val="left"/>
      <w:pPr>
        <w:ind w:left="8052" w:hanging="360"/>
      </w:pPr>
      <w:rPr>
        <w:rFonts w:hint="default"/>
        <w:lang w:val="en-US" w:eastAsia="en-US" w:bidi="ar-SA"/>
      </w:rPr>
    </w:lvl>
  </w:abstractNum>
  <w:abstractNum w:abstractNumId="13">
    <w:nsid w:val="66383A11"/>
    <w:multiLevelType w:val="hybridMultilevel"/>
    <w:tmpl w:val="C010D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3A49B1"/>
    <w:multiLevelType w:val="hybridMultilevel"/>
    <w:tmpl w:val="8DE63AC4"/>
    <w:lvl w:ilvl="0" w:tplc="00AAD90E">
      <w:start w:val="1"/>
      <w:numFmt w:val="decimal"/>
      <w:lvlText w:val="%1."/>
      <w:lvlJc w:val="left"/>
      <w:pPr>
        <w:ind w:left="1020" w:hanging="406"/>
        <w:jc w:val="righ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8DCC3FA4">
      <w:start w:val="1"/>
      <w:numFmt w:val="decimal"/>
      <w:lvlText w:val="%2."/>
      <w:lvlJc w:val="left"/>
      <w:pPr>
        <w:ind w:left="791" w:hanging="171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2" w:tplc="DD62A892">
      <w:numFmt w:val="bullet"/>
      <w:lvlText w:val="•"/>
      <w:lvlJc w:val="left"/>
      <w:pPr>
        <w:ind w:left="1991" w:hanging="171"/>
      </w:pPr>
      <w:rPr>
        <w:rFonts w:hint="default"/>
        <w:lang w:val="en-US" w:eastAsia="en-US" w:bidi="ar-SA"/>
      </w:rPr>
    </w:lvl>
    <w:lvl w:ilvl="3" w:tplc="76B6AE02">
      <w:numFmt w:val="bullet"/>
      <w:lvlText w:val="•"/>
      <w:lvlJc w:val="left"/>
      <w:pPr>
        <w:ind w:left="2962" w:hanging="171"/>
      </w:pPr>
      <w:rPr>
        <w:rFonts w:hint="default"/>
        <w:lang w:val="en-US" w:eastAsia="en-US" w:bidi="ar-SA"/>
      </w:rPr>
    </w:lvl>
    <w:lvl w:ilvl="4" w:tplc="F5ECF99C">
      <w:numFmt w:val="bullet"/>
      <w:lvlText w:val="•"/>
      <w:lvlJc w:val="left"/>
      <w:pPr>
        <w:ind w:left="3933" w:hanging="171"/>
      </w:pPr>
      <w:rPr>
        <w:rFonts w:hint="default"/>
        <w:lang w:val="en-US" w:eastAsia="en-US" w:bidi="ar-SA"/>
      </w:rPr>
    </w:lvl>
    <w:lvl w:ilvl="5" w:tplc="83A2818A">
      <w:numFmt w:val="bullet"/>
      <w:lvlText w:val="•"/>
      <w:lvlJc w:val="left"/>
      <w:pPr>
        <w:ind w:left="4904" w:hanging="171"/>
      </w:pPr>
      <w:rPr>
        <w:rFonts w:hint="default"/>
        <w:lang w:val="en-US" w:eastAsia="en-US" w:bidi="ar-SA"/>
      </w:rPr>
    </w:lvl>
    <w:lvl w:ilvl="6" w:tplc="0868FEB6">
      <w:numFmt w:val="bullet"/>
      <w:lvlText w:val="•"/>
      <w:lvlJc w:val="left"/>
      <w:pPr>
        <w:ind w:left="5876" w:hanging="171"/>
      </w:pPr>
      <w:rPr>
        <w:rFonts w:hint="default"/>
        <w:lang w:val="en-US" w:eastAsia="en-US" w:bidi="ar-SA"/>
      </w:rPr>
    </w:lvl>
    <w:lvl w:ilvl="7" w:tplc="2122568A">
      <w:numFmt w:val="bullet"/>
      <w:lvlText w:val="•"/>
      <w:lvlJc w:val="left"/>
      <w:pPr>
        <w:ind w:left="6847" w:hanging="171"/>
      </w:pPr>
      <w:rPr>
        <w:rFonts w:hint="default"/>
        <w:lang w:val="en-US" w:eastAsia="en-US" w:bidi="ar-SA"/>
      </w:rPr>
    </w:lvl>
    <w:lvl w:ilvl="8" w:tplc="7842D7B0">
      <w:numFmt w:val="bullet"/>
      <w:lvlText w:val="•"/>
      <w:lvlJc w:val="left"/>
      <w:pPr>
        <w:ind w:left="7818" w:hanging="171"/>
      </w:pPr>
      <w:rPr>
        <w:rFonts w:hint="default"/>
        <w:lang w:val="en-US" w:eastAsia="en-US" w:bidi="ar-SA"/>
      </w:rPr>
    </w:lvl>
  </w:abstractNum>
  <w:abstractNum w:abstractNumId="15">
    <w:nsid w:val="6DED715E"/>
    <w:multiLevelType w:val="hybridMultilevel"/>
    <w:tmpl w:val="DAAEE3DA"/>
    <w:lvl w:ilvl="0" w:tplc="DAB4CBD4">
      <w:start w:val="1"/>
      <w:numFmt w:val="decimal"/>
      <w:lvlText w:val="%1."/>
      <w:lvlJc w:val="left"/>
      <w:pPr>
        <w:ind w:left="1263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3940A73E">
      <w:numFmt w:val="bullet"/>
      <w:lvlText w:val="•"/>
      <w:lvlJc w:val="left"/>
      <w:pPr>
        <w:ind w:left="2162" w:hanging="360"/>
      </w:pPr>
      <w:rPr>
        <w:rFonts w:hint="default"/>
        <w:lang w:val="en-US" w:eastAsia="en-US" w:bidi="ar-SA"/>
      </w:rPr>
    </w:lvl>
    <w:lvl w:ilvl="2" w:tplc="97E00E18">
      <w:numFmt w:val="bullet"/>
      <w:lvlText w:val="•"/>
      <w:lvlJc w:val="left"/>
      <w:pPr>
        <w:ind w:left="3065" w:hanging="360"/>
      </w:pPr>
      <w:rPr>
        <w:rFonts w:hint="default"/>
        <w:lang w:val="en-US" w:eastAsia="en-US" w:bidi="ar-SA"/>
      </w:rPr>
    </w:lvl>
    <w:lvl w:ilvl="3" w:tplc="FBE40D3C">
      <w:numFmt w:val="bullet"/>
      <w:lvlText w:val="•"/>
      <w:lvlJc w:val="left"/>
      <w:pPr>
        <w:ind w:left="3967" w:hanging="360"/>
      </w:pPr>
      <w:rPr>
        <w:rFonts w:hint="default"/>
        <w:lang w:val="en-US" w:eastAsia="en-US" w:bidi="ar-SA"/>
      </w:rPr>
    </w:lvl>
    <w:lvl w:ilvl="4" w:tplc="FAB0FCC2">
      <w:numFmt w:val="bullet"/>
      <w:lvlText w:val="•"/>
      <w:lvlJc w:val="left"/>
      <w:pPr>
        <w:ind w:left="4870" w:hanging="360"/>
      </w:pPr>
      <w:rPr>
        <w:rFonts w:hint="default"/>
        <w:lang w:val="en-US" w:eastAsia="en-US" w:bidi="ar-SA"/>
      </w:rPr>
    </w:lvl>
    <w:lvl w:ilvl="5" w:tplc="653AE018">
      <w:numFmt w:val="bullet"/>
      <w:lvlText w:val="•"/>
      <w:lvlJc w:val="left"/>
      <w:pPr>
        <w:ind w:left="5773" w:hanging="360"/>
      </w:pPr>
      <w:rPr>
        <w:rFonts w:hint="default"/>
        <w:lang w:val="en-US" w:eastAsia="en-US" w:bidi="ar-SA"/>
      </w:rPr>
    </w:lvl>
    <w:lvl w:ilvl="6" w:tplc="B09CE150">
      <w:numFmt w:val="bullet"/>
      <w:lvlText w:val="•"/>
      <w:lvlJc w:val="left"/>
      <w:pPr>
        <w:ind w:left="6675" w:hanging="360"/>
      </w:pPr>
      <w:rPr>
        <w:rFonts w:hint="default"/>
        <w:lang w:val="en-US" w:eastAsia="en-US" w:bidi="ar-SA"/>
      </w:rPr>
    </w:lvl>
    <w:lvl w:ilvl="7" w:tplc="4F689E60">
      <w:numFmt w:val="bullet"/>
      <w:lvlText w:val="•"/>
      <w:lvlJc w:val="left"/>
      <w:pPr>
        <w:ind w:left="7578" w:hanging="360"/>
      </w:pPr>
      <w:rPr>
        <w:rFonts w:hint="default"/>
        <w:lang w:val="en-US" w:eastAsia="en-US" w:bidi="ar-SA"/>
      </w:rPr>
    </w:lvl>
    <w:lvl w:ilvl="8" w:tplc="6BFE5908">
      <w:numFmt w:val="bullet"/>
      <w:lvlText w:val="•"/>
      <w:lvlJc w:val="left"/>
      <w:pPr>
        <w:ind w:left="8481" w:hanging="360"/>
      </w:pPr>
      <w:rPr>
        <w:rFonts w:hint="default"/>
        <w:lang w:val="en-US" w:eastAsia="en-US" w:bidi="ar-SA"/>
      </w:rPr>
    </w:lvl>
  </w:abstractNum>
  <w:abstractNum w:abstractNumId="16">
    <w:nsid w:val="739B48A8"/>
    <w:multiLevelType w:val="hybridMultilevel"/>
    <w:tmpl w:val="34365322"/>
    <w:lvl w:ilvl="0" w:tplc="A3C08856">
      <w:start w:val="1"/>
      <w:numFmt w:val="decimal"/>
      <w:lvlText w:val="%1."/>
      <w:lvlJc w:val="left"/>
      <w:pPr>
        <w:ind w:left="1263" w:hanging="360"/>
        <w:jc w:val="left"/>
      </w:pPr>
      <w:rPr>
        <w:rFonts w:ascii="Georgia" w:eastAsia="Georgia" w:hAnsi="Georgia" w:cs="Georgia" w:hint="default"/>
        <w:spacing w:val="-1"/>
        <w:w w:val="100"/>
        <w:sz w:val="18"/>
        <w:szCs w:val="18"/>
        <w:lang w:val="en-US" w:eastAsia="en-US" w:bidi="ar-SA"/>
      </w:rPr>
    </w:lvl>
    <w:lvl w:ilvl="1" w:tplc="DCC03B88">
      <w:numFmt w:val="bullet"/>
      <w:lvlText w:val="•"/>
      <w:lvlJc w:val="left"/>
      <w:pPr>
        <w:ind w:left="2162" w:hanging="360"/>
      </w:pPr>
      <w:rPr>
        <w:rFonts w:hint="default"/>
        <w:lang w:val="en-US" w:eastAsia="en-US" w:bidi="ar-SA"/>
      </w:rPr>
    </w:lvl>
    <w:lvl w:ilvl="2" w:tplc="59C2D590">
      <w:numFmt w:val="bullet"/>
      <w:lvlText w:val="•"/>
      <w:lvlJc w:val="left"/>
      <w:pPr>
        <w:ind w:left="3065" w:hanging="360"/>
      </w:pPr>
      <w:rPr>
        <w:rFonts w:hint="default"/>
        <w:lang w:val="en-US" w:eastAsia="en-US" w:bidi="ar-SA"/>
      </w:rPr>
    </w:lvl>
    <w:lvl w:ilvl="3" w:tplc="836E848C">
      <w:numFmt w:val="bullet"/>
      <w:lvlText w:val="•"/>
      <w:lvlJc w:val="left"/>
      <w:pPr>
        <w:ind w:left="3967" w:hanging="360"/>
      </w:pPr>
      <w:rPr>
        <w:rFonts w:hint="default"/>
        <w:lang w:val="en-US" w:eastAsia="en-US" w:bidi="ar-SA"/>
      </w:rPr>
    </w:lvl>
    <w:lvl w:ilvl="4" w:tplc="6EBEC98A">
      <w:numFmt w:val="bullet"/>
      <w:lvlText w:val="•"/>
      <w:lvlJc w:val="left"/>
      <w:pPr>
        <w:ind w:left="4870" w:hanging="360"/>
      </w:pPr>
      <w:rPr>
        <w:rFonts w:hint="default"/>
        <w:lang w:val="en-US" w:eastAsia="en-US" w:bidi="ar-SA"/>
      </w:rPr>
    </w:lvl>
    <w:lvl w:ilvl="5" w:tplc="5240B4FC">
      <w:numFmt w:val="bullet"/>
      <w:lvlText w:val="•"/>
      <w:lvlJc w:val="left"/>
      <w:pPr>
        <w:ind w:left="5773" w:hanging="360"/>
      </w:pPr>
      <w:rPr>
        <w:rFonts w:hint="default"/>
        <w:lang w:val="en-US" w:eastAsia="en-US" w:bidi="ar-SA"/>
      </w:rPr>
    </w:lvl>
    <w:lvl w:ilvl="6" w:tplc="96944BE0">
      <w:numFmt w:val="bullet"/>
      <w:lvlText w:val="•"/>
      <w:lvlJc w:val="left"/>
      <w:pPr>
        <w:ind w:left="6675" w:hanging="360"/>
      </w:pPr>
      <w:rPr>
        <w:rFonts w:hint="default"/>
        <w:lang w:val="en-US" w:eastAsia="en-US" w:bidi="ar-SA"/>
      </w:rPr>
    </w:lvl>
    <w:lvl w:ilvl="7" w:tplc="684EF212">
      <w:numFmt w:val="bullet"/>
      <w:lvlText w:val="•"/>
      <w:lvlJc w:val="left"/>
      <w:pPr>
        <w:ind w:left="7578" w:hanging="360"/>
      </w:pPr>
      <w:rPr>
        <w:rFonts w:hint="default"/>
        <w:lang w:val="en-US" w:eastAsia="en-US" w:bidi="ar-SA"/>
      </w:rPr>
    </w:lvl>
    <w:lvl w:ilvl="8" w:tplc="369A1BA8">
      <w:numFmt w:val="bullet"/>
      <w:lvlText w:val="•"/>
      <w:lvlJc w:val="left"/>
      <w:pPr>
        <w:ind w:left="8481" w:hanging="360"/>
      </w:pPr>
      <w:rPr>
        <w:rFonts w:hint="default"/>
        <w:lang w:val="en-US" w:eastAsia="en-US" w:bidi="ar-SA"/>
      </w:r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0"/>
  </w:num>
  <w:num w:numId="5">
    <w:abstractNumId w:val="14"/>
  </w:num>
  <w:num w:numId="6">
    <w:abstractNumId w:val="1"/>
  </w:num>
  <w:num w:numId="7">
    <w:abstractNumId w:val="8"/>
  </w:num>
  <w:num w:numId="8">
    <w:abstractNumId w:val="3"/>
  </w:num>
  <w:num w:numId="9">
    <w:abstractNumId w:val="10"/>
  </w:num>
  <w:num w:numId="10">
    <w:abstractNumId w:val="4"/>
  </w:num>
  <w:num w:numId="11">
    <w:abstractNumId w:val="6"/>
  </w:num>
  <w:num w:numId="12">
    <w:abstractNumId w:val="9"/>
  </w:num>
  <w:num w:numId="13">
    <w:abstractNumId w:val="13"/>
  </w:num>
  <w:num w:numId="14">
    <w:abstractNumId w:val="2"/>
  </w:num>
  <w:num w:numId="15">
    <w:abstractNumId w:val="15"/>
  </w:num>
  <w:num w:numId="16">
    <w:abstractNumId w:val="16"/>
  </w:num>
  <w:num w:numId="17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54DF0"/>
    <w:rsid w:val="00050415"/>
    <w:rsid w:val="001064DF"/>
    <w:rsid w:val="001A7740"/>
    <w:rsid w:val="001C2E37"/>
    <w:rsid w:val="002343D3"/>
    <w:rsid w:val="00270DD0"/>
    <w:rsid w:val="002D34B9"/>
    <w:rsid w:val="003F130F"/>
    <w:rsid w:val="00445DB5"/>
    <w:rsid w:val="00453367"/>
    <w:rsid w:val="00556917"/>
    <w:rsid w:val="005C75A2"/>
    <w:rsid w:val="00654DF0"/>
    <w:rsid w:val="006970B5"/>
    <w:rsid w:val="006D1824"/>
    <w:rsid w:val="0070186D"/>
    <w:rsid w:val="007410E4"/>
    <w:rsid w:val="007C3839"/>
    <w:rsid w:val="00806107"/>
    <w:rsid w:val="0089423A"/>
    <w:rsid w:val="008D7ED9"/>
    <w:rsid w:val="008F0D52"/>
    <w:rsid w:val="008F61E9"/>
    <w:rsid w:val="00A6495F"/>
    <w:rsid w:val="00AE0709"/>
    <w:rsid w:val="00AE7376"/>
    <w:rsid w:val="00B246EB"/>
    <w:rsid w:val="00B56913"/>
    <w:rsid w:val="00B806C8"/>
    <w:rsid w:val="00C41AB2"/>
    <w:rsid w:val="00DC3D07"/>
    <w:rsid w:val="00DC5513"/>
    <w:rsid w:val="00DC781D"/>
    <w:rsid w:val="00DF1E2D"/>
    <w:rsid w:val="00DF5D3D"/>
    <w:rsid w:val="00E048C1"/>
    <w:rsid w:val="00E43CC3"/>
    <w:rsid w:val="00ED1550"/>
    <w:rsid w:val="00ED2D0E"/>
    <w:rsid w:val="00F5330F"/>
    <w:rsid w:val="00F95BF6"/>
    <w:rsid w:val="00FA3FE7"/>
    <w:rsid w:val="00FD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54DF0"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rsid w:val="00654DF0"/>
    <w:pPr>
      <w:spacing w:before="77"/>
      <w:ind w:left="300"/>
      <w:outlineLvl w:val="0"/>
    </w:pPr>
    <w:rPr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54DF0"/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1"/>
    <w:qFormat/>
    <w:rsid w:val="00654DF0"/>
    <w:pPr>
      <w:ind w:left="1018" w:hanging="360"/>
    </w:pPr>
  </w:style>
  <w:style w:type="paragraph" w:customStyle="1" w:styleId="TableParagraph">
    <w:name w:val="Table Paragraph"/>
    <w:basedOn w:val="Normal"/>
    <w:uiPriority w:val="1"/>
    <w:qFormat/>
    <w:rsid w:val="00654DF0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0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DD0"/>
    <w:rPr>
      <w:rFonts w:ascii="Tahoma" w:eastAsia="Georgia" w:hAnsi="Tahoma" w:cs="Tahoma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locked/>
    <w:rsid w:val="00270DD0"/>
    <w:rPr>
      <w:rFonts w:ascii="Georgia" w:eastAsia="Georgia" w:hAnsi="Georgia" w:cs="Georgia"/>
    </w:rPr>
  </w:style>
  <w:style w:type="table" w:customStyle="1" w:styleId="TableNormal1">
    <w:name w:val="Table Normal1"/>
    <w:uiPriority w:val="2"/>
    <w:semiHidden/>
    <w:unhideWhenUsed/>
    <w:qFormat/>
    <w:rsid w:val="006D1824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"/>
    <w:qFormat/>
    <w:rsid w:val="00FD570D"/>
    <w:pPr>
      <w:spacing w:before="74"/>
      <w:ind w:left="300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FD570D"/>
    <w:rPr>
      <w:rFonts w:ascii="Georgia" w:eastAsia="Georgia" w:hAnsi="Georgia" w:cs="Georgia"/>
      <w:sz w:val="40"/>
      <w:szCs w:val="40"/>
    </w:rPr>
  </w:style>
  <w:style w:type="table" w:styleId="TableGrid">
    <w:name w:val="Table Grid"/>
    <w:basedOn w:val="TableNormal"/>
    <w:uiPriority w:val="59"/>
    <w:rsid w:val="008F0D52"/>
    <w:pPr>
      <w:widowControl/>
      <w:autoSpaceDE/>
      <w:autoSpaceDN/>
    </w:pPr>
    <w:rPr>
      <w:rFonts w:eastAsiaTheme="minorEastAsia"/>
      <w:sz w:val="21"/>
      <w:szCs w:val="21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3194</Words>
  <Characters>18209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venu sonti</dc:creator>
  <cp:lastModifiedBy>Rajan</cp:lastModifiedBy>
  <cp:revision>28</cp:revision>
  <cp:lastPrinted>2023-10-16T07:00:00Z</cp:lastPrinted>
  <dcterms:created xsi:type="dcterms:W3CDTF">2023-10-13T09:44:00Z</dcterms:created>
  <dcterms:modified xsi:type="dcterms:W3CDTF">2023-10-19T11:59:00Z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