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
        <w:tblW w:w="9692" w:type="dxa"/>
        <w:tblCellMar>
          <w:left w:w="113" w:type="dxa"/>
        </w:tblCellMar>
        <w:tblLook w:val="04A0"/>
      </w:tblPr>
      <w:tblGrid>
        <w:gridCol w:w="2093"/>
        <w:gridCol w:w="7599"/>
      </w:tblGrid>
      <w:tr w:rsidR="00493C8D" w:rsidRPr="009F5953">
        <w:tc>
          <w:tcPr>
            <w:tcW w:w="2093" w:type="dxa"/>
            <w:tcBorders>
              <w:top w:val="nil"/>
              <w:left w:val="nil"/>
              <w:bottom w:val="nil"/>
              <w:right w:val="nil"/>
            </w:tcBorders>
            <w:shd w:val="clear" w:color="auto" w:fill="auto"/>
          </w:tcPr>
          <w:p w:rsidR="00493C8D" w:rsidRPr="009F5953" w:rsidRDefault="009C5E23" w:rsidP="001001A7">
            <w:pPr>
              <w:spacing w:line="240" w:lineRule="auto"/>
              <w:rPr>
                <w:rFonts w:ascii="Times New Roman" w:eastAsia="Calibri" w:hAnsi="Times New Roman" w:cs="Times New Roman"/>
                <w:sz w:val="24"/>
                <w:szCs w:val="24"/>
              </w:rPr>
            </w:pPr>
            <w:r>
              <w:rPr>
                <w:rFonts w:ascii="Times New Roman" w:eastAsia="Calibri" w:hAnsi="Times New Roman" w:cs="Times New Roman"/>
                <w:sz w:val="24"/>
                <w:szCs w:val="24"/>
              </w:rPr>
              <w:t>-</w:t>
            </w:r>
          </w:p>
        </w:tc>
        <w:tc>
          <w:tcPr>
            <w:tcW w:w="7598" w:type="dxa"/>
            <w:tcBorders>
              <w:top w:val="nil"/>
              <w:left w:val="nil"/>
              <w:bottom w:val="nil"/>
              <w:right w:val="nil"/>
            </w:tcBorders>
            <w:shd w:val="clear" w:color="auto" w:fill="auto"/>
          </w:tcPr>
          <w:p w:rsidR="000638F7" w:rsidRDefault="004C4AC3" w:rsidP="000638F7">
            <w:pPr>
              <w:pStyle w:val="Normal1"/>
              <w:contextualSpacing/>
              <w:rPr>
                <w:rFonts w:ascii="Times New Roman" w:eastAsia="Times New Roman" w:hAnsi="Times New Roman" w:cs="Times New Roman"/>
                <w:b/>
                <w:sz w:val="24"/>
                <w:szCs w:val="24"/>
              </w:rPr>
            </w:pPr>
            <w:r w:rsidRPr="000638F7">
              <w:rPr>
                <w:rFonts w:ascii="Times New Roman" w:eastAsia="Times New Roman" w:hAnsi="Times New Roman" w:cs="Times New Roman"/>
                <w:b/>
                <w:sz w:val="24"/>
                <w:szCs w:val="24"/>
              </w:rPr>
              <w:t xml:space="preserve">National </w:t>
            </w:r>
            <w:r w:rsidR="00EB389B">
              <w:rPr>
                <w:rFonts w:ascii="Times New Roman" w:eastAsia="Times New Roman" w:hAnsi="Times New Roman" w:cs="Times New Roman"/>
                <w:b/>
                <w:sz w:val="24"/>
                <w:szCs w:val="24"/>
              </w:rPr>
              <w:t>Institute of Technology, Raipur</w:t>
            </w:r>
            <w:r w:rsidR="0066718A">
              <w:rPr>
                <w:rFonts w:ascii="Times New Roman" w:eastAsia="Times New Roman" w:hAnsi="Times New Roman" w:cs="Times New Roman"/>
                <w:b/>
                <w:sz w:val="24"/>
                <w:szCs w:val="24"/>
              </w:rPr>
              <w:t xml:space="preserve">                            </w:t>
            </w:r>
          </w:p>
          <w:p w:rsidR="00493C8D" w:rsidRPr="009F5953" w:rsidRDefault="000638F7" w:rsidP="000638F7">
            <w:pPr>
              <w:pStyle w:val="Normal1"/>
              <w:contextualSpacing/>
              <w:rPr>
                <w:rFonts w:ascii="Times New Roman" w:eastAsia="Calibri" w:hAnsi="Times New Roman" w:cs="Times New Roman"/>
                <w:sz w:val="24"/>
                <w:szCs w:val="24"/>
              </w:rPr>
            </w:pPr>
            <w:r w:rsidRPr="009F5953">
              <w:rPr>
                <w:rFonts w:ascii="Times New Roman" w:eastAsia="Calibri" w:hAnsi="Times New Roman" w:cs="Times New Roman"/>
                <w:sz w:val="24"/>
                <w:szCs w:val="24"/>
              </w:rPr>
              <w:t xml:space="preserve"> </w:t>
            </w:r>
          </w:p>
        </w:tc>
      </w:tr>
    </w:tbl>
    <w:p w:rsidR="00493C8D" w:rsidRPr="009C5E23" w:rsidRDefault="009C5E23" w:rsidP="001001A7">
      <w:pPr>
        <w:pStyle w:val="Normal1"/>
        <w:contextualSpacing/>
        <w:rPr>
          <w:rFonts w:ascii="Times New Roman" w:hAnsi="Times New Roman" w:cs="Times New Roman"/>
          <w:sz w:val="24"/>
          <w:szCs w:val="24"/>
          <w:u w:val="single"/>
        </w:rPr>
      </w:pPr>
      <w:r>
        <w:rPr>
          <w:rFonts w:ascii="Times New Roman" w:eastAsia="Calibri" w:hAnsi="Times New Roman" w:cs="Times New Roman"/>
          <w:sz w:val="24"/>
          <w:szCs w:val="24"/>
        </w:rPr>
        <w:t xml:space="preserve">                                                          </w:t>
      </w:r>
      <w:r w:rsidR="004C4AC3" w:rsidRPr="009C5E23">
        <w:rPr>
          <w:rFonts w:ascii="Times New Roman" w:eastAsia="Calibri" w:hAnsi="Times New Roman" w:cs="Times New Roman"/>
          <w:sz w:val="24"/>
          <w:szCs w:val="24"/>
          <w:u w:val="single"/>
        </w:rPr>
        <w:t>INVITATION LETTER</w:t>
      </w:r>
    </w:p>
    <w:p w:rsidR="00493C8D" w:rsidRPr="009F5953" w:rsidRDefault="00493C8D" w:rsidP="001001A7">
      <w:pPr>
        <w:pStyle w:val="Normal1"/>
        <w:contextualSpacing/>
        <w:rPr>
          <w:rFonts w:ascii="Times New Roman" w:eastAsia="Calibri" w:hAnsi="Times New Roman" w:cs="Times New Roman"/>
          <w:sz w:val="24"/>
          <w:szCs w:val="24"/>
        </w:rPr>
      </w:pPr>
    </w:p>
    <w:tbl>
      <w:tblPr>
        <w:tblStyle w:val="TableGrid"/>
        <w:tblW w:w="9900" w:type="dxa"/>
        <w:tblCellMar>
          <w:left w:w="113" w:type="dxa"/>
        </w:tblCellMar>
        <w:tblLook w:val="04A0"/>
      </w:tblPr>
      <w:tblGrid>
        <w:gridCol w:w="5868"/>
        <w:gridCol w:w="4032"/>
      </w:tblGrid>
      <w:tr w:rsidR="00493C8D" w:rsidRPr="009F5953">
        <w:tc>
          <w:tcPr>
            <w:tcW w:w="5867" w:type="dxa"/>
            <w:tcBorders>
              <w:top w:val="nil"/>
              <w:left w:val="nil"/>
              <w:bottom w:val="nil"/>
              <w:right w:val="nil"/>
            </w:tcBorders>
            <w:shd w:val="clear" w:color="auto" w:fill="auto"/>
          </w:tcPr>
          <w:p w:rsidR="00493C8D" w:rsidRPr="009F5953" w:rsidRDefault="004C4AC3" w:rsidP="001001A7">
            <w:pPr>
              <w:pStyle w:val="Normal1"/>
              <w:rPr>
                <w:rFonts w:ascii="Times New Roman" w:eastAsia="Times New Roman" w:hAnsi="Times New Roman" w:cs="Times New Roman"/>
                <w:sz w:val="24"/>
                <w:szCs w:val="24"/>
                <w:u w:val="single"/>
              </w:rPr>
            </w:pPr>
            <w:r w:rsidRPr="009F5953">
              <w:rPr>
                <w:rFonts w:ascii="Times New Roman" w:eastAsia="Calibri" w:hAnsi="Times New Roman" w:cs="Times New Roman"/>
                <w:sz w:val="24"/>
                <w:szCs w:val="24"/>
              </w:rPr>
              <w:t>Package Code: TEQIP-III/</w:t>
            </w:r>
            <w:proofErr w:type="spellStart"/>
            <w:r w:rsidRPr="009F5953">
              <w:rPr>
                <w:rFonts w:ascii="Times New Roman" w:eastAsia="Calibri" w:hAnsi="Times New Roman" w:cs="Times New Roman"/>
                <w:sz w:val="24"/>
                <w:szCs w:val="24"/>
              </w:rPr>
              <w:t>nitr</w:t>
            </w:r>
            <w:proofErr w:type="spellEnd"/>
            <w:r w:rsidRPr="009F5953">
              <w:rPr>
                <w:rFonts w:ascii="Times New Roman" w:eastAsia="Calibri" w:hAnsi="Times New Roman" w:cs="Times New Roman"/>
                <w:sz w:val="24"/>
                <w:szCs w:val="24"/>
              </w:rPr>
              <w:t>/33</w:t>
            </w:r>
          </w:p>
        </w:tc>
        <w:tc>
          <w:tcPr>
            <w:tcW w:w="4032" w:type="dxa"/>
            <w:tcBorders>
              <w:top w:val="nil"/>
              <w:left w:val="nil"/>
              <w:bottom w:val="nil"/>
              <w:right w:val="nil"/>
            </w:tcBorders>
            <w:shd w:val="clear" w:color="auto" w:fill="auto"/>
          </w:tcPr>
          <w:p w:rsidR="00493C8D" w:rsidRPr="009F5953" w:rsidRDefault="00F01B51" w:rsidP="001001A7">
            <w:pPr>
              <w:pStyle w:val="Normal1"/>
              <w:rPr>
                <w:rFonts w:ascii="Times New Roman" w:eastAsia="Times New Roman" w:hAnsi="Times New Roman" w:cs="Times New Roman"/>
                <w:sz w:val="24"/>
                <w:szCs w:val="24"/>
                <w:u w:val="single"/>
              </w:rPr>
            </w:pPr>
            <w:r>
              <w:rPr>
                <w:rFonts w:ascii="Times New Roman" w:eastAsia="Calibri" w:hAnsi="Times New Roman" w:cs="Times New Roman"/>
                <w:sz w:val="24"/>
                <w:szCs w:val="24"/>
              </w:rPr>
              <w:t>Current Date: 17</w:t>
            </w:r>
            <w:r w:rsidR="004C4AC3" w:rsidRPr="009F5953">
              <w:rPr>
                <w:rFonts w:ascii="Times New Roman" w:eastAsia="Calibri" w:hAnsi="Times New Roman" w:cs="Times New Roman"/>
                <w:sz w:val="24"/>
                <w:szCs w:val="24"/>
              </w:rPr>
              <w:t>-May-2019</w:t>
            </w:r>
          </w:p>
        </w:tc>
      </w:tr>
      <w:tr w:rsidR="00493C8D" w:rsidRPr="009F5953">
        <w:tc>
          <w:tcPr>
            <w:tcW w:w="5867" w:type="dxa"/>
            <w:tcBorders>
              <w:top w:val="nil"/>
              <w:left w:val="nil"/>
              <w:bottom w:val="nil"/>
              <w:right w:val="nil"/>
            </w:tcBorders>
            <w:shd w:val="clear" w:color="auto" w:fill="auto"/>
          </w:tcPr>
          <w:p w:rsidR="00493C8D" w:rsidRPr="009F5953" w:rsidRDefault="004C4AC3" w:rsidP="001001A7">
            <w:pPr>
              <w:pStyle w:val="Normal1"/>
              <w:rPr>
                <w:rFonts w:ascii="Times New Roman" w:eastAsia="Times New Roman" w:hAnsi="Times New Roman" w:cs="Times New Roman"/>
                <w:sz w:val="24"/>
                <w:szCs w:val="24"/>
                <w:u w:val="single"/>
              </w:rPr>
            </w:pPr>
            <w:r w:rsidRPr="009F5953">
              <w:rPr>
                <w:rFonts w:ascii="Times New Roman" w:eastAsia="Calibri" w:hAnsi="Times New Roman" w:cs="Times New Roman"/>
                <w:sz w:val="24"/>
                <w:szCs w:val="24"/>
              </w:rPr>
              <w:t>Package Name: GII-09</w:t>
            </w:r>
          </w:p>
        </w:tc>
        <w:tc>
          <w:tcPr>
            <w:tcW w:w="4032" w:type="dxa"/>
            <w:tcBorders>
              <w:top w:val="nil"/>
              <w:left w:val="nil"/>
              <w:bottom w:val="nil"/>
              <w:right w:val="nil"/>
            </w:tcBorders>
            <w:shd w:val="clear" w:color="auto" w:fill="auto"/>
          </w:tcPr>
          <w:p w:rsidR="00493C8D" w:rsidRPr="009F5953" w:rsidRDefault="004C4AC3" w:rsidP="001001A7">
            <w:pPr>
              <w:pStyle w:val="Normal1"/>
              <w:tabs>
                <w:tab w:val="left" w:pos="1357"/>
                <w:tab w:val="center" w:pos="2203"/>
              </w:tabs>
              <w:rPr>
                <w:rFonts w:ascii="Times New Roman" w:eastAsia="Times New Roman" w:hAnsi="Times New Roman" w:cs="Times New Roman"/>
                <w:sz w:val="24"/>
                <w:szCs w:val="24"/>
                <w:u w:val="single"/>
              </w:rPr>
            </w:pPr>
            <w:r w:rsidRPr="009F5953">
              <w:rPr>
                <w:rFonts w:ascii="Times New Roman" w:eastAsia="Calibri" w:hAnsi="Times New Roman" w:cs="Times New Roman"/>
                <w:sz w:val="24"/>
                <w:szCs w:val="24"/>
              </w:rPr>
              <w:t>Method: Shopping Goods</w:t>
            </w:r>
          </w:p>
        </w:tc>
      </w:tr>
    </w:tbl>
    <w:p w:rsidR="00493C8D" w:rsidRPr="009F5953" w:rsidRDefault="00493C8D" w:rsidP="001001A7">
      <w:pPr>
        <w:pStyle w:val="Normal1"/>
        <w:contextualSpacing/>
        <w:rPr>
          <w:rFonts w:ascii="Times New Roman" w:eastAsia="Calibri" w:hAnsi="Times New Roman" w:cs="Times New Roman"/>
          <w:sz w:val="24"/>
          <w:szCs w:val="24"/>
          <w:u w:val="single"/>
        </w:rPr>
      </w:pPr>
    </w:p>
    <w:p w:rsidR="00493C8D" w:rsidRDefault="004C4AC3" w:rsidP="001001A7">
      <w:pPr>
        <w:pStyle w:val="Normal1"/>
        <w:contextualSpacing/>
        <w:rPr>
          <w:rFonts w:ascii="Times New Roman" w:eastAsia="Calibri" w:hAnsi="Times New Roman" w:cs="Times New Roman"/>
          <w:sz w:val="24"/>
          <w:szCs w:val="24"/>
        </w:rPr>
      </w:pPr>
      <w:r w:rsidRPr="009F5953">
        <w:rPr>
          <w:rFonts w:ascii="Times New Roman" w:eastAsia="Calibri" w:hAnsi="Times New Roman" w:cs="Times New Roman"/>
          <w:sz w:val="24"/>
          <w:szCs w:val="24"/>
        </w:rPr>
        <w:t>To,</w:t>
      </w:r>
    </w:p>
    <w:p w:rsidR="00C94F5A" w:rsidRPr="009F5953" w:rsidRDefault="00C94F5A" w:rsidP="00C94F5A">
      <w:pPr>
        <w:spacing w:line="240" w:lineRule="auto"/>
        <w:rPr>
          <w:rFonts w:ascii="Times New Roman" w:hAnsi="Times New Roman" w:cs="Times New Roman"/>
          <w:sz w:val="24"/>
          <w:szCs w:val="24"/>
        </w:rPr>
      </w:pPr>
    </w:p>
    <w:p w:rsidR="003525D1" w:rsidRPr="009F5953" w:rsidRDefault="003525D1" w:rsidP="00E90AD8">
      <w:pPr>
        <w:spacing w:line="240" w:lineRule="auto"/>
        <w:rPr>
          <w:rStyle w:val="cl"/>
          <w:rFonts w:ascii="Times New Roman" w:hAnsi="Times New Roman" w:cs="Times New Roman"/>
          <w:color w:val="000000"/>
          <w:sz w:val="24"/>
          <w:szCs w:val="24"/>
        </w:rPr>
      </w:pPr>
      <w:r w:rsidRPr="009F5953">
        <w:rPr>
          <w:rStyle w:val="cl"/>
          <w:rFonts w:ascii="Times New Roman" w:hAnsi="Times New Roman" w:cs="Times New Roman"/>
          <w:color w:val="000000"/>
          <w:sz w:val="24"/>
          <w:szCs w:val="24"/>
        </w:rPr>
        <w:t xml:space="preserve">               </w:t>
      </w:r>
    </w:p>
    <w:p w:rsidR="0066718A" w:rsidRDefault="0066718A" w:rsidP="0066718A">
      <w:pPr>
        <w:pStyle w:val="Normal1"/>
        <w:ind w:left="360" w:hanging="360"/>
        <w:contextualSpacing/>
        <w:rPr>
          <w:rFonts w:ascii="Times New Roman" w:eastAsia="Times New Roman" w:hAnsi="Times New Roman" w:cs="Times New Roman"/>
          <w:sz w:val="24"/>
          <w:szCs w:val="24"/>
        </w:rPr>
      </w:pPr>
      <w:r w:rsidRPr="009F5953">
        <w:rPr>
          <w:rFonts w:ascii="Times New Roman" w:eastAsia="Calibri" w:hAnsi="Times New Roman" w:cs="Times New Roman"/>
          <w:sz w:val="24"/>
          <w:szCs w:val="24"/>
        </w:rPr>
        <w:t xml:space="preserve">Sub: INVITATION LETTER FOR </w:t>
      </w:r>
      <w:r w:rsidRPr="009F5953">
        <w:rPr>
          <w:rFonts w:ascii="Times New Roman" w:eastAsia="Times New Roman" w:hAnsi="Times New Roman" w:cs="Times New Roman"/>
          <w:sz w:val="24"/>
          <w:szCs w:val="24"/>
        </w:rPr>
        <w:t>GII-09</w:t>
      </w:r>
    </w:p>
    <w:p w:rsidR="0011439D" w:rsidRPr="009F5953" w:rsidRDefault="0011439D" w:rsidP="001001A7">
      <w:pPr>
        <w:spacing w:line="240" w:lineRule="auto"/>
        <w:rPr>
          <w:rFonts w:ascii="Times New Roman" w:hAnsi="Times New Roman" w:cs="Times New Roman"/>
          <w:sz w:val="24"/>
          <w:szCs w:val="24"/>
          <w:shd w:val="clear" w:color="auto" w:fill="FFFF00"/>
        </w:rPr>
      </w:pPr>
    </w:p>
    <w:p w:rsidR="00493C8D" w:rsidRDefault="004C4AC3" w:rsidP="001001A7">
      <w:pPr>
        <w:pStyle w:val="Normal1"/>
        <w:ind w:left="360" w:hanging="360"/>
        <w:contextualSpacing/>
        <w:rPr>
          <w:rFonts w:ascii="Times New Roman" w:eastAsia="Calibri" w:hAnsi="Times New Roman" w:cs="Times New Roman"/>
          <w:sz w:val="24"/>
          <w:szCs w:val="24"/>
        </w:rPr>
      </w:pPr>
      <w:r w:rsidRPr="009F5953">
        <w:rPr>
          <w:rFonts w:ascii="Times New Roman" w:eastAsia="Calibri" w:hAnsi="Times New Roman" w:cs="Times New Roman"/>
          <w:sz w:val="24"/>
          <w:szCs w:val="24"/>
        </w:rPr>
        <w:t>Dear Sir,</w:t>
      </w:r>
    </w:p>
    <w:p w:rsidR="005725D0" w:rsidRPr="009F5953" w:rsidRDefault="005725D0" w:rsidP="001001A7">
      <w:pPr>
        <w:pStyle w:val="Normal1"/>
        <w:ind w:left="360" w:hanging="360"/>
        <w:contextualSpacing/>
        <w:rPr>
          <w:rFonts w:ascii="Times New Roman" w:eastAsia="Calibri" w:hAnsi="Times New Roman" w:cs="Times New Roman"/>
          <w:sz w:val="24"/>
          <w:szCs w:val="24"/>
        </w:rPr>
      </w:pPr>
    </w:p>
    <w:tbl>
      <w:tblPr>
        <w:tblStyle w:val="TableGrid"/>
        <w:tblW w:w="9332" w:type="dxa"/>
        <w:tblInd w:w="360" w:type="dxa"/>
        <w:tblCellMar>
          <w:left w:w="113" w:type="dxa"/>
        </w:tblCellMar>
        <w:tblLook w:val="04A0"/>
      </w:tblPr>
      <w:tblGrid>
        <w:gridCol w:w="599"/>
        <w:gridCol w:w="8733"/>
      </w:tblGrid>
      <w:tr w:rsidR="00493C8D" w:rsidRPr="009F5953">
        <w:tc>
          <w:tcPr>
            <w:tcW w:w="599" w:type="dxa"/>
            <w:tcBorders>
              <w:top w:val="nil"/>
              <w:left w:val="nil"/>
              <w:bottom w:val="nil"/>
              <w:right w:val="nil"/>
            </w:tcBorders>
            <w:shd w:val="clear" w:color="auto" w:fill="auto"/>
          </w:tcPr>
          <w:p w:rsidR="00493C8D" w:rsidRPr="009F5953" w:rsidRDefault="004C4AC3" w:rsidP="001001A7">
            <w:pPr>
              <w:pStyle w:val="Normal1"/>
              <w:contextualSpacing/>
              <w:rPr>
                <w:rFonts w:ascii="Times New Roman" w:eastAsia="Calibri" w:hAnsi="Times New Roman" w:cs="Times New Roman"/>
                <w:sz w:val="24"/>
                <w:szCs w:val="24"/>
              </w:rPr>
            </w:pPr>
            <w:r w:rsidRPr="009F5953">
              <w:rPr>
                <w:rFonts w:ascii="Times New Roman" w:eastAsia="Calibri" w:hAnsi="Times New Roman" w:cs="Times New Roman"/>
                <w:sz w:val="24"/>
                <w:szCs w:val="24"/>
              </w:rPr>
              <w:t>1.</w:t>
            </w:r>
          </w:p>
        </w:tc>
        <w:tc>
          <w:tcPr>
            <w:tcW w:w="8732" w:type="dxa"/>
            <w:tcBorders>
              <w:top w:val="nil"/>
              <w:left w:val="nil"/>
              <w:bottom w:val="nil"/>
              <w:right w:val="nil"/>
            </w:tcBorders>
            <w:shd w:val="clear" w:color="auto" w:fill="auto"/>
          </w:tcPr>
          <w:p w:rsidR="00493C8D" w:rsidRPr="009F5953" w:rsidRDefault="004C4AC3" w:rsidP="001001A7">
            <w:pPr>
              <w:pStyle w:val="Normal1"/>
              <w:contextualSpacing/>
              <w:rPr>
                <w:rFonts w:ascii="Times New Roman" w:eastAsia="Calibri" w:hAnsi="Times New Roman" w:cs="Times New Roman"/>
                <w:sz w:val="24"/>
                <w:szCs w:val="24"/>
              </w:rPr>
            </w:pPr>
            <w:r w:rsidRPr="009F5953">
              <w:rPr>
                <w:rFonts w:ascii="Times New Roman" w:eastAsia="Calibri" w:hAnsi="Times New Roman" w:cs="Times New Roman"/>
                <w:sz w:val="24"/>
                <w:szCs w:val="24"/>
              </w:rPr>
              <w:t>You are invited to submit your most competitive quotation for the following goods with item wise detailed specifications given at Annexure I,</w:t>
            </w:r>
          </w:p>
        </w:tc>
      </w:tr>
    </w:tbl>
    <w:tbl>
      <w:tblPr>
        <w:tblW w:w="9072"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580"/>
        <w:gridCol w:w="4349"/>
        <w:gridCol w:w="1056"/>
        <w:gridCol w:w="1231"/>
        <w:gridCol w:w="1856"/>
      </w:tblGrid>
      <w:tr w:rsidR="00E73CF7" w:rsidRPr="009F5953">
        <w:tc>
          <w:tcPr>
            <w:tcW w:w="0" w:type="auto"/>
          </w:tcPr>
          <w:p w:rsidR="00E73CF7" w:rsidRPr="009F5953" w:rsidRDefault="00E73CF7" w:rsidP="001001A7">
            <w:pPr>
              <w:spacing w:line="240" w:lineRule="auto"/>
              <w:rPr>
                <w:rFonts w:ascii="Times New Roman" w:hAnsi="Times New Roman" w:cs="Times New Roman"/>
                <w:sz w:val="24"/>
                <w:szCs w:val="24"/>
              </w:rPr>
            </w:pPr>
          </w:p>
          <w:p w:rsidR="00E73CF7" w:rsidRPr="009F5953" w:rsidRDefault="000B386A" w:rsidP="001001A7">
            <w:pPr>
              <w:spacing w:line="240" w:lineRule="auto"/>
              <w:rPr>
                <w:rFonts w:ascii="Times New Roman" w:hAnsi="Times New Roman" w:cs="Times New Roman"/>
                <w:sz w:val="24"/>
                <w:szCs w:val="24"/>
              </w:rPr>
            </w:pPr>
            <w:r w:rsidRPr="009F5953">
              <w:rPr>
                <w:rFonts w:ascii="Times New Roman" w:hAnsi="Times New Roman" w:cs="Times New Roman"/>
                <w:sz w:val="24"/>
                <w:szCs w:val="24"/>
              </w:rPr>
              <w:t>Sr. No</w:t>
            </w:r>
          </w:p>
        </w:tc>
        <w:tc>
          <w:tcPr>
            <w:tcW w:w="0" w:type="auto"/>
          </w:tcPr>
          <w:p w:rsidR="00E73CF7" w:rsidRPr="009F5953" w:rsidRDefault="00E73CF7" w:rsidP="001001A7">
            <w:pPr>
              <w:spacing w:line="240" w:lineRule="auto"/>
              <w:rPr>
                <w:rFonts w:ascii="Times New Roman" w:hAnsi="Times New Roman" w:cs="Times New Roman"/>
                <w:sz w:val="24"/>
                <w:szCs w:val="24"/>
              </w:rPr>
            </w:pPr>
          </w:p>
          <w:p w:rsidR="00E73CF7" w:rsidRPr="009F5953" w:rsidRDefault="000B386A" w:rsidP="001001A7">
            <w:pPr>
              <w:spacing w:line="240" w:lineRule="auto"/>
              <w:rPr>
                <w:rFonts w:ascii="Times New Roman" w:hAnsi="Times New Roman" w:cs="Times New Roman"/>
                <w:sz w:val="24"/>
                <w:szCs w:val="24"/>
              </w:rPr>
            </w:pPr>
            <w:r w:rsidRPr="009F5953">
              <w:rPr>
                <w:rFonts w:ascii="Times New Roman" w:hAnsi="Times New Roman" w:cs="Times New Roman"/>
                <w:sz w:val="24"/>
                <w:szCs w:val="24"/>
              </w:rPr>
              <w:t>Item Name</w:t>
            </w:r>
          </w:p>
        </w:tc>
        <w:tc>
          <w:tcPr>
            <w:tcW w:w="0" w:type="auto"/>
          </w:tcPr>
          <w:p w:rsidR="00E73CF7" w:rsidRPr="009F5953" w:rsidRDefault="00E73CF7" w:rsidP="001001A7">
            <w:pPr>
              <w:spacing w:line="240" w:lineRule="auto"/>
              <w:rPr>
                <w:rFonts w:ascii="Times New Roman" w:hAnsi="Times New Roman" w:cs="Times New Roman"/>
                <w:sz w:val="24"/>
                <w:szCs w:val="24"/>
              </w:rPr>
            </w:pPr>
          </w:p>
          <w:p w:rsidR="00E73CF7" w:rsidRPr="009F5953" w:rsidRDefault="000B386A" w:rsidP="001001A7">
            <w:pPr>
              <w:spacing w:line="240" w:lineRule="auto"/>
              <w:rPr>
                <w:rFonts w:ascii="Times New Roman" w:hAnsi="Times New Roman" w:cs="Times New Roman"/>
                <w:sz w:val="24"/>
                <w:szCs w:val="24"/>
              </w:rPr>
            </w:pPr>
            <w:r w:rsidRPr="009F5953">
              <w:rPr>
                <w:rFonts w:ascii="Times New Roman" w:hAnsi="Times New Roman" w:cs="Times New Roman"/>
                <w:sz w:val="24"/>
                <w:szCs w:val="24"/>
              </w:rPr>
              <w:t>Quantity</w:t>
            </w:r>
          </w:p>
        </w:tc>
        <w:tc>
          <w:tcPr>
            <w:tcW w:w="0" w:type="auto"/>
          </w:tcPr>
          <w:p w:rsidR="00E73CF7" w:rsidRPr="009F5953" w:rsidRDefault="00E73CF7" w:rsidP="001001A7">
            <w:pPr>
              <w:spacing w:line="240" w:lineRule="auto"/>
              <w:rPr>
                <w:rFonts w:ascii="Times New Roman" w:hAnsi="Times New Roman" w:cs="Times New Roman"/>
                <w:sz w:val="24"/>
                <w:szCs w:val="24"/>
              </w:rPr>
            </w:pPr>
          </w:p>
          <w:p w:rsidR="00E73CF7" w:rsidRPr="009F5953" w:rsidRDefault="000B386A" w:rsidP="001001A7">
            <w:pPr>
              <w:spacing w:line="240" w:lineRule="auto"/>
              <w:rPr>
                <w:rFonts w:ascii="Times New Roman" w:hAnsi="Times New Roman" w:cs="Times New Roman"/>
                <w:sz w:val="24"/>
                <w:szCs w:val="24"/>
              </w:rPr>
            </w:pPr>
            <w:r w:rsidRPr="009F5953">
              <w:rPr>
                <w:rFonts w:ascii="Times New Roman" w:hAnsi="Times New Roman" w:cs="Times New Roman"/>
                <w:sz w:val="24"/>
                <w:szCs w:val="24"/>
              </w:rPr>
              <w:t>Place of Delivery</w:t>
            </w:r>
          </w:p>
        </w:tc>
        <w:tc>
          <w:tcPr>
            <w:tcW w:w="0" w:type="auto"/>
          </w:tcPr>
          <w:p w:rsidR="00E73CF7" w:rsidRPr="009F5953" w:rsidRDefault="00E73CF7" w:rsidP="001001A7">
            <w:pPr>
              <w:spacing w:line="240" w:lineRule="auto"/>
              <w:rPr>
                <w:rFonts w:ascii="Times New Roman" w:hAnsi="Times New Roman" w:cs="Times New Roman"/>
                <w:sz w:val="24"/>
                <w:szCs w:val="24"/>
              </w:rPr>
            </w:pPr>
          </w:p>
          <w:p w:rsidR="00E73CF7" w:rsidRPr="009F5953" w:rsidRDefault="000B386A" w:rsidP="001001A7">
            <w:pPr>
              <w:spacing w:line="240" w:lineRule="auto"/>
              <w:rPr>
                <w:rFonts w:ascii="Times New Roman" w:hAnsi="Times New Roman" w:cs="Times New Roman"/>
                <w:sz w:val="24"/>
                <w:szCs w:val="24"/>
              </w:rPr>
            </w:pPr>
            <w:r w:rsidRPr="009F5953">
              <w:rPr>
                <w:rFonts w:ascii="Times New Roman" w:hAnsi="Times New Roman" w:cs="Times New Roman"/>
                <w:sz w:val="24"/>
                <w:szCs w:val="24"/>
              </w:rPr>
              <w:t>Installation Requirement (if any)</w:t>
            </w:r>
          </w:p>
        </w:tc>
      </w:tr>
      <w:tr w:rsidR="00E73CF7" w:rsidRPr="009F5953">
        <w:tc>
          <w:tcPr>
            <w:tcW w:w="0" w:type="auto"/>
          </w:tcPr>
          <w:p w:rsidR="00E73CF7" w:rsidRPr="009F5953" w:rsidRDefault="00E73CF7" w:rsidP="001001A7">
            <w:pPr>
              <w:spacing w:line="240" w:lineRule="auto"/>
              <w:rPr>
                <w:rFonts w:ascii="Times New Roman" w:hAnsi="Times New Roman" w:cs="Times New Roman"/>
                <w:sz w:val="24"/>
                <w:szCs w:val="24"/>
              </w:rPr>
            </w:pPr>
          </w:p>
          <w:p w:rsidR="00E73CF7" w:rsidRPr="009F5953" w:rsidRDefault="000B386A" w:rsidP="001001A7">
            <w:pPr>
              <w:spacing w:line="240" w:lineRule="auto"/>
              <w:rPr>
                <w:rFonts w:ascii="Times New Roman" w:hAnsi="Times New Roman" w:cs="Times New Roman"/>
                <w:sz w:val="24"/>
                <w:szCs w:val="24"/>
              </w:rPr>
            </w:pPr>
            <w:r w:rsidRPr="009F5953">
              <w:rPr>
                <w:rFonts w:ascii="Times New Roman" w:hAnsi="Times New Roman" w:cs="Times New Roman"/>
                <w:sz w:val="24"/>
                <w:szCs w:val="24"/>
              </w:rPr>
              <w:t>1</w:t>
            </w:r>
          </w:p>
        </w:tc>
        <w:tc>
          <w:tcPr>
            <w:tcW w:w="0" w:type="auto"/>
          </w:tcPr>
          <w:p w:rsidR="00E73CF7" w:rsidRPr="009F5953" w:rsidRDefault="00E73CF7" w:rsidP="001001A7">
            <w:pPr>
              <w:spacing w:line="240" w:lineRule="auto"/>
              <w:rPr>
                <w:rFonts w:ascii="Times New Roman" w:hAnsi="Times New Roman" w:cs="Times New Roman"/>
                <w:sz w:val="24"/>
                <w:szCs w:val="24"/>
              </w:rPr>
            </w:pPr>
          </w:p>
          <w:p w:rsidR="00E73CF7" w:rsidRPr="009F5953" w:rsidRDefault="000B386A" w:rsidP="001001A7">
            <w:pPr>
              <w:spacing w:line="240" w:lineRule="auto"/>
              <w:rPr>
                <w:rFonts w:ascii="Times New Roman" w:hAnsi="Times New Roman" w:cs="Times New Roman"/>
                <w:sz w:val="24"/>
                <w:szCs w:val="24"/>
              </w:rPr>
            </w:pPr>
            <w:r w:rsidRPr="009F5953">
              <w:rPr>
                <w:rFonts w:ascii="Times New Roman" w:hAnsi="Times New Roman" w:cs="Times New Roman"/>
                <w:sz w:val="24"/>
                <w:szCs w:val="24"/>
              </w:rPr>
              <w:t xml:space="preserve">Light weight </w:t>
            </w:r>
            <w:proofErr w:type="spellStart"/>
            <w:r w:rsidRPr="009F5953">
              <w:rPr>
                <w:rFonts w:ascii="Times New Roman" w:hAnsi="Times New Roman" w:cs="Times New Roman"/>
                <w:sz w:val="24"/>
                <w:szCs w:val="24"/>
              </w:rPr>
              <w:t>deflectometer</w:t>
            </w:r>
            <w:proofErr w:type="spellEnd"/>
            <w:r w:rsidRPr="009F5953">
              <w:rPr>
                <w:rFonts w:ascii="Times New Roman" w:hAnsi="Times New Roman" w:cs="Times New Roman"/>
                <w:sz w:val="24"/>
                <w:szCs w:val="24"/>
              </w:rPr>
              <w:t xml:space="preserve"> with lateral Geophones and equipped with Desktop/Computer loaded with </w:t>
            </w:r>
            <w:proofErr w:type="spellStart"/>
            <w:r w:rsidRPr="009F5953">
              <w:rPr>
                <w:rFonts w:ascii="Times New Roman" w:hAnsi="Times New Roman" w:cs="Times New Roman"/>
                <w:sz w:val="24"/>
                <w:szCs w:val="24"/>
              </w:rPr>
              <w:t>LWDmod</w:t>
            </w:r>
            <w:proofErr w:type="spellEnd"/>
            <w:r w:rsidRPr="009F5953">
              <w:rPr>
                <w:rFonts w:ascii="Times New Roman" w:hAnsi="Times New Roman" w:cs="Times New Roman"/>
                <w:sz w:val="24"/>
                <w:szCs w:val="24"/>
              </w:rPr>
              <w:t xml:space="preserve"> Software (I License)</w:t>
            </w:r>
          </w:p>
        </w:tc>
        <w:tc>
          <w:tcPr>
            <w:tcW w:w="0" w:type="auto"/>
          </w:tcPr>
          <w:p w:rsidR="00E73CF7" w:rsidRPr="009F5953" w:rsidRDefault="00E73CF7" w:rsidP="001001A7">
            <w:pPr>
              <w:spacing w:line="240" w:lineRule="auto"/>
              <w:rPr>
                <w:rFonts w:ascii="Times New Roman" w:hAnsi="Times New Roman" w:cs="Times New Roman"/>
                <w:sz w:val="24"/>
                <w:szCs w:val="24"/>
              </w:rPr>
            </w:pPr>
          </w:p>
          <w:p w:rsidR="00E73CF7" w:rsidRPr="009F5953" w:rsidRDefault="000B386A" w:rsidP="001001A7">
            <w:pPr>
              <w:spacing w:line="240" w:lineRule="auto"/>
              <w:rPr>
                <w:rFonts w:ascii="Times New Roman" w:hAnsi="Times New Roman" w:cs="Times New Roman"/>
                <w:sz w:val="24"/>
                <w:szCs w:val="24"/>
              </w:rPr>
            </w:pPr>
            <w:r w:rsidRPr="009F5953">
              <w:rPr>
                <w:rFonts w:ascii="Times New Roman" w:hAnsi="Times New Roman" w:cs="Times New Roman"/>
                <w:sz w:val="24"/>
                <w:szCs w:val="24"/>
              </w:rPr>
              <w:t>1</w:t>
            </w:r>
          </w:p>
        </w:tc>
        <w:tc>
          <w:tcPr>
            <w:tcW w:w="0" w:type="auto"/>
          </w:tcPr>
          <w:p w:rsidR="00E73CF7" w:rsidRPr="009F5953" w:rsidRDefault="00E73CF7" w:rsidP="001001A7">
            <w:pPr>
              <w:spacing w:line="240" w:lineRule="auto"/>
              <w:rPr>
                <w:rFonts w:ascii="Times New Roman" w:hAnsi="Times New Roman" w:cs="Times New Roman"/>
                <w:sz w:val="24"/>
                <w:szCs w:val="24"/>
              </w:rPr>
            </w:pPr>
          </w:p>
          <w:p w:rsidR="00E73CF7" w:rsidRPr="009F5953" w:rsidRDefault="000B386A" w:rsidP="001001A7">
            <w:pPr>
              <w:spacing w:line="240" w:lineRule="auto"/>
              <w:rPr>
                <w:rFonts w:ascii="Times New Roman" w:hAnsi="Times New Roman" w:cs="Times New Roman"/>
                <w:sz w:val="24"/>
                <w:szCs w:val="24"/>
              </w:rPr>
            </w:pPr>
            <w:r w:rsidRPr="009F5953">
              <w:rPr>
                <w:rFonts w:ascii="Times New Roman" w:hAnsi="Times New Roman" w:cs="Times New Roman"/>
                <w:sz w:val="24"/>
                <w:szCs w:val="24"/>
              </w:rPr>
              <w:t>NIT Raipur</w:t>
            </w:r>
          </w:p>
        </w:tc>
        <w:tc>
          <w:tcPr>
            <w:tcW w:w="0" w:type="auto"/>
          </w:tcPr>
          <w:p w:rsidR="00E73CF7" w:rsidRPr="009F5953" w:rsidRDefault="00E73CF7" w:rsidP="001001A7">
            <w:pPr>
              <w:spacing w:line="240" w:lineRule="auto"/>
              <w:rPr>
                <w:rFonts w:ascii="Times New Roman" w:hAnsi="Times New Roman" w:cs="Times New Roman"/>
                <w:sz w:val="24"/>
                <w:szCs w:val="24"/>
              </w:rPr>
            </w:pPr>
          </w:p>
          <w:p w:rsidR="00E73CF7" w:rsidRPr="009F5953" w:rsidRDefault="000B386A" w:rsidP="001001A7">
            <w:pPr>
              <w:spacing w:line="240" w:lineRule="auto"/>
              <w:rPr>
                <w:rFonts w:ascii="Times New Roman" w:hAnsi="Times New Roman" w:cs="Times New Roman"/>
                <w:sz w:val="24"/>
                <w:szCs w:val="24"/>
              </w:rPr>
            </w:pPr>
            <w:r w:rsidRPr="009F5953">
              <w:rPr>
                <w:rFonts w:ascii="Times New Roman" w:hAnsi="Times New Roman" w:cs="Times New Roman"/>
                <w:sz w:val="24"/>
                <w:szCs w:val="24"/>
              </w:rPr>
              <w:t>Yes</w:t>
            </w:r>
          </w:p>
        </w:tc>
      </w:tr>
    </w:tbl>
    <w:p w:rsidR="00493C8D" w:rsidRPr="009F5953" w:rsidRDefault="004C4AC3" w:rsidP="001001A7">
      <w:pPr>
        <w:pStyle w:val="Normal1"/>
        <w:tabs>
          <w:tab w:val="left" w:pos="720"/>
          <w:tab w:val="left" w:pos="1440"/>
          <w:tab w:val="left" w:pos="2160"/>
          <w:tab w:val="left" w:pos="3375"/>
        </w:tabs>
        <w:ind w:left="1080" w:hanging="360"/>
        <w:contextualSpacing/>
        <w:rPr>
          <w:rFonts w:ascii="Times New Roman" w:eastAsia="Calibri" w:hAnsi="Times New Roman" w:cs="Times New Roman"/>
          <w:sz w:val="24"/>
          <w:szCs w:val="24"/>
        </w:rPr>
      </w:pPr>
      <w:r w:rsidRPr="009F5953">
        <w:rPr>
          <w:rFonts w:ascii="Times New Roman" w:eastAsia="Calibri" w:hAnsi="Times New Roman" w:cs="Times New Roman"/>
          <w:sz w:val="24"/>
          <w:szCs w:val="24"/>
        </w:rPr>
        <w:t xml:space="preserve">               </w:t>
      </w:r>
      <w:r w:rsidRPr="009F5953">
        <w:rPr>
          <w:rFonts w:ascii="Times New Roman" w:eastAsia="Calibri" w:hAnsi="Times New Roman" w:cs="Times New Roman"/>
          <w:sz w:val="24"/>
          <w:szCs w:val="24"/>
        </w:rPr>
        <w:tab/>
      </w:r>
    </w:p>
    <w:tbl>
      <w:tblPr>
        <w:tblStyle w:val="TableGrid"/>
        <w:tblW w:w="9337" w:type="dxa"/>
        <w:tblInd w:w="360" w:type="dxa"/>
        <w:tblCellMar>
          <w:left w:w="113" w:type="dxa"/>
        </w:tblCellMar>
        <w:tblLook w:val="04A0"/>
      </w:tblPr>
      <w:tblGrid>
        <w:gridCol w:w="227"/>
        <w:gridCol w:w="583"/>
        <w:gridCol w:w="227"/>
        <w:gridCol w:w="464"/>
        <w:gridCol w:w="139"/>
        <w:gridCol w:w="7470"/>
        <w:gridCol w:w="227"/>
      </w:tblGrid>
      <w:tr w:rsidR="00493C8D" w:rsidRPr="009F5953" w:rsidTr="009A7ECA">
        <w:trPr>
          <w:gridAfter w:val="1"/>
          <w:wAfter w:w="227" w:type="dxa"/>
        </w:trPr>
        <w:tc>
          <w:tcPr>
            <w:tcW w:w="810" w:type="dxa"/>
            <w:gridSpan w:val="2"/>
            <w:tcBorders>
              <w:top w:val="nil"/>
              <w:left w:val="nil"/>
              <w:bottom w:val="nil"/>
              <w:right w:val="nil"/>
            </w:tcBorders>
            <w:shd w:val="clear" w:color="auto" w:fill="auto"/>
          </w:tcPr>
          <w:p w:rsidR="00493C8D" w:rsidRPr="009F5953" w:rsidRDefault="004C4AC3" w:rsidP="001001A7">
            <w:pPr>
              <w:pStyle w:val="Normal1"/>
              <w:tabs>
                <w:tab w:val="left" w:pos="720"/>
                <w:tab w:val="left" w:pos="1440"/>
                <w:tab w:val="left" w:pos="2160"/>
                <w:tab w:val="left" w:pos="3375"/>
              </w:tabs>
              <w:spacing w:before="57" w:after="57"/>
              <w:contextualSpacing/>
              <w:rPr>
                <w:rFonts w:ascii="Times New Roman" w:eastAsia="Calibri" w:hAnsi="Times New Roman" w:cs="Times New Roman"/>
                <w:sz w:val="24"/>
                <w:szCs w:val="24"/>
              </w:rPr>
            </w:pPr>
            <w:r w:rsidRPr="009F5953">
              <w:rPr>
                <w:rFonts w:ascii="Times New Roman" w:eastAsia="Calibri" w:hAnsi="Times New Roman" w:cs="Times New Roman"/>
                <w:sz w:val="24"/>
                <w:szCs w:val="24"/>
              </w:rPr>
              <w:t>2.</w:t>
            </w:r>
          </w:p>
        </w:tc>
        <w:tc>
          <w:tcPr>
            <w:tcW w:w="8300" w:type="dxa"/>
            <w:gridSpan w:val="4"/>
            <w:tcBorders>
              <w:top w:val="nil"/>
              <w:left w:val="nil"/>
              <w:bottom w:val="nil"/>
              <w:right w:val="nil"/>
            </w:tcBorders>
            <w:shd w:val="clear" w:color="auto" w:fill="auto"/>
          </w:tcPr>
          <w:p w:rsidR="00493C8D" w:rsidRPr="009F5953" w:rsidRDefault="004C4AC3" w:rsidP="001001A7">
            <w:pPr>
              <w:pStyle w:val="Normal1"/>
              <w:spacing w:before="57" w:after="57"/>
              <w:contextualSpacing/>
              <w:rPr>
                <w:rFonts w:ascii="Times New Roman" w:eastAsia="Calibri" w:hAnsi="Times New Roman" w:cs="Times New Roman"/>
                <w:sz w:val="24"/>
                <w:szCs w:val="24"/>
              </w:rPr>
            </w:pPr>
            <w:r w:rsidRPr="009F5953">
              <w:rPr>
                <w:rFonts w:ascii="Times New Roman" w:eastAsia="Calibri" w:hAnsi="Times New Roman" w:cs="Times New Roman"/>
                <w:sz w:val="24"/>
                <w:szCs w:val="24"/>
              </w:rPr>
              <w:t>Government of India has received a credit from the International Development Association (IDA) towards the cost of the Technical Education Quality Improvement Programme [TEQIP]-Phase III Project and intends to apply part of the proceeds of this credit to eligible payments under the contract for which this invitation for quotations is issued.</w:t>
            </w:r>
          </w:p>
        </w:tc>
      </w:tr>
      <w:tr w:rsidR="00493C8D" w:rsidRPr="009F5953" w:rsidTr="009A7ECA">
        <w:trPr>
          <w:gridAfter w:val="1"/>
          <w:wAfter w:w="227" w:type="dxa"/>
        </w:trPr>
        <w:tc>
          <w:tcPr>
            <w:tcW w:w="810" w:type="dxa"/>
            <w:gridSpan w:val="2"/>
            <w:tcBorders>
              <w:top w:val="nil"/>
              <w:left w:val="nil"/>
              <w:bottom w:val="nil"/>
              <w:right w:val="nil"/>
            </w:tcBorders>
            <w:shd w:val="clear" w:color="auto" w:fill="auto"/>
          </w:tcPr>
          <w:p w:rsidR="00493C8D" w:rsidRPr="009F5953" w:rsidRDefault="004C4AC3" w:rsidP="001001A7">
            <w:pPr>
              <w:pStyle w:val="Normal1"/>
              <w:tabs>
                <w:tab w:val="left" w:pos="720"/>
                <w:tab w:val="left" w:pos="1440"/>
                <w:tab w:val="left" w:pos="2160"/>
                <w:tab w:val="left" w:pos="3375"/>
              </w:tabs>
              <w:spacing w:before="57" w:after="57"/>
              <w:contextualSpacing/>
              <w:rPr>
                <w:rFonts w:ascii="Times New Roman" w:eastAsia="Calibri" w:hAnsi="Times New Roman" w:cs="Times New Roman"/>
                <w:sz w:val="24"/>
                <w:szCs w:val="24"/>
              </w:rPr>
            </w:pPr>
            <w:r w:rsidRPr="009F5953">
              <w:rPr>
                <w:rFonts w:ascii="Times New Roman" w:eastAsia="Calibri" w:hAnsi="Times New Roman" w:cs="Times New Roman"/>
                <w:sz w:val="24"/>
                <w:szCs w:val="24"/>
              </w:rPr>
              <w:t>3.</w:t>
            </w:r>
          </w:p>
        </w:tc>
        <w:tc>
          <w:tcPr>
            <w:tcW w:w="8300" w:type="dxa"/>
            <w:gridSpan w:val="4"/>
            <w:tcBorders>
              <w:top w:val="nil"/>
              <w:left w:val="nil"/>
              <w:bottom w:val="nil"/>
              <w:right w:val="nil"/>
            </w:tcBorders>
            <w:shd w:val="clear" w:color="auto" w:fill="auto"/>
          </w:tcPr>
          <w:p w:rsidR="00493C8D" w:rsidRPr="009F5953" w:rsidRDefault="004C4AC3" w:rsidP="001001A7">
            <w:pPr>
              <w:pStyle w:val="Normal1"/>
              <w:spacing w:before="57" w:after="57"/>
              <w:ind w:left="360" w:hanging="360"/>
              <w:contextualSpacing/>
              <w:rPr>
                <w:rFonts w:ascii="Times New Roman" w:eastAsia="Calibri" w:hAnsi="Times New Roman" w:cs="Times New Roman"/>
                <w:sz w:val="24"/>
                <w:szCs w:val="24"/>
              </w:rPr>
            </w:pPr>
            <w:r w:rsidRPr="009F5953">
              <w:rPr>
                <w:rFonts w:ascii="Times New Roman" w:eastAsia="Calibri" w:hAnsi="Times New Roman" w:cs="Times New Roman"/>
                <w:sz w:val="24"/>
                <w:szCs w:val="24"/>
              </w:rPr>
              <w:t>Quotation</w:t>
            </w:r>
          </w:p>
        </w:tc>
      </w:tr>
      <w:tr w:rsidR="00493C8D" w:rsidRPr="009F5953" w:rsidTr="009A7ECA">
        <w:trPr>
          <w:gridAfter w:val="1"/>
          <w:wAfter w:w="227" w:type="dxa"/>
        </w:trPr>
        <w:tc>
          <w:tcPr>
            <w:tcW w:w="810" w:type="dxa"/>
            <w:gridSpan w:val="2"/>
            <w:tcBorders>
              <w:top w:val="nil"/>
              <w:left w:val="nil"/>
              <w:bottom w:val="nil"/>
              <w:right w:val="nil"/>
            </w:tcBorders>
            <w:shd w:val="clear" w:color="auto" w:fill="auto"/>
          </w:tcPr>
          <w:p w:rsidR="00493C8D" w:rsidRPr="009F5953" w:rsidRDefault="00493C8D" w:rsidP="001001A7">
            <w:pPr>
              <w:pStyle w:val="Normal1"/>
              <w:tabs>
                <w:tab w:val="left" w:pos="720"/>
                <w:tab w:val="left" w:pos="1440"/>
                <w:tab w:val="left" w:pos="2160"/>
                <w:tab w:val="left" w:pos="3375"/>
              </w:tabs>
              <w:spacing w:before="57"/>
              <w:contextualSpacing/>
              <w:rPr>
                <w:rFonts w:ascii="Times New Roman" w:eastAsia="Calibri" w:hAnsi="Times New Roman" w:cs="Times New Roman"/>
                <w:sz w:val="24"/>
                <w:szCs w:val="24"/>
              </w:rPr>
            </w:pPr>
          </w:p>
        </w:tc>
        <w:tc>
          <w:tcPr>
            <w:tcW w:w="830" w:type="dxa"/>
            <w:gridSpan w:val="3"/>
            <w:tcBorders>
              <w:top w:val="nil"/>
              <w:left w:val="nil"/>
              <w:bottom w:val="nil"/>
              <w:right w:val="nil"/>
            </w:tcBorders>
            <w:shd w:val="clear" w:color="auto" w:fill="auto"/>
          </w:tcPr>
          <w:p w:rsidR="00493C8D" w:rsidRPr="009F5953" w:rsidRDefault="004C4AC3" w:rsidP="001001A7">
            <w:pPr>
              <w:pStyle w:val="Normal1"/>
              <w:tabs>
                <w:tab w:val="left" w:pos="720"/>
                <w:tab w:val="left" w:pos="1440"/>
                <w:tab w:val="left" w:pos="2160"/>
                <w:tab w:val="left" w:pos="3375"/>
              </w:tabs>
              <w:spacing w:before="57"/>
              <w:contextualSpacing/>
              <w:rPr>
                <w:rFonts w:ascii="Times New Roman" w:eastAsia="Calibri" w:hAnsi="Times New Roman" w:cs="Times New Roman"/>
                <w:sz w:val="24"/>
                <w:szCs w:val="24"/>
              </w:rPr>
            </w:pPr>
            <w:r w:rsidRPr="009F5953">
              <w:rPr>
                <w:rFonts w:ascii="Times New Roman" w:eastAsia="Calibri" w:hAnsi="Times New Roman" w:cs="Times New Roman"/>
                <w:sz w:val="24"/>
                <w:szCs w:val="24"/>
              </w:rPr>
              <w:t>3.1</w:t>
            </w:r>
          </w:p>
        </w:tc>
        <w:tc>
          <w:tcPr>
            <w:tcW w:w="7470" w:type="dxa"/>
            <w:tcBorders>
              <w:top w:val="nil"/>
              <w:left w:val="nil"/>
              <w:bottom w:val="nil"/>
              <w:right w:val="nil"/>
            </w:tcBorders>
            <w:shd w:val="clear" w:color="auto" w:fill="auto"/>
          </w:tcPr>
          <w:p w:rsidR="00493C8D" w:rsidRPr="009F5953" w:rsidRDefault="004C4AC3" w:rsidP="001001A7">
            <w:pPr>
              <w:pStyle w:val="Normal1"/>
              <w:spacing w:before="57"/>
              <w:contextualSpacing/>
              <w:rPr>
                <w:rFonts w:ascii="Times New Roman" w:eastAsia="Calibri" w:hAnsi="Times New Roman" w:cs="Times New Roman"/>
                <w:sz w:val="24"/>
                <w:szCs w:val="24"/>
              </w:rPr>
            </w:pPr>
            <w:r w:rsidRPr="009F5953">
              <w:rPr>
                <w:rFonts w:ascii="Times New Roman" w:eastAsia="Calibri" w:hAnsi="Times New Roman" w:cs="Times New Roman"/>
                <w:sz w:val="24"/>
                <w:szCs w:val="24"/>
              </w:rPr>
              <w:t>The contract shall be for the full quantity as described above.</w:t>
            </w:r>
          </w:p>
        </w:tc>
      </w:tr>
      <w:tr w:rsidR="00493C8D" w:rsidRPr="009F5953" w:rsidTr="009A7ECA">
        <w:trPr>
          <w:gridAfter w:val="1"/>
          <w:wAfter w:w="227" w:type="dxa"/>
        </w:trPr>
        <w:tc>
          <w:tcPr>
            <w:tcW w:w="810" w:type="dxa"/>
            <w:gridSpan w:val="2"/>
            <w:tcBorders>
              <w:top w:val="nil"/>
              <w:left w:val="nil"/>
              <w:bottom w:val="nil"/>
              <w:right w:val="nil"/>
            </w:tcBorders>
            <w:shd w:val="clear" w:color="auto" w:fill="auto"/>
          </w:tcPr>
          <w:p w:rsidR="00493C8D" w:rsidRPr="009F5953" w:rsidRDefault="00493C8D" w:rsidP="001001A7">
            <w:pPr>
              <w:pStyle w:val="Normal1"/>
              <w:tabs>
                <w:tab w:val="left" w:pos="720"/>
                <w:tab w:val="left" w:pos="1440"/>
                <w:tab w:val="left" w:pos="2160"/>
                <w:tab w:val="left" w:pos="3375"/>
              </w:tabs>
              <w:spacing w:before="57"/>
              <w:contextualSpacing/>
              <w:rPr>
                <w:rFonts w:ascii="Times New Roman" w:eastAsia="Calibri" w:hAnsi="Times New Roman" w:cs="Times New Roman"/>
                <w:sz w:val="24"/>
                <w:szCs w:val="24"/>
              </w:rPr>
            </w:pPr>
          </w:p>
        </w:tc>
        <w:tc>
          <w:tcPr>
            <w:tcW w:w="830" w:type="dxa"/>
            <w:gridSpan w:val="3"/>
            <w:tcBorders>
              <w:top w:val="nil"/>
              <w:left w:val="nil"/>
              <w:bottom w:val="nil"/>
              <w:right w:val="nil"/>
            </w:tcBorders>
            <w:shd w:val="clear" w:color="auto" w:fill="auto"/>
          </w:tcPr>
          <w:p w:rsidR="00493C8D" w:rsidRPr="009F5953" w:rsidRDefault="004C4AC3" w:rsidP="001001A7">
            <w:pPr>
              <w:pStyle w:val="Normal1"/>
              <w:tabs>
                <w:tab w:val="left" w:pos="720"/>
                <w:tab w:val="left" w:pos="1440"/>
                <w:tab w:val="left" w:pos="2160"/>
                <w:tab w:val="left" w:pos="3375"/>
              </w:tabs>
              <w:spacing w:before="57"/>
              <w:contextualSpacing/>
              <w:rPr>
                <w:rFonts w:ascii="Times New Roman" w:eastAsia="Calibri" w:hAnsi="Times New Roman" w:cs="Times New Roman"/>
                <w:sz w:val="24"/>
                <w:szCs w:val="24"/>
              </w:rPr>
            </w:pPr>
            <w:r w:rsidRPr="009F5953">
              <w:rPr>
                <w:rFonts w:ascii="Times New Roman" w:eastAsia="Calibri" w:hAnsi="Times New Roman" w:cs="Times New Roman"/>
                <w:sz w:val="24"/>
                <w:szCs w:val="24"/>
              </w:rPr>
              <w:t>3.2</w:t>
            </w:r>
          </w:p>
        </w:tc>
        <w:tc>
          <w:tcPr>
            <w:tcW w:w="7470" w:type="dxa"/>
            <w:tcBorders>
              <w:top w:val="nil"/>
              <w:left w:val="nil"/>
              <w:bottom w:val="nil"/>
              <w:right w:val="nil"/>
            </w:tcBorders>
            <w:shd w:val="clear" w:color="auto" w:fill="auto"/>
          </w:tcPr>
          <w:p w:rsidR="00493C8D" w:rsidRPr="009F5953" w:rsidRDefault="004C4AC3" w:rsidP="001001A7">
            <w:pPr>
              <w:pStyle w:val="Normal1"/>
              <w:spacing w:before="57"/>
              <w:contextualSpacing/>
              <w:rPr>
                <w:rFonts w:ascii="Times New Roman" w:eastAsia="Calibri" w:hAnsi="Times New Roman" w:cs="Times New Roman"/>
                <w:sz w:val="24"/>
                <w:szCs w:val="24"/>
              </w:rPr>
            </w:pPr>
            <w:r w:rsidRPr="009F5953">
              <w:rPr>
                <w:rFonts w:ascii="Times New Roman" w:eastAsia="Calibri" w:hAnsi="Times New Roman" w:cs="Times New Roman"/>
                <w:sz w:val="24"/>
                <w:szCs w:val="24"/>
              </w:rPr>
              <w:t>Corrections, if any, shall be made by crossing out, initialling, dating and re writing.</w:t>
            </w:r>
          </w:p>
        </w:tc>
      </w:tr>
      <w:tr w:rsidR="00493C8D" w:rsidRPr="009F5953" w:rsidTr="009A7ECA">
        <w:trPr>
          <w:gridAfter w:val="1"/>
          <w:wAfter w:w="227" w:type="dxa"/>
        </w:trPr>
        <w:tc>
          <w:tcPr>
            <w:tcW w:w="810" w:type="dxa"/>
            <w:gridSpan w:val="2"/>
            <w:tcBorders>
              <w:top w:val="nil"/>
              <w:left w:val="nil"/>
              <w:bottom w:val="nil"/>
              <w:right w:val="nil"/>
            </w:tcBorders>
            <w:shd w:val="clear" w:color="auto" w:fill="auto"/>
          </w:tcPr>
          <w:p w:rsidR="00493C8D" w:rsidRPr="009F5953" w:rsidRDefault="00493C8D" w:rsidP="001001A7">
            <w:pPr>
              <w:pStyle w:val="Normal1"/>
              <w:tabs>
                <w:tab w:val="left" w:pos="720"/>
                <w:tab w:val="left" w:pos="1440"/>
                <w:tab w:val="left" w:pos="2160"/>
                <w:tab w:val="left" w:pos="3375"/>
              </w:tabs>
              <w:spacing w:before="57"/>
              <w:contextualSpacing/>
              <w:rPr>
                <w:rFonts w:ascii="Times New Roman" w:eastAsia="Calibri" w:hAnsi="Times New Roman" w:cs="Times New Roman"/>
                <w:sz w:val="24"/>
                <w:szCs w:val="24"/>
              </w:rPr>
            </w:pPr>
          </w:p>
        </w:tc>
        <w:tc>
          <w:tcPr>
            <w:tcW w:w="830" w:type="dxa"/>
            <w:gridSpan w:val="3"/>
            <w:tcBorders>
              <w:top w:val="nil"/>
              <w:left w:val="nil"/>
              <w:bottom w:val="nil"/>
              <w:right w:val="nil"/>
            </w:tcBorders>
            <w:shd w:val="clear" w:color="auto" w:fill="auto"/>
          </w:tcPr>
          <w:p w:rsidR="00493C8D" w:rsidRPr="009F5953" w:rsidRDefault="004C4AC3" w:rsidP="001001A7">
            <w:pPr>
              <w:pStyle w:val="Normal1"/>
              <w:tabs>
                <w:tab w:val="left" w:pos="720"/>
                <w:tab w:val="left" w:pos="1440"/>
                <w:tab w:val="left" w:pos="2160"/>
                <w:tab w:val="left" w:pos="3375"/>
              </w:tabs>
              <w:spacing w:before="57"/>
              <w:contextualSpacing/>
              <w:rPr>
                <w:rFonts w:ascii="Times New Roman" w:eastAsia="Calibri" w:hAnsi="Times New Roman" w:cs="Times New Roman"/>
                <w:sz w:val="24"/>
                <w:szCs w:val="24"/>
              </w:rPr>
            </w:pPr>
            <w:r w:rsidRPr="009F5953">
              <w:rPr>
                <w:rFonts w:ascii="Times New Roman" w:eastAsia="Calibri" w:hAnsi="Times New Roman" w:cs="Times New Roman"/>
                <w:sz w:val="24"/>
                <w:szCs w:val="24"/>
              </w:rPr>
              <w:t>3.3</w:t>
            </w:r>
          </w:p>
        </w:tc>
        <w:tc>
          <w:tcPr>
            <w:tcW w:w="7470" w:type="dxa"/>
            <w:tcBorders>
              <w:top w:val="nil"/>
              <w:left w:val="nil"/>
              <w:bottom w:val="nil"/>
              <w:right w:val="nil"/>
            </w:tcBorders>
            <w:shd w:val="clear" w:color="auto" w:fill="auto"/>
          </w:tcPr>
          <w:p w:rsidR="00493C8D" w:rsidRPr="009F5953" w:rsidRDefault="004C4AC3" w:rsidP="001001A7">
            <w:pPr>
              <w:pStyle w:val="Normal1"/>
              <w:spacing w:before="57"/>
              <w:contextualSpacing/>
              <w:rPr>
                <w:rFonts w:ascii="Times New Roman" w:eastAsia="Calibri" w:hAnsi="Times New Roman" w:cs="Times New Roman"/>
                <w:sz w:val="24"/>
                <w:szCs w:val="24"/>
              </w:rPr>
            </w:pPr>
            <w:r w:rsidRPr="009F5953">
              <w:rPr>
                <w:rFonts w:ascii="Times New Roman" w:eastAsia="Calibri" w:hAnsi="Times New Roman" w:cs="Times New Roman"/>
                <w:sz w:val="24"/>
                <w:szCs w:val="24"/>
              </w:rPr>
              <w:t>All duties and other levies payable by the supplier under the contract shall be included in the unit Price.</w:t>
            </w:r>
          </w:p>
        </w:tc>
      </w:tr>
      <w:tr w:rsidR="00493C8D" w:rsidRPr="009F5953" w:rsidTr="009A7ECA">
        <w:trPr>
          <w:gridAfter w:val="1"/>
          <w:wAfter w:w="227" w:type="dxa"/>
        </w:trPr>
        <w:tc>
          <w:tcPr>
            <w:tcW w:w="810" w:type="dxa"/>
            <w:gridSpan w:val="2"/>
            <w:tcBorders>
              <w:top w:val="nil"/>
              <w:left w:val="nil"/>
              <w:bottom w:val="nil"/>
              <w:right w:val="nil"/>
            </w:tcBorders>
            <w:shd w:val="clear" w:color="auto" w:fill="auto"/>
          </w:tcPr>
          <w:p w:rsidR="00493C8D" w:rsidRPr="009F5953" w:rsidRDefault="00493C8D" w:rsidP="001001A7">
            <w:pPr>
              <w:pStyle w:val="Normal1"/>
              <w:tabs>
                <w:tab w:val="left" w:pos="720"/>
                <w:tab w:val="left" w:pos="1440"/>
                <w:tab w:val="left" w:pos="2160"/>
                <w:tab w:val="left" w:pos="3375"/>
              </w:tabs>
              <w:spacing w:before="57"/>
              <w:contextualSpacing/>
              <w:rPr>
                <w:rFonts w:ascii="Times New Roman" w:eastAsia="Calibri" w:hAnsi="Times New Roman" w:cs="Times New Roman"/>
                <w:sz w:val="24"/>
                <w:szCs w:val="24"/>
              </w:rPr>
            </w:pPr>
          </w:p>
        </w:tc>
        <w:tc>
          <w:tcPr>
            <w:tcW w:w="830" w:type="dxa"/>
            <w:gridSpan w:val="3"/>
            <w:tcBorders>
              <w:top w:val="nil"/>
              <w:left w:val="nil"/>
              <w:bottom w:val="nil"/>
              <w:right w:val="nil"/>
            </w:tcBorders>
            <w:shd w:val="clear" w:color="auto" w:fill="auto"/>
          </w:tcPr>
          <w:p w:rsidR="00493C8D" w:rsidRPr="009F5953" w:rsidRDefault="004C4AC3" w:rsidP="001001A7">
            <w:pPr>
              <w:pStyle w:val="Normal1"/>
              <w:tabs>
                <w:tab w:val="left" w:pos="720"/>
                <w:tab w:val="left" w:pos="1440"/>
                <w:tab w:val="left" w:pos="2160"/>
                <w:tab w:val="left" w:pos="3375"/>
              </w:tabs>
              <w:spacing w:before="57" w:after="57"/>
              <w:contextualSpacing/>
              <w:rPr>
                <w:rFonts w:ascii="Times New Roman" w:eastAsia="Calibri" w:hAnsi="Times New Roman" w:cs="Times New Roman"/>
                <w:sz w:val="24"/>
                <w:szCs w:val="24"/>
              </w:rPr>
            </w:pPr>
            <w:r w:rsidRPr="009F5953">
              <w:rPr>
                <w:rFonts w:ascii="Times New Roman" w:eastAsia="Calibri" w:hAnsi="Times New Roman" w:cs="Times New Roman"/>
                <w:sz w:val="24"/>
                <w:szCs w:val="24"/>
              </w:rPr>
              <w:t>3.4</w:t>
            </w:r>
          </w:p>
        </w:tc>
        <w:tc>
          <w:tcPr>
            <w:tcW w:w="7470" w:type="dxa"/>
            <w:tcBorders>
              <w:top w:val="nil"/>
              <w:left w:val="nil"/>
              <w:bottom w:val="nil"/>
              <w:right w:val="nil"/>
            </w:tcBorders>
            <w:shd w:val="clear" w:color="auto" w:fill="auto"/>
          </w:tcPr>
          <w:p w:rsidR="00493C8D" w:rsidRPr="009F5953" w:rsidRDefault="004C4AC3" w:rsidP="001001A7">
            <w:pPr>
              <w:pStyle w:val="Normal1"/>
              <w:spacing w:before="57" w:after="57"/>
              <w:contextualSpacing/>
              <w:rPr>
                <w:rFonts w:ascii="Times New Roman" w:eastAsia="Calibri" w:hAnsi="Times New Roman" w:cs="Times New Roman"/>
                <w:sz w:val="24"/>
                <w:szCs w:val="24"/>
              </w:rPr>
            </w:pPr>
            <w:r w:rsidRPr="009F5953">
              <w:rPr>
                <w:rFonts w:ascii="Times New Roman" w:eastAsia="Calibri" w:hAnsi="Times New Roman" w:cs="Times New Roman"/>
                <w:sz w:val="24"/>
                <w:szCs w:val="24"/>
              </w:rPr>
              <w:t>Applicable taxes shall be quoted separately for all items.</w:t>
            </w:r>
          </w:p>
        </w:tc>
      </w:tr>
      <w:tr w:rsidR="00493C8D" w:rsidRPr="009F5953" w:rsidTr="009A7ECA">
        <w:trPr>
          <w:gridAfter w:val="1"/>
          <w:wAfter w:w="227" w:type="dxa"/>
        </w:trPr>
        <w:tc>
          <w:tcPr>
            <w:tcW w:w="810" w:type="dxa"/>
            <w:gridSpan w:val="2"/>
            <w:tcBorders>
              <w:top w:val="nil"/>
              <w:left w:val="nil"/>
              <w:bottom w:val="nil"/>
              <w:right w:val="nil"/>
            </w:tcBorders>
            <w:shd w:val="clear" w:color="auto" w:fill="auto"/>
          </w:tcPr>
          <w:p w:rsidR="00493C8D" w:rsidRPr="009F5953" w:rsidRDefault="00493C8D" w:rsidP="001001A7">
            <w:pPr>
              <w:pStyle w:val="Normal1"/>
              <w:tabs>
                <w:tab w:val="left" w:pos="720"/>
                <w:tab w:val="left" w:pos="1440"/>
                <w:tab w:val="left" w:pos="2160"/>
                <w:tab w:val="left" w:pos="3375"/>
              </w:tabs>
              <w:spacing w:before="57" w:after="57"/>
              <w:contextualSpacing/>
              <w:rPr>
                <w:rFonts w:ascii="Times New Roman" w:eastAsia="Calibri" w:hAnsi="Times New Roman" w:cs="Times New Roman"/>
                <w:sz w:val="24"/>
                <w:szCs w:val="24"/>
              </w:rPr>
            </w:pPr>
          </w:p>
        </w:tc>
        <w:tc>
          <w:tcPr>
            <w:tcW w:w="830" w:type="dxa"/>
            <w:gridSpan w:val="3"/>
            <w:tcBorders>
              <w:top w:val="nil"/>
              <w:left w:val="nil"/>
              <w:bottom w:val="nil"/>
              <w:right w:val="nil"/>
            </w:tcBorders>
            <w:shd w:val="clear" w:color="auto" w:fill="auto"/>
          </w:tcPr>
          <w:p w:rsidR="00493C8D" w:rsidRPr="009F5953" w:rsidRDefault="004C4AC3" w:rsidP="001001A7">
            <w:pPr>
              <w:pStyle w:val="Normal1"/>
              <w:tabs>
                <w:tab w:val="left" w:pos="720"/>
                <w:tab w:val="left" w:pos="1440"/>
                <w:tab w:val="left" w:pos="2160"/>
                <w:tab w:val="left" w:pos="3375"/>
              </w:tabs>
              <w:spacing w:before="57" w:after="57"/>
              <w:contextualSpacing/>
              <w:rPr>
                <w:rFonts w:ascii="Times New Roman" w:eastAsia="Calibri" w:hAnsi="Times New Roman" w:cs="Times New Roman"/>
                <w:sz w:val="24"/>
                <w:szCs w:val="24"/>
              </w:rPr>
            </w:pPr>
            <w:r w:rsidRPr="009F5953">
              <w:rPr>
                <w:rFonts w:ascii="Times New Roman" w:eastAsia="Calibri" w:hAnsi="Times New Roman" w:cs="Times New Roman"/>
                <w:sz w:val="24"/>
                <w:szCs w:val="24"/>
              </w:rPr>
              <w:t>3.5</w:t>
            </w:r>
          </w:p>
        </w:tc>
        <w:tc>
          <w:tcPr>
            <w:tcW w:w="7470" w:type="dxa"/>
            <w:tcBorders>
              <w:top w:val="nil"/>
              <w:left w:val="nil"/>
              <w:bottom w:val="nil"/>
              <w:right w:val="nil"/>
            </w:tcBorders>
            <w:shd w:val="clear" w:color="auto" w:fill="auto"/>
          </w:tcPr>
          <w:p w:rsidR="00493C8D" w:rsidRPr="009F5953" w:rsidRDefault="004C4AC3" w:rsidP="001001A7">
            <w:pPr>
              <w:pStyle w:val="Normal1"/>
              <w:spacing w:before="57" w:after="57"/>
              <w:contextualSpacing/>
              <w:rPr>
                <w:rFonts w:ascii="Times New Roman" w:eastAsia="Calibri" w:hAnsi="Times New Roman" w:cs="Times New Roman"/>
                <w:sz w:val="24"/>
                <w:szCs w:val="24"/>
              </w:rPr>
            </w:pPr>
            <w:r w:rsidRPr="009F5953">
              <w:rPr>
                <w:rFonts w:ascii="Times New Roman" w:eastAsia="Calibri" w:hAnsi="Times New Roman" w:cs="Times New Roman"/>
                <w:sz w:val="24"/>
                <w:szCs w:val="24"/>
              </w:rPr>
              <w:t>The prices quoted by the bidder shall be fixed for the duration of the contract and shall not be subject to adjustment on any account.</w:t>
            </w:r>
          </w:p>
        </w:tc>
      </w:tr>
      <w:tr w:rsidR="00493C8D" w:rsidRPr="009F5953" w:rsidTr="009A7ECA">
        <w:trPr>
          <w:gridAfter w:val="1"/>
          <w:wAfter w:w="227" w:type="dxa"/>
        </w:trPr>
        <w:tc>
          <w:tcPr>
            <w:tcW w:w="810" w:type="dxa"/>
            <w:gridSpan w:val="2"/>
            <w:tcBorders>
              <w:top w:val="nil"/>
              <w:left w:val="nil"/>
              <w:bottom w:val="nil"/>
              <w:right w:val="nil"/>
            </w:tcBorders>
            <w:shd w:val="clear" w:color="auto" w:fill="auto"/>
          </w:tcPr>
          <w:p w:rsidR="00493C8D" w:rsidRPr="009F5953" w:rsidRDefault="00493C8D" w:rsidP="001001A7">
            <w:pPr>
              <w:pStyle w:val="Normal1"/>
              <w:tabs>
                <w:tab w:val="left" w:pos="720"/>
                <w:tab w:val="left" w:pos="1440"/>
                <w:tab w:val="left" w:pos="2160"/>
                <w:tab w:val="left" w:pos="3375"/>
              </w:tabs>
              <w:spacing w:before="57" w:after="57"/>
              <w:contextualSpacing/>
              <w:rPr>
                <w:rFonts w:ascii="Times New Roman" w:eastAsia="Calibri" w:hAnsi="Times New Roman" w:cs="Times New Roman"/>
                <w:sz w:val="24"/>
                <w:szCs w:val="24"/>
              </w:rPr>
            </w:pPr>
          </w:p>
        </w:tc>
        <w:tc>
          <w:tcPr>
            <w:tcW w:w="830" w:type="dxa"/>
            <w:gridSpan w:val="3"/>
            <w:tcBorders>
              <w:top w:val="nil"/>
              <w:left w:val="nil"/>
              <w:bottom w:val="nil"/>
              <w:right w:val="nil"/>
            </w:tcBorders>
            <w:shd w:val="clear" w:color="auto" w:fill="auto"/>
          </w:tcPr>
          <w:p w:rsidR="00493C8D" w:rsidRPr="009F5953" w:rsidRDefault="004C4AC3" w:rsidP="001001A7">
            <w:pPr>
              <w:pStyle w:val="Normal1"/>
              <w:tabs>
                <w:tab w:val="left" w:pos="720"/>
                <w:tab w:val="left" w:pos="1440"/>
                <w:tab w:val="left" w:pos="2160"/>
                <w:tab w:val="left" w:pos="3375"/>
              </w:tabs>
              <w:spacing w:before="57" w:after="57"/>
              <w:contextualSpacing/>
              <w:rPr>
                <w:rFonts w:ascii="Times New Roman" w:eastAsia="Calibri" w:hAnsi="Times New Roman" w:cs="Times New Roman"/>
                <w:sz w:val="24"/>
                <w:szCs w:val="24"/>
              </w:rPr>
            </w:pPr>
            <w:r w:rsidRPr="009F5953">
              <w:rPr>
                <w:rFonts w:ascii="Times New Roman" w:eastAsia="Calibri" w:hAnsi="Times New Roman" w:cs="Times New Roman"/>
                <w:sz w:val="24"/>
                <w:szCs w:val="24"/>
              </w:rPr>
              <w:t>3.6</w:t>
            </w:r>
          </w:p>
        </w:tc>
        <w:tc>
          <w:tcPr>
            <w:tcW w:w="7470" w:type="dxa"/>
            <w:tcBorders>
              <w:top w:val="nil"/>
              <w:left w:val="nil"/>
              <w:bottom w:val="nil"/>
              <w:right w:val="nil"/>
            </w:tcBorders>
            <w:shd w:val="clear" w:color="auto" w:fill="auto"/>
          </w:tcPr>
          <w:p w:rsidR="00493C8D" w:rsidRPr="009F5953" w:rsidRDefault="004C4AC3" w:rsidP="001001A7">
            <w:pPr>
              <w:pStyle w:val="Normal1"/>
              <w:spacing w:before="57" w:after="57"/>
              <w:contextualSpacing/>
              <w:rPr>
                <w:rFonts w:ascii="Times New Roman" w:eastAsia="Calibri" w:hAnsi="Times New Roman" w:cs="Times New Roman"/>
                <w:sz w:val="24"/>
                <w:szCs w:val="24"/>
              </w:rPr>
            </w:pPr>
            <w:r w:rsidRPr="009F5953">
              <w:rPr>
                <w:rFonts w:ascii="Times New Roman" w:eastAsia="Calibri" w:hAnsi="Times New Roman" w:cs="Times New Roman"/>
                <w:sz w:val="24"/>
                <w:szCs w:val="24"/>
              </w:rPr>
              <w:t>The Prices should be quoted in Indian Rupees only.</w:t>
            </w:r>
          </w:p>
        </w:tc>
      </w:tr>
      <w:tr w:rsidR="00493C8D" w:rsidRPr="009F5953" w:rsidTr="009A7ECA">
        <w:trPr>
          <w:gridAfter w:val="1"/>
          <w:wAfter w:w="227" w:type="dxa"/>
        </w:trPr>
        <w:tc>
          <w:tcPr>
            <w:tcW w:w="810" w:type="dxa"/>
            <w:gridSpan w:val="2"/>
            <w:tcBorders>
              <w:top w:val="nil"/>
              <w:left w:val="nil"/>
              <w:bottom w:val="nil"/>
              <w:right w:val="nil"/>
            </w:tcBorders>
            <w:shd w:val="clear" w:color="auto" w:fill="auto"/>
          </w:tcPr>
          <w:p w:rsidR="00493C8D" w:rsidRPr="009F5953" w:rsidRDefault="004C4AC3" w:rsidP="001001A7">
            <w:pPr>
              <w:pStyle w:val="Normal1"/>
              <w:tabs>
                <w:tab w:val="left" w:pos="720"/>
                <w:tab w:val="left" w:pos="1440"/>
                <w:tab w:val="left" w:pos="2160"/>
                <w:tab w:val="left" w:pos="3375"/>
              </w:tabs>
              <w:spacing w:before="57" w:after="57"/>
              <w:contextualSpacing/>
              <w:rPr>
                <w:rFonts w:ascii="Times New Roman" w:eastAsia="Calibri" w:hAnsi="Times New Roman" w:cs="Times New Roman"/>
                <w:sz w:val="24"/>
                <w:szCs w:val="24"/>
              </w:rPr>
            </w:pPr>
            <w:r w:rsidRPr="009F5953">
              <w:rPr>
                <w:rFonts w:ascii="Times New Roman" w:eastAsia="Calibri" w:hAnsi="Times New Roman" w:cs="Times New Roman"/>
                <w:sz w:val="24"/>
                <w:szCs w:val="24"/>
              </w:rPr>
              <w:t>4.</w:t>
            </w:r>
          </w:p>
        </w:tc>
        <w:tc>
          <w:tcPr>
            <w:tcW w:w="8300" w:type="dxa"/>
            <w:gridSpan w:val="4"/>
            <w:tcBorders>
              <w:top w:val="nil"/>
              <w:left w:val="nil"/>
              <w:bottom w:val="nil"/>
              <w:right w:val="nil"/>
            </w:tcBorders>
            <w:shd w:val="clear" w:color="auto" w:fill="auto"/>
          </w:tcPr>
          <w:p w:rsidR="00493C8D" w:rsidRPr="009F5953" w:rsidRDefault="004C4AC3" w:rsidP="001001A7">
            <w:pPr>
              <w:pStyle w:val="Normal1"/>
              <w:spacing w:before="57" w:after="57"/>
              <w:contextualSpacing/>
              <w:rPr>
                <w:rFonts w:ascii="Times New Roman" w:eastAsia="Calibri" w:hAnsi="Times New Roman" w:cs="Times New Roman"/>
                <w:sz w:val="24"/>
                <w:szCs w:val="24"/>
              </w:rPr>
            </w:pPr>
            <w:r w:rsidRPr="009F5953">
              <w:rPr>
                <w:rFonts w:ascii="Times New Roman" w:eastAsia="Calibri" w:hAnsi="Times New Roman" w:cs="Times New Roman"/>
                <w:sz w:val="24"/>
                <w:szCs w:val="24"/>
              </w:rPr>
              <w:t>Each bidder shall submit only one quotation.</w:t>
            </w:r>
          </w:p>
        </w:tc>
      </w:tr>
      <w:tr w:rsidR="00493C8D" w:rsidRPr="009F5953" w:rsidTr="009A7ECA">
        <w:trPr>
          <w:gridAfter w:val="1"/>
          <w:wAfter w:w="227" w:type="dxa"/>
        </w:trPr>
        <w:tc>
          <w:tcPr>
            <w:tcW w:w="810" w:type="dxa"/>
            <w:gridSpan w:val="2"/>
            <w:tcBorders>
              <w:top w:val="nil"/>
              <w:left w:val="nil"/>
              <w:bottom w:val="nil"/>
              <w:right w:val="nil"/>
            </w:tcBorders>
            <w:shd w:val="clear" w:color="auto" w:fill="auto"/>
          </w:tcPr>
          <w:p w:rsidR="00493C8D" w:rsidRPr="009F5953" w:rsidRDefault="004C4AC3" w:rsidP="001001A7">
            <w:pPr>
              <w:pStyle w:val="Normal1"/>
              <w:tabs>
                <w:tab w:val="left" w:pos="720"/>
                <w:tab w:val="left" w:pos="1440"/>
                <w:tab w:val="left" w:pos="2160"/>
                <w:tab w:val="left" w:pos="3375"/>
              </w:tabs>
              <w:spacing w:before="57" w:after="57"/>
              <w:contextualSpacing/>
              <w:rPr>
                <w:rFonts w:ascii="Times New Roman" w:eastAsia="Calibri" w:hAnsi="Times New Roman" w:cs="Times New Roman"/>
                <w:sz w:val="24"/>
                <w:szCs w:val="24"/>
              </w:rPr>
            </w:pPr>
            <w:r w:rsidRPr="009F5953">
              <w:rPr>
                <w:rFonts w:ascii="Times New Roman" w:eastAsia="Calibri" w:hAnsi="Times New Roman" w:cs="Times New Roman"/>
                <w:sz w:val="24"/>
                <w:szCs w:val="24"/>
              </w:rPr>
              <w:t>5.</w:t>
            </w:r>
          </w:p>
        </w:tc>
        <w:tc>
          <w:tcPr>
            <w:tcW w:w="8300" w:type="dxa"/>
            <w:gridSpan w:val="4"/>
            <w:tcBorders>
              <w:top w:val="nil"/>
              <w:left w:val="nil"/>
              <w:bottom w:val="nil"/>
              <w:right w:val="nil"/>
            </w:tcBorders>
            <w:shd w:val="clear" w:color="auto" w:fill="auto"/>
          </w:tcPr>
          <w:p w:rsidR="00493C8D" w:rsidRPr="009F5953" w:rsidRDefault="004C4AC3" w:rsidP="001001A7">
            <w:pPr>
              <w:pStyle w:val="Normal1"/>
              <w:spacing w:before="57" w:after="57"/>
              <w:contextualSpacing/>
              <w:rPr>
                <w:rFonts w:ascii="Times New Roman" w:eastAsia="Calibri" w:hAnsi="Times New Roman" w:cs="Times New Roman"/>
                <w:sz w:val="24"/>
                <w:szCs w:val="24"/>
              </w:rPr>
            </w:pPr>
            <w:r w:rsidRPr="009F5953">
              <w:rPr>
                <w:rFonts w:ascii="Times New Roman" w:eastAsia="Calibri" w:hAnsi="Times New Roman" w:cs="Times New Roman"/>
                <w:sz w:val="24"/>
                <w:szCs w:val="24"/>
              </w:rPr>
              <w:t xml:space="preserve">Quotation shall remain valid for a period not less than </w:t>
            </w:r>
            <w:r w:rsidRPr="009F5953">
              <w:rPr>
                <w:rFonts w:ascii="Times New Roman" w:hAnsi="Times New Roman" w:cs="Times New Roman"/>
                <w:sz w:val="24"/>
                <w:szCs w:val="24"/>
              </w:rPr>
              <w:t>55</w:t>
            </w:r>
            <w:r w:rsidRPr="009F5953">
              <w:rPr>
                <w:rFonts w:ascii="Times New Roman" w:eastAsia="Calibri" w:hAnsi="Times New Roman" w:cs="Times New Roman"/>
                <w:sz w:val="24"/>
                <w:szCs w:val="24"/>
              </w:rPr>
              <w:t>days after the last date of quotation submission.</w:t>
            </w:r>
          </w:p>
        </w:tc>
      </w:tr>
      <w:tr w:rsidR="00493C8D" w:rsidRPr="009F5953" w:rsidTr="009A7ECA">
        <w:trPr>
          <w:gridAfter w:val="1"/>
          <w:wAfter w:w="227" w:type="dxa"/>
        </w:trPr>
        <w:tc>
          <w:tcPr>
            <w:tcW w:w="810" w:type="dxa"/>
            <w:gridSpan w:val="2"/>
            <w:tcBorders>
              <w:top w:val="nil"/>
              <w:left w:val="nil"/>
              <w:bottom w:val="nil"/>
              <w:right w:val="nil"/>
            </w:tcBorders>
            <w:shd w:val="clear" w:color="auto" w:fill="auto"/>
          </w:tcPr>
          <w:p w:rsidR="00493C8D" w:rsidRPr="009F5953" w:rsidRDefault="004C4AC3" w:rsidP="001001A7">
            <w:pPr>
              <w:pStyle w:val="Normal1"/>
              <w:tabs>
                <w:tab w:val="left" w:pos="720"/>
                <w:tab w:val="left" w:pos="1440"/>
                <w:tab w:val="left" w:pos="2160"/>
                <w:tab w:val="left" w:pos="3375"/>
              </w:tabs>
              <w:spacing w:before="57" w:after="57"/>
              <w:contextualSpacing/>
              <w:rPr>
                <w:rFonts w:ascii="Times New Roman" w:eastAsia="Calibri" w:hAnsi="Times New Roman" w:cs="Times New Roman"/>
                <w:sz w:val="24"/>
                <w:szCs w:val="24"/>
              </w:rPr>
            </w:pPr>
            <w:r w:rsidRPr="009F5953">
              <w:rPr>
                <w:rFonts w:ascii="Times New Roman" w:eastAsia="Calibri" w:hAnsi="Times New Roman" w:cs="Times New Roman"/>
                <w:sz w:val="24"/>
                <w:szCs w:val="24"/>
              </w:rPr>
              <w:t>6.</w:t>
            </w:r>
          </w:p>
        </w:tc>
        <w:tc>
          <w:tcPr>
            <w:tcW w:w="8300" w:type="dxa"/>
            <w:gridSpan w:val="4"/>
            <w:tcBorders>
              <w:top w:val="nil"/>
              <w:left w:val="nil"/>
              <w:bottom w:val="nil"/>
              <w:right w:val="nil"/>
            </w:tcBorders>
            <w:shd w:val="clear" w:color="auto" w:fill="auto"/>
          </w:tcPr>
          <w:p w:rsidR="00493C8D" w:rsidRPr="009F5953" w:rsidRDefault="004C4AC3" w:rsidP="001001A7">
            <w:pPr>
              <w:pStyle w:val="Normal1"/>
              <w:spacing w:before="57" w:after="57"/>
              <w:ind w:firstLine="36"/>
              <w:contextualSpacing/>
              <w:rPr>
                <w:rFonts w:ascii="Times New Roman" w:eastAsia="Calibri" w:hAnsi="Times New Roman" w:cs="Times New Roman"/>
                <w:sz w:val="24"/>
                <w:szCs w:val="24"/>
              </w:rPr>
            </w:pPr>
            <w:r w:rsidRPr="009F5953">
              <w:rPr>
                <w:rFonts w:ascii="Times New Roman" w:eastAsia="Calibri" w:hAnsi="Times New Roman" w:cs="Times New Roman"/>
                <w:sz w:val="24"/>
                <w:szCs w:val="24"/>
              </w:rPr>
              <w:t>Evaluation of Quotations: The Purchaser will evaluate and compare the quotations determined to be Substantially responsive   i.e. which</w:t>
            </w:r>
          </w:p>
        </w:tc>
      </w:tr>
      <w:tr w:rsidR="00493C8D" w:rsidRPr="009F5953" w:rsidTr="009A7ECA">
        <w:trPr>
          <w:gridAfter w:val="1"/>
          <w:wAfter w:w="227" w:type="dxa"/>
        </w:trPr>
        <w:tc>
          <w:tcPr>
            <w:tcW w:w="810" w:type="dxa"/>
            <w:gridSpan w:val="2"/>
            <w:tcBorders>
              <w:top w:val="nil"/>
              <w:left w:val="nil"/>
              <w:bottom w:val="nil"/>
              <w:right w:val="nil"/>
            </w:tcBorders>
            <w:shd w:val="clear" w:color="auto" w:fill="auto"/>
          </w:tcPr>
          <w:p w:rsidR="00493C8D" w:rsidRPr="009F5953" w:rsidRDefault="00493C8D" w:rsidP="001001A7">
            <w:pPr>
              <w:pStyle w:val="Normal1"/>
              <w:tabs>
                <w:tab w:val="left" w:pos="720"/>
                <w:tab w:val="left" w:pos="1440"/>
                <w:tab w:val="left" w:pos="2160"/>
                <w:tab w:val="left" w:pos="3375"/>
              </w:tabs>
              <w:spacing w:before="57" w:after="57"/>
              <w:contextualSpacing/>
              <w:rPr>
                <w:rFonts w:ascii="Times New Roman" w:eastAsia="Calibri" w:hAnsi="Times New Roman" w:cs="Times New Roman"/>
                <w:sz w:val="24"/>
                <w:szCs w:val="24"/>
              </w:rPr>
            </w:pPr>
          </w:p>
        </w:tc>
        <w:tc>
          <w:tcPr>
            <w:tcW w:w="691" w:type="dxa"/>
            <w:gridSpan w:val="2"/>
            <w:tcBorders>
              <w:top w:val="nil"/>
              <w:left w:val="nil"/>
              <w:bottom w:val="nil"/>
              <w:right w:val="nil"/>
            </w:tcBorders>
            <w:shd w:val="clear" w:color="auto" w:fill="auto"/>
          </w:tcPr>
          <w:p w:rsidR="00493C8D" w:rsidRPr="009F5953" w:rsidRDefault="004C4AC3" w:rsidP="001001A7">
            <w:pPr>
              <w:pStyle w:val="Normal1"/>
              <w:tabs>
                <w:tab w:val="left" w:pos="720"/>
                <w:tab w:val="left" w:pos="1440"/>
                <w:tab w:val="left" w:pos="2160"/>
                <w:tab w:val="left" w:pos="3375"/>
              </w:tabs>
              <w:spacing w:before="57" w:after="57"/>
              <w:contextualSpacing/>
              <w:rPr>
                <w:rFonts w:ascii="Times New Roman" w:eastAsia="Calibri" w:hAnsi="Times New Roman" w:cs="Times New Roman"/>
                <w:sz w:val="24"/>
                <w:szCs w:val="24"/>
              </w:rPr>
            </w:pPr>
            <w:r w:rsidRPr="009F5953">
              <w:rPr>
                <w:rFonts w:ascii="Times New Roman" w:eastAsia="Calibri" w:hAnsi="Times New Roman" w:cs="Times New Roman"/>
                <w:sz w:val="24"/>
                <w:szCs w:val="24"/>
              </w:rPr>
              <w:t>6.1</w:t>
            </w:r>
          </w:p>
        </w:tc>
        <w:tc>
          <w:tcPr>
            <w:tcW w:w="7609" w:type="dxa"/>
            <w:gridSpan w:val="2"/>
            <w:tcBorders>
              <w:top w:val="nil"/>
              <w:left w:val="nil"/>
              <w:bottom w:val="nil"/>
              <w:right w:val="nil"/>
            </w:tcBorders>
            <w:shd w:val="clear" w:color="auto" w:fill="auto"/>
          </w:tcPr>
          <w:p w:rsidR="00493C8D" w:rsidRPr="009F5953" w:rsidRDefault="004C4AC3" w:rsidP="001001A7">
            <w:pPr>
              <w:pStyle w:val="Normal1"/>
              <w:spacing w:before="57" w:after="57"/>
              <w:contextualSpacing/>
              <w:rPr>
                <w:rFonts w:ascii="Times New Roman" w:eastAsia="Calibri" w:hAnsi="Times New Roman" w:cs="Times New Roman"/>
                <w:sz w:val="24"/>
                <w:szCs w:val="24"/>
              </w:rPr>
            </w:pPr>
            <w:r w:rsidRPr="009F5953">
              <w:rPr>
                <w:rFonts w:ascii="Times New Roman" w:eastAsia="Calibri" w:hAnsi="Times New Roman" w:cs="Times New Roman"/>
                <w:sz w:val="24"/>
                <w:szCs w:val="24"/>
              </w:rPr>
              <w:t>are properly signed; and</w:t>
            </w:r>
          </w:p>
        </w:tc>
      </w:tr>
      <w:tr w:rsidR="00493C8D" w:rsidRPr="009F5953" w:rsidTr="009A7ECA">
        <w:trPr>
          <w:gridAfter w:val="1"/>
          <w:wAfter w:w="227" w:type="dxa"/>
        </w:trPr>
        <w:tc>
          <w:tcPr>
            <w:tcW w:w="810" w:type="dxa"/>
            <w:gridSpan w:val="2"/>
            <w:tcBorders>
              <w:top w:val="nil"/>
              <w:left w:val="nil"/>
              <w:bottom w:val="nil"/>
              <w:right w:val="nil"/>
            </w:tcBorders>
            <w:shd w:val="clear" w:color="auto" w:fill="auto"/>
          </w:tcPr>
          <w:p w:rsidR="00493C8D" w:rsidRPr="009F5953" w:rsidRDefault="00493C8D" w:rsidP="001001A7">
            <w:pPr>
              <w:pStyle w:val="Normal1"/>
              <w:tabs>
                <w:tab w:val="left" w:pos="720"/>
                <w:tab w:val="left" w:pos="1440"/>
                <w:tab w:val="left" w:pos="2160"/>
                <w:tab w:val="left" w:pos="3375"/>
              </w:tabs>
              <w:spacing w:before="57"/>
              <w:contextualSpacing/>
              <w:rPr>
                <w:rFonts w:ascii="Times New Roman" w:eastAsia="Calibri" w:hAnsi="Times New Roman" w:cs="Times New Roman"/>
                <w:sz w:val="24"/>
                <w:szCs w:val="24"/>
              </w:rPr>
            </w:pPr>
          </w:p>
        </w:tc>
        <w:tc>
          <w:tcPr>
            <w:tcW w:w="691" w:type="dxa"/>
            <w:gridSpan w:val="2"/>
            <w:tcBorders>
              <w:top w:val="nil"/>
              <w:left w:val="nil"/>
              <w:bottom w:val="nil"/>
              <w:right w:val="nil"/>
            </w:tcBorders>
            <w:shd w:val="clear" w:color="auto" w:fill="auto"/>
          </w:tcPr>
          <w:p w:rsidR="00493C8D" w:rsidRPr="009F5953" w:rsidRDefault="004C4AC3" w:rsidP="001001A7">
            <w:pPr>
              <w:pStyle w:val="Normal1"/>
              <w:tabs>
                <w:tab w:val="left" w:pos="720"/>
                <w:tab w:val="left" w:pos="1440"/>
                <w:tab w:val="left" w:pos="2160"/>
                <w:tab w:val="left" w:pos="3375"/>
              </w:tabs>
              <w:spacing w:before="57"/>
              <w:contextualSpacing/>
              <w:rPr>
                <w:rFonts w:ascii="Times New Roman" w:eastAsia="Calibri" w:hAnsi="Times New Roman" w:cs="Times New Roman"/>
                <w:sz w:val="24"/>
                <w:szCs w:val="24"/>
              </w:rPr>
            </w:pPr>
            <w:r w:rsidRPr="009F5953">
              <w:rPr>
                <w:rFonts w:ascii="Times New Roman" w:eastAsia="Calibri" w:hAnsi="Times New Roman" w:cs="Times New Roman"/>
                <w:sz w:val="24"/>
                <w:szCs w:val="24"/>
              </w:rPr>
              <w:t>6.2</w:t>
            </w:r>
          </w:p>
        </w:tc>
        <w:tc>
          <w:tcPr>
            <w:tcW w:w="7609" w:type="dxa"/>
            <w:gridSpan w:val="2"/>
            <w:tcBorders>
              <w:top w:val="nil"/>
              <w:left w:val="nil"/>
              <w:bottom w:val="nil"/>
              <w:right w:val="nil"/>
            </w:tcBorders>
            <w:shd w:val="clear" w:color="auto" w:fill="auto"/>
          </w:tcPr>
          <w:p w:rsidR="00AE5F9F" w:rsidRDefault="004C4AC3" w:rsidP="001001A7">
            <w:pPr>
              <w:pStyle w:val="Normal1"/>
              <w:spacing w:before="57"/>
              <w:contextualSpacing/>
              <w:rPr>
                <w:rFonts w:ascii="Times New Roman" w:eastAsia="Calibri" w:hAnsi="Times New Roman" w:cs="Times New Roman"/>
                <w:sz w:val="24"/>
                <w:szCs w:val="24"/>
              </w:rPr>
            </w:pPr>
            <w:r w:rsidRPr="009F5953">
              <w:rPr>
                <w:rFonts w:ascii="Times New Roman" w:eastAsia="Calibri" w:hAnsi="Times New Roman" w:cs="Times New Roman"/>
                <w:sz w:val="24"/>
                <w:szCs w:val="24"/>
              </w:rPr>
              <w:t>Confirm to the terms and conditions, and specifications</w:t>
            </w:r>
          </w:p>
          <w:p w:rsidR="009A7ECA" w:rsidRDefault="009A7ECA" w:rsidP="001001A7">
            <w:pPr>
              <w:autoSpaceDE w:val="0"/>
              <w:autoSpaceDN w:val="0"/>
              <w:adjustRightInd w:val="0"/>
              <w:spacing w:line="240" w:lineRule="auto"/>
              <w:rPr>
                <w:rFonts w:ascii="Times New Roman" w:eastAsia="Calibri" w:hAnsi="Times New Roman" w:cs="Times New Roman"/>
                <w:sz w:val="24"/>
                <w:szCs w:val="24"/>
              </w:rPr>
            </w:pPr>
          </w:p>
          <w:p w:rsidR="00AE5F9F" w:rsidRPr="009C5E23" w:rsidRDefault="00AE5F9F" w:rsidP="001001A7">
            <w:pPr>
              <w:autoSpaceDE w:val="0"/>
              <w:autoSpaceDN w:val="0"/>
              <w:adjustRightInd w:val="0"/>
              <w:spacing w:line="240" w:lineRule="auto"/>
              <w:rPr>
                <w:rFonts w:ascii="Times New Roman" w:hAnsi="Times New Roman" w:cs="Times New Roman"/>
                <w:sz w:val="24"/>
                <w:szCs w:val="24"/>
              </w:rPr>
            </w:pPr>
            <w:r w:rsidRPr="00AE5F9F">
              <w:rPr>
                <w:rFonts w:ascii="Times New Roman" w:eastAsia="Calibri" w:hAnsi="Times New Roman" w:cs="Times New Roman"/>
                <w:sz w:val="24"/>
                <w:szCs w:val="24"/>
              </w:rPr>
              <w:t xml:space="preserve">6.3 </w:t>
            </w:r>
            <w:r w:rsidRPr="009C5E23">
              <w:rPr>
                <w:rFonts w:ascii="Times New Roman" w:hAnsi="Times New Roman" w:cs="Times New Roman"/>
                <w:sz w:val="24"/>
                <w:szCs w:val="24"/>
              </w:rPr>
              <w:t xml:space="preserve">The </w:t>
            </w:r>
            <w:proofErr w:type="spellStart"/>
            <w:r w:rsidRPr="009C5E23">
              <w:rPr>
                <w:rFonts w:ascii="Times New Roman" w:hAnsi="Times New Roman" w:cs="Times New Roman"/>
                <w:sz w:val="24"/>
                <w:szCs w:val="24"/>
              </w:rPr>
              <w:t>Tenderer</w:t>
            </w:r>
            <w:proofErr w:type="spellEnd"/>
            <w:r w:rsidRPr="009C5E23">
              <w:rPr>
                <w:rFonts w:ascii="Times New Roman" w:hAnsi="Times New Roman" w:cs="Times New Roman"/>
                <w:sz w:val="24"/>
                <w:szCs w:val="24"/>
              </w:rPr>
              <w:t xml:space="preserve"> / Bidder need to submit the following certificates along with the quotation to   </w:t>
            </w:r>
          </w:p>
          <w:p w:rsidR="00AE5F9F" w:rsidRPr="009C5E23" w:rsidRDefault="00AE5F9F" w:rsidP="001001A7">
            <w:pPr>
              <w:autoSpaceDE w:val="0"/>
              <w:autoSpaceDN w:val="0"/>
              <w:adjustRightInd w:val="0"/>
              <w:spacing w:line="240" w:lineRule="auto"/>
              <w:ind w:left="720"/>
              <w:rPr>
                <w:rFonts w:ascii="Times New Roman" w:hAnsi="Times New Roman" w:cs="Times New Roman"/>
                <w:sz w:val="24"/>
                <w:szCs w:val="24"/>
              </w:rPr>
            </w:pPr>
            <w:r w:rsidRPr="009C5E23">
              <w:rPr>
                <w:rFonts w:ascii="Times New Roman" w:hAnsi="Times New Roman" w:cs="Times New Roman"/>
                <w:sz w:val="24"/>
                <w:szCs w:val="24"/>
              </w:rPr>
              <w:t xml:space="preserve">  * Confirm their eligibility:</w:t>
            </w:r>
          </w:p>
          <w:p w:rsidR="00AE5F9F" w:rsidRPr="009C5E23" w:rsidRDefault="00AE5F9F" w:rsidP="001001A7">
            <w:pPr>
              <w:pStyle w:val="ListParagraph"/>
              <w:spacing w:line="240" w:lineRule="auto"/>
              <w:rPr>
                <w:rFonts w:ascii="Times New Roman" w:hAnsi="Times New Roman" w:cs="Times New Roman"/>
                <w:sz w:val="24"/>
                <w:szCs w:val="24"/>
              </w:rPr>
            </w:pPr>
            <w:r w:rsidRPr="009C5E23">
              <w:rPr>
                <w:rFonts w:ascii="Times New Roman" w:hAnsi="Times New Roman" w:cs="Times New Roman"/>
                <w:sz w:val="24"/>
                <w:szCs w:val="24"/>
              </w:rPr>
              <w:t>* Proof of establishment of Firms/shop/business/manufacturing unit etc. and Dealership   certificate from the principals etc.</w:t>
            </w:r>
          </w:p>
          <w:p w:rsidR="00AE5F9F" w:rsidRPr="009C5E23" w:rsidRDefault="00AE5F9F" w:rsidP="001001A7">
            <w:pPr>
              <w:pStyle w:val="ListParagraph"/>
              <w:autoSpaceDE w:val="0"/>
              <w:autoSpaceDN w:val="0"/>
              <w:adjustRightInd w:val="0"/>
              <w:spacing w:line="240" w:lineRule="auto"/>
              <w:rPr>
                <w:rFonts w:ascii="Times New Roman" w:hAnsi="Times New Roman" w:cs="Times New Roman"/>
                <w:sz w:val="24"/>
                <w:szCs w:val="24"/>
              </w:rPr>
            </w:pPr>
            <w:r w:rsidRPr="009C5E23">
              <w:rPr>
                <w:rFonts w:ascii="Times New Roman" w:hAnsi="Times New Roman" w:cs="Times New Roman"/>
                <w:sz w:val="24"/>
                <w:szCs w:val="24"/>
              </w:rPr>
              <w:t>* GST certificate  should be enclosed</w:t>
            </w:r>
          </w:p>
          <w:p w:rsidR="00AE5F9F" w:rsidRPr="009C5E23" w:rsidRDefault="00AE5F9F" w:rsidP="001001A7">
            <w:pPr>
              <w:pStyle w:val="ListParagraph"/>
              <w:autoSpaceDE w:val="0"/>
              <w:autoSpaceDN w:val="0"/>
              <w:adjustRightInd w:val="0"/>
              <w:spacing w:line="240" w:lineRule="auto"/>
              <w:rPr>
                <w:rFonts w:ascii="Times New Roman" w:hAnsi="Times New Roman" w:cs="Times New Roman"/>
                <w:sz w:val="24"/>
                <w:szCs w:val="24"/>
              </w:rPr>
            </w:pPr>
            <w:r w:rsidRPr="009C5E23">
              <w:rPr>
                <w:rFonts w:ascii="Times New Roman" w:hAnsi="Times New Roman" w:cs="Times New Roman"/>
                <w:sz w:val="24"/>
                <w:szCs w:val="24"/>
              </w:rPr>
              <w:t>*Previous Purchase order copy.</w:t>
            </w:r>
          </w:p>
          <w:p w:rsidR="00AE5F9F" w:rsidRPr="009F5953" w:rsidRDefault="00AE5F9F" w:rsidP="001001A7">
            <w:pPr>
              <w:pStyle w:val="Normal1"/>
              <w:spacing w:before="57"/>
              <w:contextualSpacing/>
              <w:rPr>
                <w:rFonts w:ascii="Times New Roman" w:eastAsia="Calibri" w:hAnsi="Times New Roman" w:cs="Times New Roman"/>
                <w:sz w:val="24"/>
                <w:szCs w:val="24"/>
              </w:rPr>
            </w:pPr>
          </w:p>
        </w:tc>
      </w:tr>
      <w:tr w:rsidR="00493C8D" w:rsidRPr="009F5953" w:rsidTr="009A7ECA">
        <w:trPr>
          <w:gridAfter w:val="1"/>
          <w:wAfter w:w="227" w:type="dxa"/>
        </w:trPr>
        <w:tc>
          <w:tcPr>
            <w:tcW w:w="810" w:type="dxa"/>
            <w:gridSpan w:val="2"/>
            <w:tcBorders>
              <w:top w:val="nil"/>
              <w:left w:val="nil"/>
              <w:bottom w:val="nil"/>
              <w:right w:val="nil"/>
            </w:tcBorders>
            <w:shd w:val="clear" w:color="auto" w:fill="auto"/>
          </w:tcPr>
          <w:p w:rsidR="00493C8D" w:rsidRPr="009F5953" w:rsidRDefault="004C4AC3" w:rsidP="001001A7">
            <w:pPr>
              <w:pStyle w:val="Normal1"/>
              <w:tabs>
                <w:tab w:val="left" w:pos="720"/>
                <w:tab w:val="left" w:pos="1440"/>
                <w:tab w:val="left" w:pos="2160"/>
                <w:tab w:val="left" w:pos="3375"/>
              </w:tabs>
              <w:spacing w:before="57"/>
              <w:contextualSpacing/>
              <w:rPr>
                <w:rFonts w:ascii="Times New Roman" w:eastAsia="Calibri" w:hAnsi="Times New Roman" w:cs="Times New Roman"/>
                <w:sz w:val="24"/>
                <w:szCs w:val="24"/>
              </w:rPr>
            </w:pPr>
            <w:r w:rsidRPr="009F5953">
              <w:rPr>
                <w:rFonts w:ascii="Times New Roman" w:eastAsia="Calibri" w:hAnsi="Times New Roman" w:cs="Times New Roman"/>
                <w:sz w:val="24"/>
                <w:szCs w:val="24"/>
              </w:rPr>
              <w:lastRenderedPageBreak/>
              <w:t>7.</w:t>
            </w:r>
          </w:p>
        </w:tc>
        <w:tc>
          <w:tcPr>
            <w:tcW w:w="8300" w:type="dxa"/>
            <w:gridSpan w:val="4"/>
            <w:tcBorders>
              <w:top w:val="nil"/>
              <w:left w:val="nil"/>
              <w:bottom w:val="nil"/>
              <w:right w:val="nil"/>
            </w:tcBorders>
            <w:shd w:val="clear" w:color="auto" w:fill="auto"/>
          </w:tcPr>
          <w:p w:rsidR="00493C8D" w:rsidRDefault="004C4AC3" w:rsidP="001001A7">
            <w:pPr>
              <w:pStyle w:val="Normal1"/>
              <w:spacing w:before="57" w:after="57"/>
              <w:contextualSpacing/>
              <w:rPr>
                <w:rFonts w:ascii="Times New Roman" w:eastAsia="Calibri" w:hAnsi="Times New Roman" w:cs="Times New Roman"/>
                <w:sz w:val="24"/>
                <w:szCs w:val="24"/>
              </w:rPr>
            </w:pPr>
            <w:r w:rsidRPr="009F5953">
              <w:rPr>
                <w:rFonts w:ascii="Times New Roman" w:eastAsia="Calibri" w:hAnsi="Times New Roman" w:cs="Times New Roman"/>
                <w:sz w:val="24"/>
                <w:szCs w:val="24"/>
              </w:rPr>
              <w:t>The Quotations would be evaluated for all items together.</w:t>
            </w:r>
          </w:p>
          <w:p w:rsidR="00466153" w:rsidRPr="009F5953" w:rsidRDefault="00466153" w:rsidP="001001A7">
            <w:pPr>
              <w:pStyle w:val="Normal1"/>
              <w:spacing w:before="57" w:after="57"/>
              <w:contextualSpacing/>
              <w:rPr>
                <w:rFonts w:ascii="Times New Roman" w:eastAsia="Calibri" w:hAnsi="Times New Roman" w:cs="Times New Roman"/>
                <w:sz w:val="24"/>
                <w:szCs w:val="24"/>
              </w:rPr>
            </w:pPr>
          </w:p>
        </w:tc>
      </w:tr>
      <w:tr w:rsidR="00493C8D" w:rsidRPr="009F5953" w:rsidTr="0014180A">
        <w:trPr>
          <w:gridAfter w:val="1"/>
          <w:wAfter w:w="227" w:type="dxa"/>
          <w:trHeight w:val="2736"/>
        </w:trPr>
        <w:tc>
          <w:tcPr>
            <w:tcW w:w="810" w:type="dxa"/>
            <w:gridSpan w:val="2"/>
            <w:tcBorders>
              <w:top w:val="nil"/>
              <w:left w:val="nil"/>
              <w:bottom w:val="nil"/>
              <w:right w:val="nil"/>
            </w:tcBorders>
            <w:shd w:val="clear" w:color="auto" w:fill="auto"/>
          </w:tcPr>
          <w:p w:rsidR="00493C8D" w:rsidRPr="009F5953" w:rsidRDefault="004C4AC3" w:rsidP="001001A7">
            <w:pPr>
              <w:pStyle w:val="Normal1"/>
              <w:tabs>
                <w:tab w:val="left" w:pos="720"/>
                <w:tab w:val="left" w:pos="1440"/>
                <w:tab w:val="left" w:pos="2160"/>
                <w:tab w:val="left" w:pos="3375"/>
              </w:tabs>
              <w:spacing w:before="57" w:after="57"/>
              <w:contextualSpacing/>
              <w:rPr>
                <w:rFonts w:ascii="Times New Roman" w:eastAsia="Calibri" w:hAnsi="Times New Roman" w:cs="Times New Roman"/>
                <w:sz w:val="24"/>
                <w:szCs w:val="24"/>
              </w:rPr>
            </w:pPr>
            <w:r w:rsidRPr="009F5953">
              <w:rPr>
                <w:rFonts w:ascii="Times New Roman" w:eastAsia="Calibri" w:hAnsi="Times New Roman" w:cs="Times New Roman"/>
                <w:sz w:val="24"/>
                <w:szCs w:val="24"/>
              </w:rPr>
              <w:t>8.</w:t>
            </w:r>
          </w:p>
        </w:tc>
        <w:tc>
          <w:tcPr>
            <w:tcW w:w="8300" w:type="dxa"/>
            <w:gridSpan w:val="4"/>
            <w:tcBorders>
              <w:top w:val="nil"/>
              <w:left w:val="nil"/>
              <w:bottom w:val="nil"/>
              <w:right w:val="nil"/>
            </w:tcBorders>
            <w:shd w:val="clear" w:color="auto" w:fill="auto"/>
          </w:tcPr>
          <w:p w:rsidR="00466153" w:rsidRPr="00556057" w:rsidRDefault="00466153" w:rsidP="001001A7">
            <w:pPr>
              <w:numPr>
                <w:ilvl w:val="0"/>
                <w:numId w:val="3"/>
              </w:numPr>
              <w:shd w:val="clear" w:color="auto" w:fill="FFFFFF"/>
              <w:spacing w:after="200" w:line="240" w:lineRule="auto"/>
              <w:contextualSpacing w:val="0"/>
              <w:rPr>
                <w:rFonts w:ascii="Times New Roman" w:hAnsi="Times New Roman"/>
                <w:sz w:val="24"/>
                <w:szCs w:val="24"/>
              </w:rPr>
            </w:pPr>
            <w:r w:rsidRPr="00556057">
              <w:rPr>
                <w:rFonts w:ascii="Times New Roman" w:hAnsi="Times New Roman"/>
                <w:sz w:val="24"/>
                <w:szCs w:val="24"/>
              </w:rPr>
              <w:t>* As per government notification No.45/2017-Central Tax (rate), dated 14 Nov 2017, NIT Raipur is eligible to get concessional GST rate of 5% on purchase of equipment mentioned in Notification used for research purpose only. In this regard NIT Raipur will be providing following mentioned documents for concession :</w:t>
            </w:r>
          </w:p>
          <w:p w:rsidR="00466153" w:rsidRPr="00556057" w:rsidRDefault="00466153" w:rsidP="001001A7">
            <w:pPr>
              <w:shd w:val="clear" w:color="auto" w:fill="FFFFFF"/>
              <w:tabs>
                <w:tab w:val="left" w:pos="3690"/>
              </w:tabs>
              <w:spacing w:line="240" w:lineRule="auto"/>
              <w:ind w:left="720"/>
              <w:rPr>
                <w:rFonts w:ascii="Times New Roman" w:hAnsi="Times New Roman"/>
                <w:color w:val="222222"/>
                <w:sz w:val="24"/>
                <w:szCs w:val="24"/>
              </w:rPr>
            </w:pPr>
            <w:r w:rsidRPr="00556057">
              <w:rPr>
                <w:rFonts w:ascii="Times New Roman" w:hAnsi="Times New Roman"/>
                <w:color w:val="222222"/>
                <w:sz w:val="24"/>
                <w:szCs w:val="24"/>
              </w:rPr>
              <w:t xml:space="preserve"> a. DSIR Certificate Copy;</w:t>
            </w:r>
            <w:r>
              <w:rPr>
                <w:rFonts w:ascii="Times New Roman" w:hAnsi="Times New Roman"/>
                <w:color w:val="222222"/>
                <w:sz w:val="24"/>
                <w:szCs w:val="24"/>
              </w:rPr>
              <w:tab/>
            </w:r>
          </w:p>
          <w:p w:rsidR="00466153" w:rsidRPr="00556057" w:rsidRDefault="00466153" w:rsidP="001001A7">
            <w:pPr>
              <w:shd w:val="clear" w:color="auto" w:fill="FFFFFF"/>
              <w:spacing w:line="240" w:lineRule="auto"/>
              <w:ind w:left="720"/>
              <w:rPr>
                <w:rFonts w:ascii="Times New Roman" w:hAnsi="Times New Roman"/>
                <w:color w:val="222222"/>
                <w:sz w:val="24"/>
                <w:szCs w:val="24"/>
              </w:rPr>
            </w:pPr>
            <w:r w:rsidRPr="00556057">
              <w:rPr>
                <w:rFonts w:ascii="Times New Roman" w:hAnsi="Times New Roman"/>
                <w:color w:val="222222"/>
                <w:sz w:val="24"/>
                <w:szCs w:val="24"/>
              </w:rPr>
              <w:t>b. Certificate to supplier for purpose of GST Concession (on the Institute's Letter Head).</w:t>
            </w:r>
          </w:p>
          <w:p w:rsidR="00493C8D" w:rsidRPr="009F5953" w:rsidRDefault="00493C8D" w:rsidP="009C5E23">
            <w:pPr>
              <w:pStyle w:val="Normal1"/>
              <w:contextualSpacing/>
              <w:rPr>
                <w:rFonts w:ascii="Times New Roman" w:eastAsia="Calibri" w:hAnsi="Times New Roman" w:cs="Times New Roman"/>
                <w:sz w:val="24"/>
                <w:szCs w:val="24"/>
              </w:rPr>
            </w:pPr>
          </w:p>
        </w:tc>
      </w:tr>
      <w:tr w:rsidR="00493C8D" w:rsidRPr="009F5953" w:rsidTr="009A7ECA">
        <w:trPr>
          <w:gridAfter w:val="1"/>
          <w:wAfter w:w="227" w:type="dxa"/>
        </w:trPr>
        <w:tc>
          <w:tcPr>
            <w:tcW w:w="810" w:type="dxa"/>
            <w:gridSpan w:val="2"/>
            <w:tcBorders>
              <w:top w:val="nil"/>
              <w:left w:val="nil"/>
              <w:bottom w:val="nil"/>
              <w:right w:val="nil"/>
            </w:tcBorders>
            <w:shd w:val="clear" w:color="auto" w:fill="auto"/>
          </w:tcPr>
          <w:p w:rsidR="00493C8D" w:rsidRPr="009F5953" w:rsidRDefault="00493C8D" w:rsidP="001001A7">
            <w:pPr>
              <w:pStyle w:val="Normal1"/>
              <w:tabs>
                <w:tab w:val="left" w:pos="720"/>
                <w:tab w:val="left" w:pos="1440"/>
                <w:tab w:val="left" w:pos="2160"/>
                <w:tab w:val="left" w:pos="3375"/>
              </w:tabs>
              <w:spacing w:before="57" w:after="57"/>
              <w:contextualSpacing/>
              <w:rPr>
                <w:rFonts w:ascii="Times New Roman" w:eastAsia="Calibri" w:hAnsi="Times New Roman" w:cs="Times New Roman"/>
                <w:sz w:val="24"/>
                <w:szCs w:val="24"/>
              </w:rPr>
            </w:pPr>
          </w:p>
        </w:tc>
        <w:tc>
          <w:tcPr>
            <w:tcW w:w="691" w:type="dxa"/>
            <w:gridSpan w:val="2"/>
            <w:tcBorders>
              <w:top w:val="nil"/>
              <w:left w:val="nil"/>
              <w:bottom w:val="nil"/>
              <w:right w:val="nil"/>
            </w:tcBorders>
            <w:shd w:val="clear" w:color="auto" w:fill="auto"/>
          </w:tcPr>
          <w:p w:rsidR="00493C8D" w:rsidRPr="009F5953" w:rsidRDefault="00493C8D" w:rsidP="001001A7">
            <w:pPr>
              <w:pStyle w:val="Normal1"/>
              <w:tabs>
                <w:tab w:val="left" w:pos="720"/>
                <w:tab w:val="left" w:pos="1440"/>
                <w:tab w:val="left" w:pos="2160"/>
                <w:tab w:val="left" w:pos="3375"/>
              </w:tabs>
              <w:spacing w:before="57" w:after="57"/>
              <w:contextualSpacing/>
              <w:rPr>
                <w:rFonts w:ascii="Times New Roman" w:eastAsia="Calibri" w:hAnsi="Times New Roman" w:cs="Times New Roman"/>
                <w:sz w:val="24"/>
                <w:szCs w:val="24"/>
              </w:rPr>
            </w:pPr>
          </w:p>
        </w:tc>
        <w:tc>
          <w:tcPr>
            <w:tcW w:w="7609" w:type="dxa"/>
            <w:gridSpan w:val="2"/>
            <w:tcBorders>
              <w:top w:val="nil"/>
              <w:left w:val="nil"/>
              <w:bottom w:val="nil"/>
              <w:right w:val="nil"/>
            </w:tcBorders>
            <w:shd w:val="clear" w:color="auto" w:fill="auto"/>
          </w:tcPr>
          <w:p w:rsidR="00493C8D" w:rsidRPr="009F5953" w:rsidRDefault="00493C8D" w:rsidP="001001A7">
            <w:pPr>
              <w:pStyle w:val="Normal1"/>
              <w:spacing w:before="57" w:after="57"/>
              <w:ind w:right="144"/>
              <w:contextualSpacing/>
              <w:rPr>
                <w:rFonts w:ascii="Times New Roman" w:eastAsia="Calibri" w:hAnsi="Times New Roman" w:cs="Times New Roman"/>
                <w:sz w:val="24"/>
                <w:szCs w:val="24"/>
              </w:rPr>
            </w:pPr>
          </w:p>
        </w:tc>
      </w:tr>
      <w:tr w:rsidR="00493C8D" w:rsidRPr="009F5953" w:rsidTr="009A7ECA">
        <w:trPr>
          <w:gridAfter w:val="1"/>
          <w:wAfter w:w="227" w:type="dxa"/>
        </w:trPr>
        <w:tc>
          <w:tcPr>
            <w:tcW w:w="810" w:type="dxa"/>
            <w:gridSpan w:val="2"/>
            <w:tcBorders>
              <w:top w:val="nil"/>
              <w:left w:val="nil"/>
              <w:bottom w:val="nil"/>
              <w:right w:val="nil"/>
            </w:tcBorders>
            <w:shd w:val="clear" w:color="auto" w:fill="auto"/>
          </w:tcPr>
          <w:p w:rsidR="00466153" w:rsidRPr="009F5953" w:rsidRDefault="009C5E23" w:rsidP="001001A7">
            <w:pPr>
              <w:pStyle w:val="Normal1"/>
              <w:tabs>
                <w:tab w:val="left" w:pos="720"/>
                <w:tab w:val="left" w:pos="1440"/>
                <w:tab w:val="left" w:pos="2160"/>
                <w:tab w:val="left" w:pos="3375"/>
              </w:tabs>
              <w:spacing w:before="57" w:after="57"/>
              <w:contextualSpacing/>
              <w:rPr>
                <w:rFonts w:ascii="Times New Roman" w:eastAsia="Calibri" w:hAnsi="Times New Roman" w:cs="Times New Roman"/>
                <w:sz w:val="24"/>
                <w:szCs w:val="24"/>
              </w:rPr>
            </w:pPr>
            <w:r>
              <w:rPr>
                <w:rFonts w:ascii="Times New Roman" w:eastAsia="Calibri" w:hAnsi="Times New Roman" w:cs="Times New Roman"/>
                <w:sz w:val="24"/>
                <w:szCs w:val="24"/>
              </w:rPr>
              <w:t xml:space="preserve">9.           </w:t>
            </w:r>
          </w:p>
        </w:tc>
        <w:tc>
          <w:tcPr>
            <w:tcW w:w="8300" w:type="dxa"/>
            <w:gridSpan w:val="4"/>
            <w:tcBorders>
              <w:top w:val="nil"/>
              <w:left w:val="nil"/>
              <w:bottom w:val="nil"/>
              <w:right w:val="nil"/>
            </w:tcBorders>
            <w:shd w:val="clear" w:color="auto" w:fill="auto"/>
          </w:tcPr>
          <w:p w:rsidR="009C5E23" w:rsidRDefault="009C5E23" w:rsidP="001001A7">
            <w:pPr>
              <w:pStyle w:val="Normal1"/>
              <w:spacing w:before="57" w:after="57"/>
              <w:contextualSpacing/>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9F5953">
              <w:rPr>
                <w:rFonts w:ascii="Times New Roman" w:eastAsia="Calibri" w:hAnsi="Times New Roman" w:cs="Times New Roman"/>
                <w:sz w:val="24"/>
                <w:szCs w:val="24"/>
              </w:rPr>
              <w:t>Award of contract The Purchaser will award the contract to the bidder whose quotation has been determined to be substantially responsive and who has offered the lowest evaluated quotation price.</w:t>
            </w:r>
          </w:p>
          <w:p w:rsidR="009C5E23" w:rsidRDefault="009C5E23" w:rsidP="001001A7">
            <w:pPr>
              <w:pStyle w:val="Normal1"/>
              <w:spacing w:before="57" w:after="57"/>
              <w:contextualSpacing/>
              <w:rPr>
                <w:rFonts w:ascii="Times New Roman" w:eastAsia="Calibri" w:hAnsi="Times New Roman" w:cs="Times New Roman"/>
                <w:sz w:val="24"/>
                <w:szCs w:val="24"/>
              </w:rPr>
            </w:pPr>
          </w:p>
          <w:p w:rsidR="009C5E23" w:rsidRDefault="009C5E23" w:rsidP="009C5E23">
            <w:pPr>
              <w:pStyle w:val="Normal1"/>
              <w:tabs>
                <w:tab w:val="left" w:pos="930"/>
              </w:tabs>
              <w:spacing w:before="57" w:after="57"/>
              <w:contextualSpacing/>
              <w:rPr>
                <w:rFonts w:ascii="Times New Roman" w:eastAsia="Calibri" w:hAnsi="Times New Roman" w:cs="Times New Roman"/>
                <w:sz w:val="24"/>
                <w:szCs w:val="24"/>
              </w:rPr>
            </w:pPr>
            <w:r>
              <w:rPr>
                <w:rFonts w:ascii="Times New Roman" w:eastAsia="Calibri" w:hAnsi="Times New Roman" w:cs="Times New Roman"/>
                <w:sz w:val="24"/>
                <w:szCs w:val="24"/>
              </w:rPr>
              <w:t xml:space="preserve">9.1 </w:t>
            </w:r>
            <w:r>
              <w:rPr>
                <w:rFonts w:ascii="Times New Roman" w:eastAsia="Calibri" w:hAnsi="Times New Roman" w:cs="Times New Roman"/>
                <w:sz w:val="24"/>
                <w:szCs w:val="24"/>
              </w:rPr>
              <w:tab/>
            </w:r>
            <w:r w:rsidRPr="009F5953">
              <w:rPr>
                <w:rFonts w:ascii="Times New Roman" w:eastAsia="Calibri" w:hAnsi="Times New Roman" w:cs="Times New Roman"/>
                <w:sz w:val="24"/>
                <w:szCs w:val="24"/>
              </w:rPr>
              <w:t>Notwithstanding the above, the Purchaser reserves the right to accept or reject any quotations and to cancel the bidding process and reject all quotations at any time prior to the award of Contract</w:t>
            </w:r>
            <w:r>
              <w:rPr>
                <w:rFonts w:ascii="Times New Roman" w:eastAsia="Calibri" w:hAnsi="Times New Roman" w:cs="Times New Roman"/>
                <w:sz w:val="24"/>
                <w:szCs w:val="24"/>
              </w:rPr>
              <w:t>.</w:t>
            </w:r>
          </w:p>
          <w:p w:rsidR="009C5E23" w:rsidRDefault="009C5E23" w:rsidP="009C5E23">
            <w:pPr>
              <w:pStyle w:val="Normal1"/>
              <w:tabs>
                <w:tab w:val="left" w:pos="930"/>
              </w:tabs>
              <w:spacing w:before="57" w:after="57"/>
              <w:contextualSpacing/>
              <w:rPr>
                <w:rFonts w:ascii="Times New Roman" w:eastAsia="Calibri" w:hAnsi="Times New Roman" w:cs="Times New Roman"/>
                <w:sz w:val="24"/>
                <w:szCs w:val="24"/>
              </w:rPr>
            </w:pPr>
          </w:p>
          <w:p w:rsidR="00637CCD" w:rsidRPr="00637CCD" w:rsidRDefault="009C5E23" w:rsidP="00637CCD">
            <w:pPr>
              <w:autoSpaceDE w:val="0"/>
              <w:autoSpaceDN w:val="0"/>
              <w:adjustRightInd w:val="0"/>
              <w:spacing w:line="360" w:lineRule="auto"/>
              <w:jc w:val="both"/>
              <w:rPr>
                <w:sz w:val="24"/>
                <w:szCs w:val="24"/>
              </w:rPr>
            </w:pPr>
            <w:r w:rsidRPr="00637CCD">
              <w:rPr>
                <w:rFonts w:ascii="Times New Roman" w:eastAsia="Calibri" w:hAnsi="Times New Roman" w:cs="Times New Roman"/>
                <w:sz w:val="24"/>
                <w:szCs w:val="24"/>
              </w:rPr>
              <w:t xml:space="preserve">9.2      </w:t>
            </w:r>
            <w:r w:rsidR="00637CCD" w:rsidRPr="00637CCD">
              <w:rPr>
                <w:rFonts w:ascii="Times New Roman" w:hAnsi="Times New Roman" w:cs="Times New Roman"/>
                <w:sz w:val="24"/>
                <w:szCs w:val="24"/>
              </w:rPr>
              <w:t>The bidder whose bid is accepted will be notified of the award of contract by the Purchaser prior to expiration of the quotation validity period. The terms of the accepted offer shall be incorporated in the purchase order</w:t>
            </w:r>
            <w:r w:rsidR="00637CCD" w:rsidRPr="00637CCD">
              <w:rPr>
                <w:sz w:val="24"/>
                <w:szCs w:val="24"/>
              </w:rPr>
              <w:t>.</w:t>
            </w:r>
          </w:p>
          <w:p w:rsidR="00637CCD" w:rsidRDefault="00637CCD" w:rsidP="001001A7">
            <w:pPr>
              <w:pStyle w:val="Normal1"/>
              <w:spacing w:before="57" w:after="57"/>
              <w:contextualSpacing/>
              <w:rPr>
                <w:rFonts w:ascii="Times New Roman" w:eastAsia="Calibri" w:hAnsi="Times New Roman" w:cs="Times New Roman"/>
                <w:sz w:val="24"/>
                <w:szCs w:val="24"/>
              </w:rPr>
            </w:pPr>
          </w:p>
          <w:p w:rsidR="00493C8D" w:rsidRPr="009F5953" w:rsidRDefault="00637CCD" w:rsidP="001001A7">
            <w:pPr>
              <w:pStyle w:val="Normal1"/>
              <w:spacing w:before="57" w:after="57"/>
              <w:contextualSpacing/>
              <w:rPr>
                <w:rFonts w:ascii="Times New Roman" w:eastAsia="Calibri" w:hAnsi="Times New Roman" w:cs="Times New Roman"/>
                <w:sz w:val="24"/>
                <w:szCs w:val="24"/>
              </w:rPr>
            </w:pPr>
            <w:r>
              <w:rPr>
                <w:rFonts w:ascii="Times New Roman" w:eastAsia="Calibri" w:hAnsi="Times New Roman" w:cs="Times New Roman"/>
                <w:sz w:val="24"/>
                <w:szCs w:val="24"/>
              </w:rPr>
              <w:t xml:space="preserve">10. </w:t>
            </w:r>
            <w:r w:rsidR="004C4AC3" w:rsidRPr="009F5953">
              <w:rPr>
                <w:rFonts w:ascii="Times New Roman" w:eastAsia="Calibri" w:hAnsi="Times New Roman" w:cs="Times New Roman"/>
                <w:sz w:val="24"/>
                <w:szCs w:val="24"/>
              </w:rPr>
              <w:t>Payment shall be made in Indian Rupees as follows:</w:t>
            </w:r>
          </w:p>
        </w:tc>
      </w:tr>
      <w:tr w:rsidR="00493C8D" w:rsidRPr="009F5953" w:rsidTr="009A7ECA">
        <w:trPr>
          <w:gridAfter w:val="1"/>
          <w:wAfter w:w="227" w:type="dxa"/>
        </w:trPr>
        <w:tc>
          <w:tcPr>
            <w:tcW w:w="227" w:type="dxa"/>
            <w:tcBorders>
              <w:top w:val="nil"/>
              <w:left w:val="nil"/>
              <w:bottom w:val="nil"/>
              <w:right w:val="nil"/>
            </w:tcBorders>
            <w:shd w:val="clear" w:color="auto" w:fill="auto"/>
          </w:tcPr>
          <w:p w:rsidR="00493C8D" w:rsidRPr="009F5953" w:rsidRDefault="00493C8D" w:rsidP="001001A7">
            <w:pPr>
              <w:spacing w:before="57" w:after="57" w:line="240" w:lineRule="auto"/>
              <w:rPr>
                <w:rFonts w:ascii="Times New Roman" w:hAnsi="Times New Roman" w:cs="Times New Roman"/>
                <w:sz w:val="24"/>
                <w:szCs w:val="24"/>
              </w:rPr>
            </w:pPr>
          </w:p>
        </w:tc>
        <w:tc>
          <w:tcPr>
            <w:tcW w:w="583" w:type="dxa"/>
            <w:tcBorders>
              <w:top w:val="nil"/>
              <w:left w:val="nil"/>
              <w:bottom w:val="nil"/>
              <w:right w:val="nil"/>
            </w:tcBorders>
            <w:shd w:val="clear" w:color="auto" w:fill="auto"/>
          </w:tcPr>
          <w:p w:rsidR="00493C8D" w:rsidRPr="009F5953" w:rsidRDefault="00493C8D" w:rsidP="001001A7">
            <w:pPr>
              <w:spacing w:before="57" w:after="57" w:line="240" w:lineRule="auto"/>
              <w:rPr>
                <w:rFonts w:ascii="Times New Roman" w:hAnsi="Times New Roman" w:cs="Times New Roman"/>
                <w:sz w:val="24"/>
                <w:szCs w:val="24"/>
              </w:rPr>
            </w:pPr>
          </w:p>
        </w:tc>
        <w:tc>
          <w:tcPr>
            <w:tcW w:w="227" w:type="dxa"/>
            <w:tcBorders>
              <w:top w:val="nil"/>
              <w:left w:val="nil"/>
              <w:bottom w:val="nil"/>
              <w:right w:val="nil"/>
            </w:tcBorders>
            <w:shd w:val="clear" w:color="auto" w:fill="auto"/>
          </w:tcPr>
          <w:p w:rsidR="00493C8D" w:rsidRPr="009F5953" w:rsidRDefault="00493C8D" w:rsidP="001001A7">
            <w:pPr>
              <w:spacing w:before="57" w:after="57" w:line="240" w:lineRule="auto"/>
              <w:rPr>
                <w:rFonts w:ascii="Times New Roman" w:hAnsi="Times New Roman" w:cs="Times New Roman"/>
                <w:sz w:val="24"/>
                <w:szCs w:val="24"/>
              </w:rPr>
            </w:pPr>
          </w:p>
        </w:tc>
        <w:tc>
          <w:tcPr>
            <w:tcW w:w="8073" w:type="dxa"/>
            <w:gridSpan w:val="3"/>
            <w:tcBorders>
              <w:top w:val="nil"/>
              <w:left w:val="nil"/>
              <w:bottom w:val="nil"/>
              <w:right w:val="nil"/>
            </w:tcBorders>
            <w:shd w:val="clear" w:color="auto" w:fill="auto"/>
          </w:tcPr>
          <w:p w:rsidR="00466153" w:rsidRPr="001C306A" w:rsidRDefault="00466153" w:rsidP="001001A7">
            <w:pPr>
              <w:tabs>
                <w:tab w:val="center" w:pos="4680"/>
              </w:tabs>
              <w:suppressAutoHyphens/>
              <w:spacing w:line="240" w:lineRule="auto"/>
              <w:rPr>
                <w:b/>
                <w:spacing w:val="-2"/>
                <w:sz w:val="24"/>
                <w:szCs w:val="24"/>
              </w:rPr>
            </w:pPr>
            <w:r>
              <w:rPr>
                <w:b/>
                <w:sz w:val="24"/>
                <w:szCs w:val="24"/>
              </w:rPr>
              <w:t>Delivery and Installation - 0% of total cost</w:t>
            </w:r>
          </w:p>
          <w:p w:rsidR="00493C8D" w:rsidRDefault="00466153" w:rsidP="001001A7">
            <w:pPr>
              <w:pStyle w:val="Normal1"/>
              <w:spacing w:before="57" w:after="57"/>
              <w:contextualSpacing/>
              <w:rPr>
                <w:b/>
                <w:sz w:val="24"/>
                <w:szCs w:val="24"/>
              </w:rPr>
            </w:pPr>
            <w:r>
              <w:rPr>
                <w:b/>
                <w:sz w:val="24"/>
                <w:szCs w:val="24"/>
              </w:rPr>
              <w:t>Satisfactory Acceptance - 100% of total cost</w:t>
            </w:r>
          </w:p>
          <w:p w:rsidR="00466153" w:rsidRPr="009F5953" w:rsidRDefault="00466153" w:rsidP="001001A7">
            <w:pPr>
              <w:pStyle w:val="Normal1"/>
              <w:spacing w:before="57" w:after="57"/>
              <w:contextualSpacing/>
              <w:rPr>
                <w:rFonts w:ascii="Times New Roman" w:eastAsia="Calibri" w:hAnsi="Times New Roman" w:cs="Times New Roman"/>
                <w:sz w:val="24"/>
                <w:szCs w:val="24"/>
              </w:rPr>
            </w:pPr>
          </w:p>
        </w:tc>
      </w:tr>
      <w:tr w:rsidR="00493C8D" w:rsidRPr="009F5953" w:rsidTr="009A7ECA">
        <w:trPr>
          <w:trHeight w:val="1046"/>
        </w:trPr>
        <w:tc>
          <w:tcPr>
            <w:tcW w:w="1037" w:type="dxa"/>
            <w:gridSpan w:val="3"/>
            <w:tcBorders>
              <w:top w:val="nil"/>
              <w:left w:val="nil"/>
              <w:bottom w:val="nil"/>
              <w:right w:val="nil"/>
            </w:tcBorders>
            <w:shd w:val="clear" w:color="auto" w:fill="auto"/>
          </w:tcPr>
          <w:p w:rsidR="00493C8D" w:rsidRPr="009F5953" w:rsidRDefault="00637CCD" w:rsidP="001001A7">
            <w:pPr>
              <w:pStyle w:val="Normal1"/>
              <w:tabs>
                <w:tab w:val="left" w:pos="720"/>
                <w:tab w:val="left" w:pos="1440"/>
                <w:tab w:val="left" w:pos="2160"/>
                <w:tab w:val="left" w:pos="3375"/>
              </w:tabs>
              <w:spacing w:before="57" w:after="57"/>
              <w:contextualSpacing/>
              <w:rPr>
                <w:rFonts w:ascii="Times New Roman" w:eastAsia="Calibri" w:hAnsi="Times New Roman" w:cs="Times New Roman"/>
                <w:sz w:val="24"/>
                <w:szCs w:val="24"/>
              </w:rPr>
            </w:pPr>
            <w:r>
              <w:rPr>
                <w:rFonts w:ascii="Times New Roman" w:eastAsia="Calibri" w:hAnsi="Times New Roman" w:cs="Times New Roman"/>
                <w:sz w:val="24"/>
                <w:szCs w:val="24"/>
              </w:rPr>
              <w:t>11</w:t>
            </w:r>
            <w:r w:rsidR="004C4AC3" w:rsidRPr="009F5953">
              <w:rPr>
                <w:rFonts w:ascii="Times New Roman" w:eastAsia="Calibri" w:hAnsi="Times New Roman" w:cs="Times New Roman"/>
                <w:sz w:val="24"/>
                <w:szCs w:val="24"/>
              </w:rPr>
              <w:t>.</w:t>
            </w:r>
          </w:p>
        </w:tc>
        <w:tc>
          <w:tcPr>
            <w:tcW w:w="8073" w:type="dxa"/>
            <w:gridSpan w:val="3"/>
            <w:tcBorders>
              <w:top w:val="nil"/>
              <w:left w:val="nil"/>
              <w:bottom w:val="nil"/>
              <w:right w:val="nil"/>
            </w:tcBorders>
            <w:shd w:val="clear" w:color="auto" w:fill="auto"/>
          </w:tcPr>
          <w:p w:rsidR="009504CC" w:rsidRPr="00FB215D" w:rsidRDefault="004C4AC3" w:rsidP="001001A7">
            <w:pPr>
              <w:pStyle w:val="Normal1"/>
              <w:spacing w:before="57" w:after="57"/>
              <w:contextualSpacing/>
              <w:rPr>
                <w:rFonts w:ascii="Times New Roman" w:eastAsia="Calibri" w:hAnsi="Times New Roman" w:cs="Times New Roman"/>
                <w:sz w:val="24"/>
                <w:szCs w:val="24"/>
              </w:rPr>
            </w:pPr>
            <w:r w:rsidRPr="009F5953">
              <w:rPr>
                <w:rFonts w:ascii="Times New Roman" w:eastAsia="Calibri" w:hAnsi="Times New Roman" w:cs="Times New Roman"/>
                <w:sz w:val="24"/>
                <w:szCs w:val="24"/>
              </w:rPr>
              <w:t>Liquidated Damages will be applied as per the below:</w:t>
            </w:r>
          </w:p>
          <w:p w:rsidR="009504CC" w:rsidRPr="00FB215D" w:rsidRDefault="009504CC" w:rsidP="001001A7">
            <w:pPr>
              <w:pStyle w:val="Normal1"/>
              <w:tabs>
                <w:tab w:val="left" w:pos="1530"/>
              </w:tabs>
              <w:contextualSpacing/>
              <w:rPr>
                <w:rFonts w:ascii="Times New Roman" w:hAnsi="Times New Roman" w:cs="Times New Roman"/>
                <w:sz w:val="24"/>
                <w:szCs w:val="24"/>
                <w:shd w:val="clear" w:color="auto" w:fill="FFFFFF"/>
              </w:rPr>
            </w:pPr>
            <w:r w:rsidRPr="00FB215D">
              <w:rPr>
                <w:rFonts w:ascii="Times New Roman" w:hAnsi="Times New Roman" w:cs="Times New Roman"/>
                <w:sz w:val="24"/>
                <w:szCs w:val="24"/>
                <w:shd w:val="clear" w:color="auto" w:fill="FFFFFF"/>
              </w:rPr>
              <w:t>-Maximum one month extension in delivery period may be given on the receipt of written request of the successful vendor; however liquidated damage at the rate</w:t>
            </w:r>
            <w:r>
              <w:rPr>
                <w:rFonts w:ascii="Times New Roman" w:hAnsi="Times New Roman" w:cs="Times New Roman"/>
                <w:sz w:val="24"/>
                <w:szCs w:val="24"/>
                <w:shd w:val="clear" w:color="auto" w:fill="FFFFFF"/>
              </w:rPr>
              <w:t xml:space="preserve"> of 5% per month or part there</w:t>
            </w:r>
            <w:r w:rsidRPr="00FB215D">
              <w:rPr>
                <w:rFonts w:ascii="Times New Roman" w:hAnsi="Times New Roman" w:cs="Times New Roman"/>
                <w:sz w:val="24"/>
                <w:szCs w:val="24"/>
                <w:shd w:val="clear" w:color="auto" w:fill="FFFFFF"/>
              </w:rPr>
              <w:t>of will be recovered from the firm of the value of undelivered goods. Request for extension in delivery period should be made before the last date of supply as mentioned in purchase order.</w:t>
            </w:r>
          </w:p>
          <w:p w:rsidR="00493C8D" w:rsidRPr="009F5953" w:rsidRDefault="00493C8D" w:rsidP="001001A7">
            <w:pPr>
              <w:pStyle w:val="Normal1"/>
              <w:spacing w:before="57" w:after="57"/>
              <w:contextualSpacing/>
              <w:rPr>
                <w:rFonts w:ascii="Times New Roman" w:hAnsi="Times New Roman" w:cs="Times New Roman"/>
                <w:sz w:val="24"/>
                <w:szCs w:val="24"/>
                <w:highlight w:val="white"/>
              </w:rPr>
            </w:pPr>
            <w:bookmarkStart w:id="0" w:name="_GoBack"/>
            <w:bookmarkEnd w:id="0"/>
          </w:p>
        </w:tc>
        <w:tc>
          <w:tcPr>
            <w:tcW w:w="227" w:type="dxa"/>
            <w:tcBorders>
              <w:top w:val="nil"/>
              <w:left w:val="nil"/>
              <w:bottom w:val="nil"/>
              <w:right w:val="nil"/>
            </w:tcBorders>
            <w:shd w:val="clear" w:color="auto" w:fill="auto"/>
          </w:tcPr>
          <w:p w:rsidR="00493C8D" w:rsidRPr="009F5953" w:rsidRDefault="00493C8D" w:rsidP="001001A7">
            <w:pPr>
              <w:spacing w:before="57" w:after="57" w:line="240" w:lineRule="auto"/>
              <w:rPr>
                <w:rFonts w:ascii="Times New Roman" w:hAnsi="Times New Roman" w:cs="Times New Roman"/>
                <w:sz w:val="24"/>
                <w:szCs w:val="24"/>
              </w:rPr>
            </w:pPr>
          </w:p>
        </w:tc>
      </w:tr>
      <w:tr w:rsidR="00493C8D" w:rsidRPr="009F5953" w:rsidTr="009A7ECA">
        <w:trPr>
          <w:trHeight w:val="702"/>
        </w:trPr>
        <w:tc>
          <w:tcPr>
            <w:tcW w:w="1037" w:type="dxa"/>
            <w:gridSpan w:val="3"/>
            <w:tcBorders>
              <w:top w:val="nil"/>
              <w:left w:val="nil"/>
              <w:bottom w:val="nil"/>
              <w:right w:val="nil"/>
            </w:tcBorders>
            <w:shd w:val="clear" w:color="auto" w:fill="auto"/>
          </w:tcPr>
          <w:p w:rsidR="00493C8D" w:rsidRPr="009F5953" w:rsidRDefault="00637CCD" w:rsidP="001001A7">
            <w:pPr>
              <w:pStyle w:val="Normal1"/>
              <w:tabs>
                <w:tab w:val="left" w:pos="720"/>
                <w:tab w:val="left" w:pos="1440"/>
                <w:tab w:val="left" w:pos="2160"/>
                <w:tab w:val="left" w:pos="3375"/>
              </w:tabs>
              <w:spacing w:before="57" w:after="57"/>
              <w:contextualSpacing/>
              <w:rPr>
                <w:rFonts w:ascii="Times New Roman" w:eastAsia="Calibri" w:hAnsi="Times New Roman" w:cs="Times New Roman"/>
                <w:sz w:val="24"/>
                <w:szCs w:val="24"/>
              </w:rPr>
            </w:pPr>
            <w:r>
              <w:rPr>
                <w:rFonts w:ascii="Times New Roman" w:eastAsia="Calibri" w:hAnsi="Times New Roman" w:cs="Times New Roman"/>
                <w:sz w:val="24"/>
                <w:szCs w:val="24"/>
              </w:rPr>
              <w:t>12</w:t>
            </w:r>
            <w:r w:rsidR="004C4AC3" w:rsidRPr="009F5953">
              <w:rPr>
                <w:rFonts w:ascii="Times New Roman" w:eastAsia="Calibri" w:hAnsi="Times New Roman" w:cs="Times New Roman"/>
                <w:sz w:val="24"/>
                <w:szCs w:val="24"/>
              </w:rPr>
              <w:t>.</w:t>
            </w:r>
          </w:p>
        </w:tc>
        <w:tc>
          <w:tcPr>
            <w:tcW w:w="8073" w:type="dxa"/>
            <w:gridSpan w:val="3"/>
            <w:tcBorders>
              <w:top w:val="nil"/>
              <w:left w:val="nil"/>
              <w:bottom w:val="nil"/>
              <w:right w:val="nil"/>
            </w:tcBorders>
            <w:shd w:val="clear" w:color="auto" w:fill="auto"/>
          </w:tcPr>
          <w:p w:rsidR="00493C8D" w:rsidRPr="009F5953" w:rsidRDefault="004C4AC3" w:rsidP="001001A7">
            <w:pPr>
              <w:pStyle w:val="Normal1"/>
              <w:spacing w:before="57" w:after="57"/>
              <w:ind w:left="-18" w:hanging="18"/>
              <w:contextualSpacing/>
              <w:rPr>
                <w:rFonts w:ascii="Times New Roman" w:eastAsia="Calibri" w:hAnsi="Times New Roman" w:cs="Times New Roman"/>
                <w:sz w:val="24"/>
                <w:szCs w:val="24"/>
              </w:rPr>
            </w:pPr>
            <w:r w:rsidRPr="009F5953">
              <w:rPr>
                <w:rFonts w:ascii="Times New Roman" w:eastAsia="Calibri" w:hAnsi="Times New Roman" w:cs="Times New Roman"/>
                <w:sz w:val="24"/>
                <w:szCs w:val="24"/>
              </w:rPr>
              <w:t xml:space="preserve">All supplied items are under warranty of </w:t>
            </w:r>
            <w:r w:rsidR="00734D7F">
              <w:rPr>
                <w:rFonts w:ascii="Times New Roman" w:hAnsi="Times New Roman" w:cs="Times New Roman"/>
                <w:sz w:val="24"/>
                <w:szCs w:val="24"/>
              </w:rPr>
              <w:t xml:space="preserve">24 </w:t>
            </w:r>
            <w:r w:rsidRPr="009F5953">
              <w:rPr>
                <w:rFonts w:ascii="Times New Roman" w:eastAsia="Calibri" w:hAnsi="Times New Roman" w:cs="Times New Roman"/>
                <w:sz w:val="24"/>
                <w:szCs w:val="24"/>
              </w:rPr>
              <w:t xml:space="preserve">months from the date of successful acceptance of items and AMC/Others </w:t>
            </w:r>
            <w:proofErr w:type="gramStart"/>
            <w:r w:rsidRPr="009F5953">
              <w:rPr>
                <w:rFonts w:ascii="Times New Roman" w:eastAsia="Calibri" w:hAnsi="Times New Roman" w:cs="Times New Roman"/>
                <w:sz w:val="24"/>
                <w:szCs w:val="24"/>
              </w:rPr>
              <w:t>is .</w:t>
            </w:r>
            <w:proofErr w:type="gramEnd"/>
          </w:p>
        </w:tc>
        <w:tc>
          <w:tcPr>
            <w:tcW w:w="227" w:type="dxa"/>
            <w:tcBorders>
              <w:top w:val="nil"/>
              <w:left w:val="nil"/>
              <w:bottom w:val="nil"/>
              <w:right w:val="nil"/>
            </w:tcBorders>
            <w:shd w:val="clear" w:color="auto" w:fill="auto"/>
          </w:tcPr>
          <w:p w:rsidR="00493C8D" w:rsidRPr="009F5953" w:rsidRDefault="00493C8D" w:rsidP="001001A7">
            <w:pPr>
              <w:spacing w:before="57" w:after="57" w:line="240" w:lineRule="auto"/>
              <w:rPr>
                <w:rFonts w:ascii="Times New Roman" w:hAnsi="Times New Roman" w:cs="Times New Roman"/>
                <w:sz w:val="24"/>
                <w:szCs w:val="24"/>
              </w:rPr>
            </w:pPr>
          </w:p>
        </w:tc>
      </w:tr>
      <w:tr w:rsidR="00493C8D" w:rsidRPr="009F5953" w:rsidTr="009A7ECA">
        <w:trPr>
          <w:trHeight w:val="547"/>
        </w:trPr>
        <w:tc>
          <w:tcPr>
            <w:tcW w:w="1037" w:type="dxa"/>
            <w:gridSpan w:val="3"/>
            <w:tcBorders>
              <w:top w:val="nil"/>
              <w:left w:val="nil"/>
              <w:bottom w:val="nil"/>
              <w:right w:val="nil"/>
            </w:tcBorders>
            <w:shd w:val="clear" w:color="auto" w:fill="auto"/>
          </w:tcPr>
          <w:p w:rsidR="00493C8D" w:rsidRPr="009F5953" w:rsidRDefault="00637CCD" w:rsidP="001001A7">
            <w:pPr>
              <w:pStyle w:val="Normal1"/>
              <w:tabs>
                <w:tab w:val="left" w:pos="720"/>
                <w:tab w:val="left" w:pos="1440"/>
                <w:tab w:val="left" w:pos="2160"/>
                <w:tab w:val="left" w:pos="3375"/>
              </w:tabs>
              <w:spacing w:before="57" w:after="57"/>
              <w:contextualSpacing/>
              <w:rPr>
                <w:rFonts w:ascii="Times New Roman" w:eastAsia="Calibri" w:hAnsi="Times New Roman" w:cs="Times New Roman"/>
                <w:sz w:val="24"/>
                <w:szCs w:val="24"/>
              </w:rPr>
            </w:pPr>
            <w:r>
              <w:rPr>
                <w:rFonts w:ascii="Times New Roman" w:eastAsia="Calibri" w:hAnsi="Times New Roman" w:cs="Times New Roman"/>
                <w:sz w:val="24"/>
                <w:szCs w:val="24"/>
              </w:rPr>
              <w:t>13</w:t>
            </w:r>
            <w:r w:rsidR="004C4AC3" w:rsidRPr="009F5953">
              <w:rPr>
                <w:rFonts w:ascii="Times New Roman" w:eastAsia="Calibri" w:hAnsi="Times New Roman" w:cs="Times New Roman"/>
                <w:sz w:val="24"/>
                <w:szCs w:val="24"/>
              </w:rPr>
              <w:t>.</w:t>
            </w:r>
          </w:p>
        </w:tc>
        <w:tc>
          <w:tcPr>
            <w:tcW w:w="8073" w:type="dxa"/>
            <w:gridSpan w:val="3"/>
            <w:tcBorders>
              <w:top w:val="nil"/>
              <w:left w:val="nil"/>
              <w:bottom w:val="nil"/>
              <w:right w:val="nil"/>
            </w:tcBorders>
            <w:shd w:val="clear" w:color="auto" w:fill="auto"/>
          </w:tcPr>
          <w:p w:rsidR="00493C8D" w:rsidRPr="009F5953" w:rsidRDefault="004C4AC3" w:rsidP="001001A7">
            <w:pPr>
              <w:pStyle w:val="Normal1"/>
              <w:tabs>
                <w:tab w:val="left" w:pos="720"/>
                <w:tab w:val="left" w:pos="1440"/>
                <w:tab w:val="left" w:pos="2160"/>
                <w:tab w:val="left" w:pos="3375"/>
              </w:tabs>
              <w:spacing w:before="57" w:after="57"/>
              <w:contextualSpacing/>
              <w:rPr>
                <w:rFonts w:ascii="Times New Roman" w:eastAsia="Calibri" w:hAnsi="Times New Roman" w:cs="Times New Roman"/>
                <w:sz w:val="24"/>
                <w:szCs w:val="24"/>
              </w:rPr>
            </w:pPr>
            <w:r w:rsidRPr="009F5953">
              <w:rPr>
                <w:rFonts w:ascii="Times New Roman" w:eastAsia="Calibri" w:hAnsi="Times New Roman" w:cs="Times New Roman"/>
                <w:sz w:val="24"/>
                <w:szCs w:val="24"/>
              </w:rPr>
              <w:t xml:space="preserve">You are requested to provide your offer latest by </w:t>
            </w:r>
            <w:r w:rsidR="00B143EB">
              <w:rPr>
                <w:rFonts w:ascii="Times New Roman" w:hAnsi="Times New Roman" w:cs="Times New Roman"/>
                <w:sz w:val="24"/>
                <w:szCs w:val="24"/>
              </w:rPr>
              <w:t>15:00</w:t>
            </w:r>
            <w:r w:rsidRPr="009F5953">
              <w:rPr>
                <w:rFonts w:ascii="Times New Roman" w:hAnsi="Times New Roman" w:cs="Times New Roman"/>
                <w:sz w:val="24"/>
                <w:szCs w:val="24"/>
              </w:rPr>
              <w:t xml:space="preserve"> </w:t>
            </w:r>
            <w:r w:rsidRPr="009F5953">
              <w:rPr>
                <w:rFonts w:ascii="Times New Roman" w:eastAsia="Calibri" w:hAnsi="Times New Roman" w:cs="Times New Roman"/>
                <w:sz w:val="24"/>
                <w:szCs w:val="24"/>
              </w:rPr>
              <w:t xml:space="preserve">hours on </w:t>
            </w:r>
            <w:r w:rsidR="005725D0">
              <w:rPr>
                <w:rFonts w:ascii="Times New Roman" w:hAnsi="Times New Roman" w:cs="Times New Roman"/>
                <w:sz w:val="24"/>
                <w:szCs w:val="24"/>
              </w:rPr>
              <w:t>17-June</w:t>
            </w:r>
            <w:r w:rsidRPr="009F5953">
              <w:rPr>
                <w:rFonts w:ascii="Times New Roman" w:hAnsi="Times New Roman" w:cs="Times New Roman"/>
                <w:sz w:val="24"/>
                <w:szCs w:val="24"/>
              </w:rPr>
              <w:t>-2019</w:t>
            </w:r>
            <w:r w:rsidRPr="009F5953">
              <w:rPr>
                <w:rFonts w:ascii="Times New Roman" w:eastAsia="Calibri" w:hAnsi="Times New Roman" w:cs="Times New Roman"/>
                <w:sz w:val="24"/>
                <w:szCs w:val="24"/>
              </w:rPr>
              <w:t>.</w:t>
            </w:r>
          </w:p>
        </w:tc>
        <w:tc>
          <w:tcPr>
            <w:tcW w:w="227" w:type="dxa"/>
            <w:tcBorders>
              <w:top w:val="nil"/>
              <w:left w:val="nil"/>
              <w:bottom w:val="nil"/>
              <w:right w:val="nil"/>
            </w:tcBorders>
            <w:shd w:val="clear" w:color="auto" w:fill="auto"/>
          </w:tcPr>
          <w:p w:rsidR="00493C8D" w:rsidRPr="009F5953" w:rsidRDefault="00493C8D" w:rsidP="001001A7">
            <w:pPr>
              <w:spacing w:before="57" w:after="57" w:line="240" w:lineRule="auto"/>
              <w:rPr>
                <w:rFonts w:ascii="Times New Roman" w:hAnsi="Times New Roman" w:cs="Times New Roman"/>
                <w:sz w:val="24"/>
                <w:szCs w:val="24"/>
              </w:rPr>
            </w:pPr>
          </w:p>
        </w:tc>
      </w:tr>
      <w:tr w:rsidR="00493C8D" w:rsidRPr="009F5953" w:rsidTr="009A7ECA">
        <w:trPr>
          <w:gridAfter w:val="1"/>
          <w:wAfter w:w="227" w:type="dxa"/>
        </w:trPr>
        <w:tc>
          <w:tcPr>
            <w:tcW w:w="1037" w:type="dxa"/>
            <w:gridSpan w:val="3"/>
            <w:tcBorders>
              <w:top w:val="nil"/>
              <w:left w:val="nil"/>
              <w:bottom w:val="nil"/>
              <w:right w:val="nil"/>
            </w:tcBorders>
            <w:shd w:val="clear" w:color="auto" w:fill="auto"/>
          </w:tcPr>
          <w:p w:rsidR="00493C8D" w:rsidRPr="009F5953" w:rsidRDefault="00637CCD" w:rsidP="001001A7">
            <w:pPr>
              <w:pStyle w:val="Normal1"/>
              <w:spacing w:before="57" w:after="57"/>
              <w:contextualSpacing/>
              <w:rPr>
                <w:rFonts w:ascii="Times New Roman" w:eastAsia="Calibri" w:hAnsi="Times New Roman" w:cs="Times New Roman"/>
                <w:sz w:val="24"/>
                <w:szCs w:val="24"/>
              </w:rPr>
            </w:pPr>
            <w:r>
              <w:rPr>
                <w:rFonts w:ascii="Times New Roman" w:eastAsia="Calibri" w:hAnsi="Times New Roman" w:cs="Times New Roman"/>
                <w:sz w:val="24"/>
                <w:szCs w:val="24"/>
              </w:rPr>
              <w:t>14</w:t>
            </w:r>
            <w:r w:rsidR="004C4AC3" w:rsidRPr="009F5953">
              <w:rPr>
                <w:rFonts w:ascii="Times New Roman" w:eastAsia="Calibri" w:hAnsi="Times New Roman" w:cs="Times New Roman"/>
                <w:sz w:val="24"/>
                <w:szCs w:val="24"/>
              </w:rPr>
              <w:t>.</w:t>
            </w:r>
          </w:p>
        </w:tc>
        <w:tc>
          <w:tcPr>
            <w:tcW w:w="8073" w:type="dxa"/>
            <w:gridSpan w:val="3"/>
            <w:tcBorders>
              <w:top w:val="nil"/>
              <w:left w:val="nil"/>
              <w:bottom w:val="nil"/>
              <w:right w:val="nil"/>
            </w:tcBorders>
            <w:shd w:val="clear" w:color="auto" w:fill="auto"/>
          </w:tcPr>
          <w:p w:rsidR="00493C8D" w:rsidRPr="009F5953" w:rsidRDefault="004C4AC3" w:rsidP="001001A7">
            <w:pPr>
              <w:pStyle w:val="Normal1"/>
              <w:spacing w:before="57" w:after="57"/>
              <w:contextualSpacing/>
              <w:rPr>
                <w:rFonts w:ascii="Times New Roman" w:eastAsia="Calibri" w:hAnsi="Times New Roman" w:cs="Times New Roman"/>
                <w:sz w:val="24"/>
                <w:szCs w:val="24"/>
              </w:rPr>
            </w:pPr>
            <w:r w:rsidRPr="009F5953">
              <w:rPr>
                <w:rFonts w:ascii="Times New Roman" w:eastAsia="Calibri" w:hAnsi="Times New Roman" w:cs="Times New Roman"/>
                <w:sz w:val="24"/>
                <w:szCs w:val="24"/>
              </w:rPr>
              <w:t>Detailed specifications of the items are at Annexure I.</w:t>
            </w:r>
          </w:p>
        </w:tc>
      </w:tr>
      <w:tr w:rsidR="00493C8D" w:rsidRPr="009F5953" w:rsidTr="009A7ECA">
        <w:trPr>
          <w:gridAfter w:val="1"/>
          <w:wAfter w:w="227" w:type="dxa"/>
        </w:trPr>
        <w:tc>
          <w:tcPr>
            <w:tcW w:w="1037" w:type="dxa"/>
            <w:gridSpan w:val="3"/>
            <w:tcBorders>
              <w:top w:val="nil"/>
              <w:left w:val="nil"/>
              <w:bottom w:val="nil"/>
              <w:right w:val="nil"/>
            </w:tcBorders>
            <w:shd w:val="clear" w:color="auto" w:fill="auto"/>
          </w:tcPr>
          <w:p w:rsidR="00493C8D" w:rsidRPr="009F5953" w:rsidRDefault="00637CCD" w:rsidP="001001A7">
            <w:pPr>
              <w:pStyle w:val="Normal1"/>
              <w:spacing w:before="57" w:after="57"/>
              <w:contextualSpacing/>
              <w:rPr>
                <w:rFonts w:ascii="Times New Roman" w:eastAsia="Calibri" w:hAnsi="Times New Roman" w:cs="Times New Roman"/>
                <w:sz w:val="24"/>
                <w:szCs w:val="24"/>
              </w:rPr>
            </w:pPr>
            <w:r>
              <w:rPr>
                <w:rFonts w:ascii="Times New Roman" w:eastAsia="Calibri" w:hAnsi="Times New Roman" w:cs="Times New Roman"/>
                <w:sz w:val="24"/>
                <w:szCs w:val="24"/>
              </w:rPr>
              <w:t>15</w:t>
            </w:r>
            <w:r w:rsidR="004C4AC3" w:rsidRPr="009F5953">
              <w:rPr>
                <w:rFonts w:ascii="Times New Roman" w:eastAsia="Calibri" w:hAnsi="Times New Roman" w:cs="Times New Roman"/>
                <w:sz w:val="24"/>
                <w:szCs w:val="24"/>
              </w:rPr>
              <w:t>.</w:t>
            </w:r>
          </w:p>
        </w:tc>
        <w:tc>
          <w:tcPr>
            <w:tcW w:w="8073" w:type="dxa"/>
            <w:gridSpan w:val="3"/>
            <w:tcBorders>
              <w:top w:val="nil"/>
              <w:left w:val="nil"/>
              <w:bottom w:val="nil"/>
              <w:right w:val="nil"/>
            </w:tcBorders>
            <w:shd w:val="clear" w:color="auto" w:fill="auto"/>
          </w:tcPr>
          <w:p w:rsidR="00493C8D" w:rsidRPr="009F5953" w:rsidRDefault="004C4AC3" w:rsidP="001001A7">
            <w:pPr>
              <w:pStyle w:val="Normal1"/>
              <w:spacing w:before="57" w:after="57"/>
              <w:contextualSpacing/>
              <w:rPr>
                <w:rFonts w:ascii="Times New Roman" w:eastAsia="Calibri" w:hAnsi="Times New Roman" w:cs="Times New Roman"/>
                <w:sz w:val="24"/>
                <w:szCs w:val="24"/>
              </w:rPr>
            </w:pPr>
            <w:r w:rsidRPr="009F5953">
              <w:rPr>
                <w:rFonts w:ascii="Times New Roman" w:eastAsia="Calibri" w:hAnsi="Times New Roman" w:cs="Times New Roman"/>
                <w:sz w:val="24"/>
                <w:szCs w:val="24"/>
              </w:rPr>
              <w:t>Training Clause (if any) Yes</w:t>
            </w:r>
          </w:p>
        </w:tc>
      </w:tr>
      <w:tr w:rsidR="00493C8D" w:rsidRPr="009F5953" w:rsidTr="009A7ECA">
        <w:trPr>
          <w:gridAfter w:val="1"/>
          <w:wAfter w:w="227" w:type="dxa"/>
        </w:trPr>
        <w:tc>
          <w:tcPr>
            <w:tcW w:w="1037" w:type="dxa"/>
            <w:gridSpan w:val="3"/>
            <w:tcBorders>
              <w:top w:val="nil"/>
              <w:left w:val="nil"/>
              <w:bottom w:val="nil"/>
              <w:right w:val="nil"/>
            </w:tcBorders>
            <w:shd w:val="clear" w:color="auto" w:fill="auto"/>
          </w:tcPr>
          <w:p w:rsidR="00493C8D" w:rsidRPr="009F5953" w:rsidRDefault="00637CCD" w:rsidP="001001A7">
            <w:pPr>
              <w:pStyle w:val="Normal1"/>
              <w:spacing w:before="57" w:after="57"/>
              <w:contextualSpacing/>
              <w:rPr>
                <w:rFonts w:ascii="Times New Roman" w:eastAsia="Calibri" w:hAnsi="Times New Roman" w:cs="Times New Roman"/>
                <w:sz w:val="24"/>
                <w:szCs w:val="24"/>
              </w:rPr>
            </w:pPr>
            <w:r>
              <w:rPr>
                <w:rFonts w:ascii="Times New Roman" w:eastAsia="Calibri" w:hAnsi="Times New Roman" w:cs="Times New Roman"/>
                <w:sz w:val="24"/>
                <w:szCs w:val="24"/>
              </w:rPr>
              <w:t>16</w:t>
            </w:r>
            <w:r w:rsidR="004C4AC3" w:rsidRPr="009F5953">
              <w:rPr>
                <w:rFonts w:ascii="Times New Roman" w:eastAsia="Calibri" w:hAnsi="Times New Roman" w:cs="Times New Roman"/>
                <w:sz w:val="24"/>
                <w:szCs w:val="24"/>
              </w:rPr>
              <w:t>.</w:t>
            </w:r>
          </w:p>
        </w:tc>
        <w:tc>
          <w:tcPr>
            <w:tcW w:w="8073" w:type="dxa"/>
            <w:gridSpan w:val="3"/>
            <w:tcBorders>
              <w:top w:val="nil"/>
              <w:left w:val="nil"/>
              <w:bottom w:val="nil"/>
              <w:right w:val="nil"/>
            </w:tcBorders>
            <w:shd w:val="clear" w:color="auto" w:fill="auto"/>
          </w:tcPr>
          <w:p w:rsidR="00493C8D" w:rsidRPr="009F5953" w:rsidRDefault="004C4AC3" w:rsidP="001001A7">
            <w:pPr>
              <w:pStyle w:val="Normal1"/>
              <w:spacing w:before="57" w:after="57"/>
              <w:contextualSpacing/>
              <w:rPr>
                <w:rFonts w:ascii="Times New Roman" w:eastAsia="Calibri" w:hAnsi="Times New Roman" w:cs="Times New Roman"/>
                <w:sz w:val="24"/>
                <w:szCs w:val="24"/>
              </w:rPr>
            </w:pPr>
            <w:r w:rsidRPr="009F5953">
              <w:rPr>
                <w:rFonts w:ascii="Times New Roman" w:eastAsia="Calibri" w:hAnsi="Times New Roman" w:cs="Times New Roman"/>
                <w:sz w:val="24"/>
                <w:szCs w:val="24"/>
              </w:rPr>
              <w:t>Testing/Installation Clause (if any) yes</w:t>
            </w:r>
          </w:p>
        </w:tc>
      </w:tr>
      <w:tr w:rsidR="00493C8D" w:rsidRPr="009F5953" w:rsidTr="009A7ECA">
        <w:trPr>
          <w:gridAfter w:val="1"/>
          <w:wAfter w:w="227" w:type="dxa"/>
        </w:trPr>
        <w:tc>
          <w:tcPr>
            <w:tcW w:w="1037" w:type="dxa"/>
            <w:gridSpan w:val="3"/>
            <w:tcBorders>
              <w:top w:val="nil"/>
              <w:left w:val="nil"/>
              <w:bottom w:val="nil"/>
              <w:right w:val="nil"/>
            </w:tcBorders>
            <w:shd w:val="clear" w:color="auto" w:fill="auto"/>
          </w:tcPr>
          <w:p w:rsidR="00493C8D" w:rsidRPr="009F5953" w:rsidRDefault="00637CCD" w:rsidP="001001A7">
            <w:pPr>
              <w:pStyle w:val="Normal1"/>
              <w:spacing w:before="57" w:after="57"/>
              <w:contextualSpacing/>
              <w:rPr>
                <w:rFonts w:ascii="Times New Roman" w:eastAsia="Calibri" w:hAnsi="Times New Roman" w:cs="Times New Roman"/>
                <w:sz w:val="24"/>
                <w:szCs w:val="24"/>
              </w:rPr>
            </w:pPr>
            <w:r>
              <w:rPr>
                <w:rFonts w:ascii="Times New Roman" w:eastAsia="Calibri" w:hAnsi="Times New Roman" w:cs="Times New Roman"/>
                <w:sz w:val="24"/>
                <w:szCs w:val="24"/>
              </w:rPr>
              <w:t>17</w:t>
            </w:r>
            <w:r w:rsidR="004C4AC3" w:rsidRPr="009F5953">
              <w:rPr>
                <w:rFonts w:ascii="Times New Roman" w:eastAsia="Calibri" w:hAnsi="Times New Roman" w:cs="Times New Roman"/>
                <w:sz w:val="24"/>
                <w:szCs w:val="24"/>
              </w:rPr>
              <w:t>.</w:t>
            </w:r>
          </w:p>
        </w:tc>
        <w:tc>
          <w:tcPr>
            <w:tcW w:w="8073" w:type="dxa"/>
            <w:gridSpan w:val="3"/>
            <w:tcBorders>
              <w:top w:val="nil"/>
              <w:left w:val="nil"/>
              <w:bottom w:val="nil"/>
              <w:right w:val="nil"/>
            </w:tcBorders>
            <w:shd w:val="clear" w:color="auto" w:fill="auto"/>
          </w:tcPr>
          <w:p w:rsidR="0064564E" w:rsidRPr="00FB215D" w:rsidRDefault="004C4AC3" w:rsidP="001001A7">
            <w:pPr>
              <w:pStyle w:val="Normal1"/>
              <w:jc w:val="both"/>
              <w:rPr>
                <w:rFonts w:ascii="Times New Roman" w:eastAsia="Calibri" w:hAnsi="Times New Roman" w:cs="Times New Roman"/>
                <w:sz w:val="24"/>
                <w:szCs w:val="24"/>
              </w:rPr>
            </w:pPr>
            <w:r w:rsidRPr="009F5953">
              <w:rPr>
                <w:rFonts w:ascii="Times New Roman" w:eastAsia="Calibri" w:hAnsi="Times New Roman" w:cs="Times New Roman"/>
                <w:sz w:val="24"/>
                <w:szCs w:val="24"/>
              </w:rPr>
              <w:t xml:space="preserve">Performance Security shall be applicable: </w:t>
            </w:r>
            <w:r w:rsidR="0064564E" w:rsidRPr="00FB215D">
              <w:rPr>
                <w:rFonts w:ascii="Times New Roman" w:eastAsia="Calibri" w:hAnsi="Times New Roman" w:cs="Times New Roman"/>
                <w:sz w:val="24"/>
                <w:szCs w:val="24"/>
              </w:rPr>
              <w:t xml:space="preserve">Performance Security (PS):The successful bidder has to furnish “Performance Security of 10% of the ordered value  in Indian Rupee”, in the form of Account Payee Demand Draft, / Fixes deposit and/or unconditional Bank guarantee en-cashable on demand from the Director, NIT, Raipur, from a nationalized Bank with validity period of sixty  (60)days beyond  the  date  of  completion  of  all  contractual  obligations  of  supplier  including guarantee/ warranty obligations. The Performance Security is to be furnished </w:t>
            </w:r>
            <w:proofErr w:type="gramStart"/>
            <w:r w:rsidR="0064564E" w:rsidRPr="00FB215D">
              <w:rPr>
                <w:rFonts w:ascii="Times New Roman" w:eastAsia="Calibri" w:hAnsi="Times New Roman" w:cs="Times New Roman"/>
                <w:sz w:val="24"/>
                <w:szCs w:val="24"/>
              </w:rPr>
              <w:t xml:space="preserve">in  </w:t>
            </w:r>
            <w:proofErr w:type="spellStart"/>
            <w:r w:rsidR="0064564E" w:rsidRPr="00FB215D">
              <w:rPr>
                <w:rFonts w:ascii="Times New Roman" w:eastAsia="Calibri" w:hAnsi="Times New Roman" w:cs="Times New Roman"/>
                <w:sz w:val="24"/>
                <w:szCs w:val="24"/>
              </w:rPr>
              <w:t>favor</w:t>
            </w:r>
            <w:proofErr w:type="spellEnd"/>
            <w:proofErr w:type="gramEnd"/>
            <w:r w:rsidR="0064564E" w:rsidRPr="00FB215D">
              <w:rPr>
                <w:rFonts w:ascii="Times New Roman" w:eastAsia="Calibri" w:hAnsi="Times New Roman" w:cs="Times New Roman"/>
                <w:sz w:val="24"/>
                <w:szCs w:val="24"/>
              </w:rPr>
              <w:t xml:space="preserve">  of the Director, National Institute of Technology, Raipur, within ten days</w:t>
            </w:r>
            <w:r w:rsidR="00A006C7">
              <w:rPr>
                <w:rFonts w:ascii="Times New Roman" w:eastAsia="Calibri" w:hAnsi="Times New Roman" w:cs="Times New Roman"/>
                <w:sz w:val="24"/>
                <w:szCs w:val="24"/>
              </w:rPr>
              <w:t xml:space="preserve"> of intimation</w:t>
            </w:r>
            <w:r w:rsidR="0064564E" w:rsidRPr="00FB215D">
              <w:rPr>
                <w:rFonts w:ascii="Times New Roman" w:eastAsia="Calibri" w:hAnsi="Times New Roman" w:cs="Times New Roman"/>
                <w:sz w:val="24"/>
                <w:szCs w:val="24"/>
              </w:rPr>
              <w:t>. The  performance  security  will  be  discharged  by  the  Purchaser  and  returned  to  the Supplier  not  later  than  60  days  following  the  date  of  completion  of  the  Supplier's performance obligations, including any warranty obligations.</w:t>
            </w:r>
          </w:p>
          <w:p w:rsidR="00493C8D" w:rsidRPr="009F5953" w:rsidRDefault="00493C8D" w:rsidP="001001A7">
            <w:pPr>
              <w:pStyle w:val="Normal1"/>
              <w:spacing w:before="57" w:after="57"/>
              <w:contextualSpacing/>
              <w:rPr>
                <w:rFonts w:ascii="Times New Roman" w:eastAsia="Calibri" w:hAnsi="Times New Roman" w:cs="Times New Roman"/>
                <w:sz w:val="24"/>
                <w:szCs w:val="24"/>
              </w:rPr>
            </w:pPr>
          </w:p>
        </w:tc>
      </w:tr>
      <w:tr w:rsidR="00493C8D" w:rsidRPr="009F5953" w:rsidTr="009A7ECA">
        <w:trPr>
          <w:gridAfter w:val="1"/>
          <w:wAfter w:w="227" w:type="dxa"/>
        </w:trPr>
        <w:tc>
          <w:tcPr>
            <w:tcW w:w="1037" w:type="dxa"/>
            <w:gridSpan w:val="3"/>
            <w:tcBorders>
              <w:top w:val="nil"/>
              <w:left w:val="nil"/>
              <w:bottom w:val="nil"/>
              <w:right w:val="nil"/>
            </w:tcBorders>
            <w:shd w:val="clear" w:color="auto" w:fill="auto"/>
          </w:tcPr>
          <w:p w:rsidR="00493C8D" w:rsidRPr="009F5953" w:rsidRDefault="00637CCD" w:rsidP="001001A7">
            <w:pPr>
              <w:pStyle w:val="Normal1"/>
              <w:spacing w:before="57" w:after="57"/>
              <w:contextualSpacing/>
              <w:rPr>
                <w:rFonts w:ascii="Times New Roman" w:eastAsia="Calibri" w:hAnsi="Times New Roman" w:cs="Times New Roman"/>
                <w:sz w:val="24"/>
                <w:szCs w:val="24"/>
              </w:rPr>
            </w:pPr>
            <w:r>
              <w:rPr>
                <w:rFonts w:ascii="Times New Roman" w:eastAsia="Calibri" w:hAnsi="Times New Roman" w:cs="Times New Roman"/>
                <w:sz w:val="24"/>
                <w:szCs w:val="24"/>
              </w:rPr>
              <w:t>18</w:t>
            </w:r>
            <w:r w:rsidR="004C4AC3" w:rsidRPr="009F5953">
              <w:rPr>
                <w:rFonts w:ascii="Times New Roman" w:eastAsia="Calibri" w:hAnsi="Times New Roman" w:cs="Times New Roman"/>
                <w:sz w:val="24"/>
                <w:szCs w:val="24"/>
              </w:rPr>
              <w:t>.</w:t>
            </w:r>
          </w:p>
        </w:tc>
        <w:tc>
          <w:tcPr>
            <w:tcW w:w="8073" w:type="dxa"/>
            <w:gridSpan w:val="3"/>
            <w:tcBorders>
              <w:top w:val="nil"/>
              <w:left w:val="nil"/>
              <w:bottom w:val="nil"/>
              <w:right w:val="nil"/>
            </w:tcBorders>
            <w:shd w:val="clear" w:color="auto" w:fill="auto"/>
          </w:tcPr>
          <w:p w:rsidR="00493C8D" w:rsidRPr="009F5953" w:rsidRDefault="004C4AC3" w:rsidP="001001A7">
            <w:pPr>
              <w:pStyle w:val="Normal1"/>
              <w:spacing w:before="57" w:after="57"/>
              <w:ind w:firstLine="6"/>
              <w:contextualSpacing/>
              <w:rPr>
                <w:rFonts w:ascii="Times New Roman" w:eastAsia="Calibri" w:hAnsi="Times New Roman" w:cs="Times New Roman"/>
                <w:sz w:val="24"/>
                <w:szCs w:val="24"/>
              </w:rPr>
            </w:pPr>
            <w:r w:rsidRPr="009F5953">
              <w:rPr>
                <w:rFonts w:ascii="Times New Roman" w:eastAsia="Calibri" w:hAnsi="Times New Roman" w:cs="Times New Roman"/>
                <w:sz w:val="24"/>
                <w:szCs w:val="24"/>
              </w:rPr>
              <w:t>Information brochures/ Product catalogue, if any must be accompanied with the quotation clearly indicating the model quoted for.</w:t>
            </w:r>
          </w:p>
        </w:tc>
      </w:tr>
      <w:tr w:rsidR="00493C8D" w:rsidRPr="009F5953" w:rsidTr="009A7ECA">
        <w:trPr>
          <w:gridAfter w:val="1"/>
          <w:wAfter w:w="227" w:type="dxa"/>
        </w:trPr>
        <w:tc>
          <w:tcPr>
            <w:tcW w:w="1037" w:type="dxa"/>
            <w:gridSpan w:val="3"/>
            <w:tcBorders>
              <w:top w:val="nil"/>
              <w:left w:val="nil"/>
              <w:bottom w:val="nil"/>
              <w:right w:val="nil"/>
            </w:tcBorders>
            <w:shd w:val="clear" w:color="auto" w:fill="auto"/>
          </w:tcPr>
          <w:p w:rsidR="00493C8D" w:rsidRPr="009F5953" w:rsidRDefault="00637CCD" w:rsidP="001001A7">
            <w:pPr>
              <w:pStyle w:val="Normal1"/>
              <w:spacing w:before="57" w:after="57"/>
              <w:contextualSpacing/>
              <w:rPr>
                <w:rFonts w:ascii="Times New Roman" w:eastAsia="Calibri" w:hAnsi="Times New Roman" w:cs="Times New Roman"/>
                <w:sz w:val="24"/>
                <w:szCs w:val="24"/>
              </w:rPr>
            </w:pPr>
            <w:r>
              <w:rPr>
                <w:rFonts w:ascii="Times New Roman" w:eastAsia="Calibri" w:hAnsi="Times New Roman" w:cs="Times New Roman"/>
                <w:sz w:val="24"/>
                <w:szCs w:val="24"/>
              </w:rPr>
              <w:t>19</w:t>
            </w:r>
            <w:r w:rsidR="004C4AC3" w:rsidRPr="009F5953">
              <w:rPr>
                <w:rFonts w:ascii="Times New Roman" w:eastAsia="Calibri" w:hAnsi="Times New Roman" w:cs="Times New Roman"/>
                <w:sz w:val="24"/>
                <w:szCs w:val="24"/>
              </w:rPr>
              <w:t>.</w:t>
            </w:r>
          </w:p>
        </w:tc>
        <w:tc>
          <w:tcPr>
            <w:tcW w:w="8073" w:type="dxa"/>
            <w:gridSpan w:val="3"/>
            <w:tcBorders>
              <w:top w:val="nil"/>
              <w:left w:val="nil"/>
              <w:bottom w:val="nil"/>
              <w:right w:val="nil"/>
            </w:tcBorders>
            <w:shd w:val="clear" w:color="auto" w:fill="auto"/>
          </w:tcPr>
          <w:p w:rsidR="00191B78" w:rsidRDefault="004C4AC3" w:rsidP="001001A7">
            <w:pPr>
              <w:pStyle w:val="Normal1"/>
              <w:spacing w:before="57" w:after="57"/>
              <w:contextualSpacing/>
              <w:rPr>
                <w:rFonts w:ascii="Times New Roman" w:eastAsia="Calibri" w:hAnsi="Times New Roman" w:cs="Times New Roman"/>
                <w:sz w:val="24"/>
                <w:szCs w:val="24"/>
              </w:rPr>
            </w:pPr>
            <w:r w:rsidRPr="009F5953">
              <w:rPr>
                <w:rFonts w:ascii="Times New Roman" w:eastAsia="Calibri" w:hAnsi="Times New Roman" w:cs="Times New Roman"/>
                <w:sz w:val="24"/>
                <w:szCs w:val="24"/>
              </w:rPr>
              <w:t xml:space="preserve">Sealed quotation to be submitted/ delivered at the address mentioned below, </w:t>
            </w:r>
            <w:r w:rsidR="00191B78">
              <w:rPr>
                <w:rFonts w:ascii="Times New Roman" w:eastAsia="Calibri" w:hAnsi="Times New Roman" w:cs="Times New Roman"/>
                <w:sz w:val="24"/>
                <w:szCs w:val="24"/>
              </w:rPr>
              <w:t xml:space="preserve"> </w:t>
            </w:r>
          </w:p>
          <w:p w:rsidR="00191B78" w:rsidRPr="00191B78" w:rsidRDefault="00191B78" w:rsidP="001001A7">
            <w:pPr>
              <w:pStyle w:val="Normal1"/>
              <w:spacing w:before="57" w:after="57"/>
              <w:contextualSpacing/>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1854D9">
              <w:rPr>
                <w:rFonts w:ascii="Times New Roman" w:eastAsia="Calibri" w:hAnsi="Times New Roman" w:cs="Times New Roman"/>
                <w:b/>
                <w:sz w:val="24"/>
                <w:szCs w:val="24"/>
              </w:rPr>
              <w:t>Registrar</w:t>
            </w:r>
          </w:p>
          <w:p w:rsidR="00191B78" w:rsidRPr="001854D9" w:rsidRDefault="00191B78" w:rsidP="001001A7">
            <w:pPr>
              <w:pStyle w:val="Normal1"/>
              <w:spacing w:before="57" w:after="57"/>
              <w:contextualSpacing/>
              <w:rPr>
                <w:rFonts w:ascii="Times New Roman" w:eastAsia="Calibri" w:hAnsi="Times New Roman" w:cs="Times New Roman"/>
                <w:b/>
                <w:sz w:val="24"/>
                <w:szCs w:val="24"/>
              </w:rPr>
            </w:pPr>
            <w:r w:rsidRPr="001854D9">
              <w:rPr>
                <w:rFonts w:ascii="Times New Roman" w:eastAsia="Calibri" w:hAnsi="Times New Roman" w:cs="Times New Roman"/>
                <w:b/>
                <w:sz w:val="24"/>
                <w:szCs w:val="24"/>
              </w:rPr>
              <w:t xml:space="preserve">National Institute of Technology, Raipur, </w:t>
            </w:r>
          </w:p>
          <w:p w:rsidR="00191B78" w:rsidRDefault="00191B78" w:rsidP="001001A7">
            <w:pPr>
              <w:pStyle w:val="Normal1"/>
              <w:spacing w:before="57" w:after="57"/>
              <w:contextualSpacing/>
              <w:rPr>
                <w:rFonts w:ascii="Times New Roman" w:eastAsia="Calibri" w:hAnsi="Times New Roman" w:cs="Times New Roman"/>
                <w:b/>
                <w:sz w:val="24"/>
                <w:szCs w:val="24"/>
              </w:rPr>
            </w:pPr>
            <w:r w:rsidRPr="001854D9">
              <w:rPr>
                <w:rFonts w:ascii="Times New Roman" w:eastAsia="Calibri" w:hAnsi="Times New Roman" w:cs="Times New Roman"/>
                <w:b/>
                <w:sz w:val="24"/>
                <w:szCs w:val="24"/>
              </w:rPr>
              <w:t>G E Road, Raipur 492010</w:t>
            </w:r>
          </w:p>
          <w:p w:rsidR="00493C8D" w:rsidRPr="009F5953" w:rsidRDefault="00493C8D" w:rsidP="001001A7">
            <w:pPr>
              <w:pStyle w:val="Normal1"/>
              <w:spacing w:before="57" w:after="57"/>
              <w:contextualSpacing/>
              <w:rPr>
                <w:rFonts w:ascii="Times New Roman" w:eastAsia="Calibri" w:hAnsi="Times New Roman" w:cs="Times New Roman"/>
                <w:sz w:val="24"/>
                <w:szCs w:val="24"/>
              </w:rPr>
            </w:pPr>
          </w:p>
        </w:tc>
      </w:tr>
      <w:tr w:rsidR="00493C8D" w:rsidRPr="009F5953" w:rsidTr="009A7ECA">
        <w:trPr>
          <w:gridAfter w:val="1"/>
          <w:wAfter w:w="227" w:type="dxa"/>
        </w:trPr>
        <w:tc>
          <w:tcPr>
            <w:tcW w:w="227" w:type="dxa"/>
            <w:tcBorders>
              <w:top w:val="nil"/>
              <w:left w:val="nil"/>
              <w:bottom w:val="nil"/>
              <w:right w:val="nil"/>
            </w:tcBorders>
            <w:shd w:val="clear" w:color="auto" w:fill="auto"/>
          </w:tcPr>
          <w:p w:rsidR="00493C8D" w:rsidRPr="009F5953" w:rsidRDefault="00493C8D" w:rsidP="001001A7">
            <w:pPr>
              <w:spacing w:before="57" w:after="57" w:line="240" w:lineRule="auto"/>
              <w:rPr>
                <w:rFonts w:ascii="Times New Roman" w:hAnsi="Times New Roman" w:cs="Times New Roman"/>
                <w:sz w:val="24"/>
                <w:szCs w:val="24"/>
              </w:rPr>
            </w:pPr>
          </w:p>
        </w:tc>
        <w:tc>
          <w:tcPr>
            <w:tcW w:w="583" w:type="dxa"/>
            <w:tcBorders>
              <w:top w:val="nil"/>
              <w:left w:val="nil"/>
              <w:bottom w:val="nil"/>
              <w:right w:val="nil"/>
            </w:tcBorders>
            <w:shd w:val="clear" w:color="auto" w:fill="auto"/>
          </w:tcPr>
          <w:p w:rsidR="00493C8D" w:rsidRPr="009F5953" w:rsidRDefault="00637CCD" w:rsidP="001001A7">
            <w:pPr>
              <w:pStyle w:val="Normal1"/>
              <w:spacing w:before="57" w:after="57"/>
              <w:contextualSpacing/>
              <w:rPr>
                <w:rFonts w:ascii="Times New Roman" w:eastAsia="Calibri" w:hAnsi="Times New Roman" w:cs="Times New Roman"/>
                <w:sz w:val="24"/>
                <w:szCs w:val="24"/>
              </w:rPr>
            </w:pPr>
            <w:r>
              <w:rPr>
                <w:rFonts w:ascii="Times New Roman" w:eastAsia="Calibri" w:hAnsi="Times New Roman" w:cs="Times New Roman"/>
                <w:sz w:val="24"/>
                <w:szCs w:val="24"/>
              </w:rPr>
              <w:t>20.</w:t>
            </w:r>
            <w:r w:rsidR="004C4AC3" w:rsidRPr="009F5953">
              <w:rPr>
                <w:rFonts w:ascii="Times New Roman" w:eastAsia="Calibri" w:hAnsi="Times New Roman" w:cs="Times New Roman"/>
                <w:sz w:val="24"/>
                <w:szCs w:val="24"/>
              </w:rPr>
              <w:t>.</w:t>
            </w:r>
          </w:p>
        </w:tc>
        <w:tc>
          <w:tcPr>
            <w:tcW w:w="8300" w:type="dxa"/>
            <w:gridSpan w:val="4"/>
            <w:tcBorders>
              <w:top w:val="nil"/>
              <w:left w:val="nil"/>
              <w:bottom w:val="nil"/>
              <w:right w:val="nil"/>
            </w:tcBorders>
            <w:shd w:val="clear" w:color="auto" w:fill="auto"/>
          </w:tcPr>
          <w:p w:rsidR="00493C8D" w:rsidRPr="009F5953" w:rsidRDefault="004C4AC3" w:rsidP="001001A7">
            <w:pPr>
              <w:pStyle w:val="Normal1"/>
              <w:contextualSpacing/>
              <w:rPr>
                <w:rFonts w:ascii="Times New Roman" w:eastAsia="Calibri" w:hAnsi="Times New Roman" w:cs="Times New Roman"/>
                <w:sz w:val="24"/>
                <w:szCs w:val="24"/>
              </w:rPr>
            </w:pPr>
            <w:r w:rsidRPr="009F5953">
              <w:rPr>
                <w:rFonts w:ascii="Times New Roman" w:eastAsia="Calibri" w:hAnsi="Times New Roman" w:cs="Times New Roman"/>
                <w:sz w:val="24"/>
                <w:szCs w:val="24"/>
              </w:rPr>
              <w:t>We look forward to receiving your quotation and thank you for your interest in this project.</w:t>
            </w:r>
          </w:p>
        </w:tc>
      </w:tr>
    </w:tbl>
    <w:p w:rsidR="00493C8D" w:rsidRPr="009F5953" w:rsidRDefault="00493C8D" w:rsidP="001001A7">
      <w:pPr>
        <w:pStyle w:val="Normal1"/>
        <w:contextualSpacing/>
        <w:rPr>
          <w:rFonts w:ascii="Times New Roman" w:eastAsia="Calibri" w:hAnsi="Times New Roman" w:cs="Times New Roman"/>
          <w:sz w:val="24"/>
          <w:szCs w:val="24"/>
        </w:rPr>
      </w:pPr>
    </w:p>
    <w:p w:rsidR="00493C8D" w:rsidRPr="009F5953" w:rsidRDefault="00493C8D" w:rsidP="001001A7">
      <w:pPr>
        <w:pStyle w:val="Normal1"/>
        <w:contextualSpacing/>
        <w:rPr>
          <w:rFonts w:ascii="Times New Roman" w:eastAsia="Calibri" w:hAnsi="Times New Roman" w:cs="Times New Roman"/>
          <w:sz w:val="24"/>
          <w:szCs w:val="24"/>
        </w:rPr>
      </w:pPr>
    </w:p>
    <w:p w:rsidR="00493C8D" w:rsidRPr="009F5953" w:rsidRDefault="004C4AC3" w:rsidP="001001A7">
      <w:pPr>
        <w:pStyle w:val="Normal1"/>
        <w:contextualSpacing/>
        <w:rPr>
          <w:rFonts w:ascii="Times New Roman" w:eastAsia="Calibri" w:hAnsi="Times New Roman" w:cs="Times New Roman"/>
          <w:sz w:val="24"/>
          <w:szCs w:val="24"/>
        </w:rPr>
      </w:pPr>
      <w:r w:rsidRPr="009F5953">
        <w:rPr>
          <w:rFonts w:ascii="Times New Roman" w:eastAsia="Calibri" w:hAnsi="Times New Roman" w:cs="Times New Roman"/>
          <w:sz w:val="24"/>
          <w:szCs w:val="24"/>
        </w:rPr>
        <w:t xml:space="preserve">     </w:t>
      </w:r>
      <w:r w:rsidR="001001A7">
        <w:rPr>
          <w:rFonts w:ascii="Times New Roman" w:eastAsia="Calibri" w:hAnsi="Times New Roman" w:cs="Times New Roman"/>
          <w:sz w:val="24"/>
          <w:szCs w:val="24"/>
        </w:rPr>
        <w:t xml:space="preserve">                                                                 </w:t>
      </w:r>
    </w:p>
    <w:p w:rsidR="009E6367" w:rsidRPr="00FB215D" w:rsidRDefault="009E6367" w:rsidP="009E6367">
      <w:pPr>
        <w:pStyle w:val="Normal1"/>
        <w:contextualSpacing/>
        <w:jc w:val="right"/>
        <w:rPr>
          <w:rFonts w:ascii="Times New Roman" w:eastAsia="Calibri" w:hAnsi="Times New Roman" w:cs="Times New Roman"/>
          <w:sz w:val="24"/>
          <w:szCs w:val="24"/>
        </w:rPr>
      </w:pPr>
      <w:r w:rsidRPr="00FB215D">
        <w:rPr>
          <w:rFonts w:ascii="Times New Roman" w:eastAsia="Calibri" w:hAnsi="Times New Roman" w:cs="Times New Roman"/>
          <w:sz w:val="24"/>
          <w:szCs w:val="24"/>
        </w:rPr>
        <w:t>Registrar</w:t>
      </w:r>
    </w:p>
    <w:p w:rsidR="009E6367" w:rsidRPr="00FB215D" w:rsidRDefault="009E6367" w:rsidP="009E6367">
      <w:pPr>
        <w:pStyle w:val="Normal1"/>
        <w:contextualSpacing/>
        <w:jc w:val="right"/>
        <w:rPr>
          <w:rFonts w:ascii="Times New Roman" w:eastAsia="Calibri" w:hAnsi="Times New Roman" w:cs="Times New Roman"/>
          <w:sz w:val="24"/>
          <w:szCs w:val="24"/>
        </w:rPr>
      </w:pPr>
      <w:r w:rsidRPr="00FB215D">
        <w:rPr>
          <w:rFonts w:ascii="Times New Roman" w:eastAsia="Calibri" w:hAnsi="Times New Roman" w:cs="Times New Roman"/>
          <w:sz w:val="24"/>
          <w:szCs w:val="24"/>
        </w:rPr>
        <w:t xml:space="preserve">     NIT Raipur</w:t>
      </w:r>
    </w:p>
    <w:p w:rsidR="009E6367" w:rsidRPr="00FB215D" w:rsidRDefault="009E6367" w:rsidP="009E6367">
      <w:pPr>
        <w:pStyle w:val="Normal1"/>
        <w:contextualSpacing/>
        <w:jc w:val="right"/>
        <w:rPr>
          <w:rFonts w:ascii="Times New Roman" w:eastAsia="Calibri" w:hAnsi="Times New Roman" w:cs="Times New Roman"/>
          <w:sz w:val="24"/>
          <w:szCs w:val="24"/>
        </w:rPr>
      </w:pPr>
    </w:p>
    <w:p w:rsidR="00493C8D" w:rsidRPr="009F5953" w:rsidRDefault="00493C8D" w:rsidP="001001A7">
      <w:pPr>
        <w:pStyle w:val="Normal1"/>
        <w:contextualSpacing/>
        <w:rPr>
          <w:rFonts w:ascii="Times New Roman" w:eastAsia="Calibri" w:hAnsi="Times New Roman" w:cs="Times New Roman"/>
          <w:sz w:val="24"/>
          <w:szCs w:val="24"/>
        </w:rPr>
      </w:pPr>
    </w:p>
    <w:p w:rsidR="009E6367" w:rsidRPr="00FB215D" w:rsidRDefault="004C4AC3" w:rsidP="00954924">
      <w:pPr>
        <w:pStyle w:val="Normal1"/>
        <w:contextualSpacing/>
        <w:jc w:val="right"/>
        <w:rPr>
          <w:rFonts w:ascii="Times New Roman" w:eastAsia="Calibri" w:hAnsi="Times New Roman" w:cs="Times New Roman"/>
          <w:sz w:val="24"/>
          <w:szCs w:val="24"/>
        </w:rPr>
      </w:pPr>
      <w:r w:rsidRPr="009F5953">
        <w:rPr>
          <w:rFonts w:ascii="Times New Roman" w:hAnsi="Times New Roman" w:cs="Times New Roman"/>
          <w:sz w:val="24"/>
          <w:szCs w:val="24"/>
        </w:rPr>
        <w:br w:type="page"/>
      </w:r>
    </w:p>
    <w:p w:rsidR="009E6367" w:rsidRPr="00FB215D" w:rsidRDefault="009E6367" w:rsidP="00E90AD8">
      <w:pPr>
        <w:pStyle w:val="Normal1"/>
        <w:contextualSpacing/>
        <w:rPr>
          <w:rFonts w:ascii="Times New Roman" w:eastAsia="Calibri" w:hAnsi="Times New Roman" w:cs="Times New Roman"/>
          <w:sz w:val="24"/>
          <w:szCs w:val="24"/>
        </w:rPr>
      </w:pPr>
    </w:p>
    <w:p w:rsidR="00493C8D" w:rsidRPr="009F5953" w:rsidRDefault="00493C8D" w:rsidP="001001A7">
      <w:pPr>
        <w:spacing w:line="240" w:lineRule="auto"/>
        <w:rPr>
          <w:rFonts w:ascii="Times New Roman" w:eastAsia="Calibri" w:hAnsi="Times New Roman" w:cs="Times New Roman"/>
          <w:sz w:val="24"/>
          <w:szCs w:val="24"/>
          <w:u w:val="single"/>
        </w:rPr>
      </w:pPr>
    </w:p>
    <w:p w:rsidR="00493C8D" w:rsidRPr="009F5953" w:rsidRDefault="00FE6C2B" w:rsidP="001001A7">
      <w:pPr>
        <w:spacing w:line="240" w:lineRule="auto"/>
        <w:rPr>
          <w:rFonts w:ascii="Times New Roman" w:eastAsia="Calibri" w:hAnsi="Times New Roman" w:cs="Times New Roman"/>
          <w:sz w:val="24"/>
          <w:szCs w:val="24"/>
          <w:u w:val="single"/>
        </w:rPr>
      </w:pPr>
      <w:r w:rsidRPr="00952FF2">
        <w:rPr>
          <w:rFonts w:ascii="Times New Roman" w:eastAsia="Calibri" w:hAnsi="Times New Roman" w:cs="Times New Roman"/>
          <w:sz w:val="24"/>
          <w:szCs w:val="24"/>
        </w:rPr>
        <w:t xml:space="preserve">                                                                      </w:t>
      </w:r>
      <w:r w:rsidR="004C4AC3" w:rsidRPr="009F5953">
        <w:rPr>
          <w:rFonts w:ascii="Times New Roman" w:eastAsia="Calibri" w:hAnsi="Times New Roman" w:cs="Times New Roman"/>
          <w:sz w:val="24"/>
          <w:szCs w:val="24"/>
          <w:u w:val="single"/>
        </w:rPr>
        <w:t>Annexure I</w:t>
      </w:r>
    </w:p>
    <w:p w:rsidR="00493C8D" w:rsidRPr="009F5953" w:rsidRDefault="00493C8D" w:rsidP="001001A7">
      <w:pPr>
        <w:pStyle w:val="Normal1"/>
        <w:contextualSpacing/>
        <w:rPr>
          <w:rFonts w:ascii="Times New Roman" w:eastAsia="Calibri" w:hAnsi="Times New Roman" w:cs="Times New Roman"/>
          <w:sz w:val="24"/>
          <w:szCs w:val="24"/>
        </w:rPr>
      </w:pPr>
    </w:p>
    <w:tbl>
      <w:tblPr>
        <w:tblW w:w="9072"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530"/>
        <w:gridCol w:w="2716"/>
        <w:gridCol w:w="5826"/>
      </w:tblGrid>
      <w:tr w:rsidR="00E73CF7" w:rsidRPr="009F5953">
        <w:tc>
          <w:tcPr>
            <w:tcW w:w="0" w:type="auto"/>
          </w:tcPr>
          <w:p w:rsidR="00E73CF7" w:rsidRPr="009F5953" w:rsidRDefault="00E73CF7" w:rsidP="001001A7">
            <w:pPr>
              <w:spacing w:line="240" w:lineRule="auto"/>
              <w:rPr>
                <w:rFonts w:ascii="Times New Roman" w:hAnsi="Times New Roman" w:cs="Times New Roman"/>
                <w:sz w:val="24"/>
                <w:szCs w:val="24"/>
              </w:rPr>
            </w:pPr>
          </w:p>
          <w:p w:rsidR="00E73CF7" w:rsidRPr="009F5953" w:rsidRDefault="000B386A" w:rsidP="001001A7">
            <w:pPr>
              <w:spacing w:line="240" w:lineRule="auto"/>
              <w:rPr>
                <w:rFonts w:ascii="Times New Roman" w:hAnsi="Times New Roman" w:cs="Times New Roman"/>
                <w:sz w:val="24"/>
                <w:szCs w:val="24"/>
              </w:rPr>
            </w:pPr>
            <w:r w:rsidRPr="009F5953">
              <w:rPr>
                <w:rFonts w:ascii="Times New Roman" w:hAnsi="Times New Roman" w:cs="Times New Roman"/>
                <w:sz w:val="24"/>
                <w:szCs w:val="24"/>
              </w:rPr>
              <w:t>Sr. No</w:t>
            </w:r>
          </w:p>
        </w:tc>
        <w:tc>
          <w:tcPr>
            <w:tcW w:w="0" w:type="auto"/>
          </w:tcPr>
          <w:p w:rsidR="00E73CF7" w:rsidRPr="009F5953" w:rsidRDefault="00E73CF7" w:rsidP="001001A7">
            <w:pPr>
              <w:spacing w:line="240" w:lineRule="auto"/>
              <w:rPr>
                <w:rFonts w:ascii="Times New Roman" w:hAnsi="Times New Roman" w:cs="Times New Roman"/>
                <w:sz w:val="24"/>
                <w:szCs w:val="24"/>
              </w:rPr>
            </w:pPr>
          </w:p>
          <w:p w:rsidR="00E73CF7" w:rsidRPr="009F5953" w:rsidRDefault="000B386A" w:rsidP="001001A7">
            <w:pPr>
              <w:spacing w:line="240" w:lineRule="auto"/>
              <w:rPr>
                <w:rFonts w:ascii="Times New Roman" w:hAnsi="Times New Roman" w:cs="Times New Roman"/>
                <w:sz w:val="24"/>
                <w:szCs w:val="24"/>
              </w:rPr>
            </w:pPr>
            <w:r w:rsidRPr="009F5953">
              <w:rPr>
                <w:rFonts w:ascii="Times New Roman" w:hAnsi="Times New Roman" w:cs="Times New Roman"/>
                <w:sz w:val="24"/>
                <w:szCs w:val="24"/>
              </w:rPr>
              <w:t>Item Name</w:t>
            </w:r>
          </w:p>
        </w:tc>
        <w:tc>
          <w:tcPr>
            <w:tcW w:w="0" w:type="auto"/>
          </w:tcPr>
          <w:p w:rsidR="00E73CF7" w:rsidRPr="009F5953" w:rsidRDefault="00E73CF7" w:rsidP="001001A7">
            <w:pPr>
              <w:spacing w:line="240" w:lineRule="auto"/>
              <w:rPr>
                <w:rFonts w:ascii="Times New Roman" w:hAnsi="Times New Roman" w:cs="Times New Roman"/>
                <w:sz w:val="24"/>
                <w:szCs w:val="24"/>
              </w:rPr>
            </w:pPr>
          </w:p>
          <w:p w:rsidR="00E73CF7" w:rsidRPr="009F5953" w:rsidRDefault="000B386A" w:rsidP="001001A7">
            <w:pPr>
              <w:spacing w:line="240" w:lineRule="auto"/>
              <w:rPr>
                <w:rFonts w:ascii="Times New Roman" w:hAnsi="Times New Roman" w:cs="Times New Roman"/>
                <w:sz w:val="24"/>
                <w:szCs w:val="24"/>
              </w:rPr>
            </w:pPr>
            <w:r w:rsidRPr="009F5953">
              <w:rPr>
                <w:rFonts w:ascii="Times New Roman" w:hAnsi="Times New Roman" w:cs="Times New Roman"/>
                <w:sz w:val="24"/>
                <w:szCs w:val="24"/>
              </w:rPr>
              <w:t>Specifications</w:t>
            </w:r>
          </w:p>
        </w:tc>
      </w:tr>
      <w:tr w:rsidR="00E73CF7" w:rsidRPr="009F5953">
        <w:tc>
          <w:tcPr>
            <w:tcW w:w="0" w:type="auto"/>
          </w:tcPr>
          <w:p w:rsidR="00E73CF7" w:rsidRPr="009F5953" w:rsidRDefault="00E73CF7" w:rsidP="001001A7">
            <w:pPr>
              <w:spacing w:line="240" w:lineRule="auto"/>
              <w:rPr>
                <w:rFonts w:ascii="Times New Roman" w:hAnsi="Times New Roman" w:cs="Times New Roman"/>
                <w:sz w:val="24"/>
                <w:szCs w:val="24"/>
              </w:rPr>
            </w:pPr>
          </w:p>
          <w:p w:rsidR="00E73CF7" w:rsidRPr="009F5953" w:rsidRDefault="000B386A" w:rsidP="001001A7">
            <w:pPr>
              <w:spacing w:line="240" w:lineRule="auto"/>
              <w:rPr>
                <w:rFonts w:ascii="Times New Roman" w:hAnsi="Times New Roman" w:cs="Times New Roman"/>
                <w:sz w:val="24"/>
                <w:szCs w:val="24"/>
              </w:rPr>
            </w:pPr>
            <w:r w:rsidRPr="009F5953">
              <w:rPr>
                <w:rFonts w:ascii="Times New Roman" w:hAnsi="Times New Roman" w:cs="Times New Roman"/>
                <w:sz w:val="24"/>
                <w:szCs w:val="24"/>
              </w:rPr>
              <w:t>1</w:t>
            </w:r>
          </w:p>
        </w:tc>
        <w:tc>
          <w:tcPr>
            <w:tcW w:w="0" w:type="auto"/>
          </w:tcPr>
          <w:p w:rsidR="00E73CF7" w:rsidRPr="009F5953" w:rsidRDefault="00E73CF7" w:rsidP="001001A7">
            <w:pPr>
              <w:spacing w:line="240" w:lineRule="auto"/>
              <w:rPr>
                <w:rFonts w:ascii="Times New Roman" w:hAnsi="Times New Roman" w:cs="Times New Roman"/>
                <w:sz w:val="24"/>
                <w:szCs w:val="24"/>
              </w:rPr>
            </w:pPr>
          </w:p>
          <w:p w:rsidR="00E73CF7" w:rsidRPr="009F5953" w:rsidRDefault="000B386A" w:rsidP="001001A7">
            <w:pPr>
              <w:spacing w:line="240" w:lineRule="auto"/>
              <w:rPr>
                <w:rFonts w:ascii="Times New Roman" w:hAnsi="Times New Roman" w:cs="Times New Roman"/>
                <w:sz w:val="24"/>
                <w:szCs w:val="24"/>
              </w:rPr>
            </w:pPr>
            <w:r w:rsidRPr="009F5953">
              <w:rPr>
                <w:rFonts w:ascii="Times New Roman" w:hAnsi="Times New Roman" w:cs="Times New Roman"/>
                <w:sz w:val="24"/>
                <w:szCs w:val="24"/>
              </w:rPr>
              <w:t xml:space="preserve">Light weight </w:t>
            </w:r>
            <w:proofErr w:type="spellStart"/>
            <w:r w:rsidRPr="009F5953">
              <w:rPr>
                <w:rFonts w:ascii="Times New Roman" w:hAnsi="Times New Roman" w:cs="Times New Roman"/>
                <w:sz w:val="24"/>
                <w:szCs w:val="24"/>
              </w:rPr>
              <w:t>deflectometer</w:t>
            </w:r>
            <w:proofErr w:type="spellEnd"/>
            <w:r w:rsidRPr="009F5953">
              <w:rPr>
                <w:rFonts w:ascii="Times New Roman" w:hAnsi="Times New Roman" w:cs="Times New Roman"/>
                <w:sz w:val="24"/>
                <w:szCs w:val="24"/>
              </w:rPr>
              <w:t xml:space="preserve"> with lateral Geophones and equipped with Desktop/Computer loaded with </w:t>
            </w:r>
            <w:proofErr w:type="spellStart"/>
            <w:r w:rsidRPr="009F5953">
              <w:rPr>
                <w:rFonts w:ascii="Times New Roman" w:hAnsi="Times New Roman" w:cs="Times New Roman"/>
                <w:sz w:val="24"/>
                <w:szCs w:val="24"/>
              </w:rPr>
              <w:t>LWDmod</w:t>
            </w:r>
            <w:proofErr w:type="spellEnd"/>
            <w:r w:rsidRPr="009F5953">
              <w:rPr>
                <w:rFonts w:ascii="Times New Roman" w:hAnsi="Times New Roman" w:cs="Times New Roman"/>
                <w:sz w:val="24"/>
                <w:szCs w:val="24"/>
              </w:rPr>
              <w:t xml:space="preserve"> Software (I License)</w:t>
            </w:r>
          </w:p>
        </w:tc>
        <w:tc>
          <w:tcPr>
            <w:tcW w:w="0" w:type="auto"/>
          </w:tcPr>
          <w:p w:rsidR="00E73CF7" w:rsidRPr="009F5953" w:rsidRDefault="00E73CF7" w:rsidP="001001A7">
            <w:pPr>
              <w:spacing w:line="240" w:lineRule="auto"/>
              <w:rPr>
                <w:rFonts w:ascii="Times New Roman" w:hAnsi="Times New Roman" w:cs="Times New Roman"/>
                <w:sz w:val="24"/>
                <w:szCs w:val="24"/>
              </w:rPr>
            </w:pPr>
          </w:p>
          <w:p w:rsidR="001F17B0" w:rsidRPr="00AE4A66" w:rsidRDefault="001F17B0" w:rsidP="001F17B0">
            <w:pPr>
              <w:pStyle w:val="NoSpacing1"/>
              <w:spacing w:line="276" w:lineRule="auto"/>
              <w:ind w:left="2552" w:hanging="2552"/>
              <w:rPr>
                <w:rFonts w:ascii="Times New Roman" w:hAnsi="Times New Roman"/>
                <w:sz w:val="24"/>
                <w:szCs w:val="24"/>
              </w:rPr>
            </w:pPr>
            <w:r w:rsidRPr="00900399">
              <w:rPr>
                <w:rFonts w:ascii="Times New Roman" w:hAnsi="Times New Roman"/>
                <w:b/>
                <w:sz w:val="24"/>
                <w:szCs w:val="20"/>
              </w:rPr>
              <w:t>Name of the Equipment:</w:t>
            </w:r>
            <w:r w:rsidRPr="00900399">
              <w:rPr>
                <w:rFonts w:ascii="Times New Roman" w:hAnsi="Times New Roman"/>
                <w:sz w:val="18"/>
                <w:szCs w:val="24"/>
              </w:rPr>
              <w:t xml:space="preserve"> </w:t>
            </w:r>
            <w:r>
              <w:rPr>
                <w:rFonts w:ascii="Times New Roman" w:hAnsi="Times New Roman"/>
                <w:sz w:val="24"/>
                <w:szCs w:val="24"/>
              </w:rPr>
              <w:t xml:space="preserve">Light weight </w:t>
            </w:r>
            <w:proofErr w:type="spellStart"/>
            <w:r>
              <w:rPr>
                <w:rFonts w:ascii="Times New Roman" w:hAnsi="Times New Roman"/>
                <w:sz w:val="24"/>
                <w:szCs w:val="24"/>
              </w:rPr>
              <w:t>deflectometer</w:t>
            </w:r>
            <w:proofErr w:type="spellEnd"/>
            <w:r>
              <w:rPr>
                <w:rFonts w:ascii="Times New Roman" w:hAnsi="Times New Roman"/>
                <w:sz w:val="24"/>
                <w:szCs w:val="24"/>
              </w:rPr>
              <w:t xml:space="preserve"> with lateral Geophones, software and Desktop/computer</w:t>
            </w:r>
          </w:p>
          <w:p w:rsidR="001F17B0" w:rsidRPr="00900399" w:rsidRDefault="001F17B0" w:rsidP="001F17B0">
            <w:pPr>
              <w:jc w:val="both"/>
              <w:rPr>
                <w:rFonts w:ascii="Times New Roman" w:hAnsi="Times New Roman" w:cs="Times New Roman"/>
                <w:sz w:val="24"/>
                <w:szCs w:val="20"/>
              </w:rPr>
            </w:pPr>
            <w:r w:rsidRPr="00900399">
              <w:rPr>
                <w:rFonts w:ascii="Times New Roman" w:hAnsi="Times New Roman" w:cs="Times New Roman"/>
                <w:b/>
                <w:sz w:val="24"/>
                <w:szCs w:val="20"/>
              </w:rPr>
              <w:t xml:space="preserve">Name of the Laboratory: </w:t>
            </w:r>
            <w:r w:rsidRPr="00900399">
              <w:rPr>
                <w:rFonts w:ascii="Times New Roman" w:hAnsi="Times New Roman" w:cs="Times New Roman"/>
                <w:sz w:val="24"/>
                <w:szCs w:val="20"/>
              </w:rPr>
              <w:t>Transportation Engineering</w:t>
            </w:r>
          </w:p>
          <w:p w:rsidR="001F17B0" w:rsidRPr="00307875" w:rsidRDefault="001F17B0" w:rsidP="001F17B0">
            <w:pPr>
              <w:jc w:val="both"/>
              <w:rPr>
                <w:rFonts w:ascii="Times New Roman" w:hAnsi="Times New Roman" w:cs="Times New Roman"/>
                <w:b/>
                <w:sz w:val="28"/>
                <w:szCs w:val="20"/>
              </w:rPr>
            </w:pPr>
          </w:p>
          <w:p w:rsidR="001F17B0" w:rsidRDefault="001F17B0" w:rsidP="001F17B0">
            <w:pPr>
              <w:rPr>
                <w:rFonts w:ascii="Times New Roman" w:hAnsi="Times New Roman" w:cs="Times New Roman"/>
                <w:b/>
                <w:sz w:val="36"/>
                <w:szCs w:val="20"/>
              </w:rPr>
            </w:pPr>
            <w:r>
              <w:rPr>
                <w:rFonts w:ascii="Times New Roman" w:hAnsi="Times New Roman" w:cs="Times New Roman"/>
                <w:b/>
                <w:sz w:val="36"/>
                <w:szCs w:val="20"/>
              </w:rPr>
              <w:t>Detailed Specifications:</w:t>
            </w:r>
          </w:p>
          <w:p w:rsidR="001F17B0" w:rsidRPr="00076F14" w:rsidRDefault="001F17B0" w:rsidP="001F17B0">
            <w:pPr>
              <w:pStyle w:val="ListParagraph"/>
              <w:numPr>
                <w:ilvl w:val="0"/>
                <w:numId w:val="6"/>
              </w:numPr>
              <w:rPr>
                <w:rFonts w:ascii="Times New Roman" w:hAnsi="Times New Roman" w:cs="Times New Roman"/>
                <w:b/>
                <w:sz w:val="24"/>
                <w:szCs w:val="20"/>
              </w:rPr>
            </w:pPr>
            <w:r w:rsidRPr="00076F14">
              <w:rPr>
                <w:rFonts w:ascii="Times New Roman" w:hAnsi="Times New Roman" w:cs="Times New Roman"/>
                <w:b/>
                <w:sz w:val="24"/>
                <w:szCs w:val="20"/>
              </w:rPr>
              <w:t>Equipment</w:t>
            </w:r>
          </w:p>
          <w:p w:rsidR="001F17B0" w:rsidRPr="00076F14" w:rsidRDefault="001F17B0" w:rsidP="001F17B0">
            <w:pPr>
              <w:pStyle w:val="NoSpacing1"/>
              <w:numPr>
                <w:ilvl w:val="0"/>
                <w:numId w:val="4"/>
              </w:numPr>
              <w:ind w:left="1134"/>
              <w:jc w:val="both"/>
              <w:rPr>
                <w:rFonts w:ascii="Times New Roman" w:hAnsi="Times New Roman"/>
                <w:sz w:val="24"/>
                <w:szCs w:val="24"/>
              </w:rPr>
            </w:pPr>
            <w:r w:rsidRPr="00076F14">
              <w:rPr>
                <w:rFonts w:ascii="Times New Roman" w:hAnsi="Times New Roman"/>
                <w:sz w:val="24"/>
                <w:szCs w:val="24"/>
              </w:rPr>
              <w:t>The LWD electronics is interfaced with a wireless Bluetooth connection to any GPS device</w:t>
            </w:r>
          </w:p>
          <w:p w:rsidR="001F17B0" w:rsidRPr="00076F14" w:rsidRDefault="001F17B0" w:rsidP="001F17B0">
            <w:pPr>
              <w:pStyle w:val="NoSpacing1"/>
              <w:numPr>
                <w:ilvl w:val="0"/>
                <w:numId w:val="4"/>
              </w:numPr>
              <w:ind w:left="1134"/>
              <w:jc w:val="both"/>
              <w:rPr>
                <w:rFonts w:ascii="Times New Roman" w:hAnsi="Times New Roman"/>
                <w:sz w:val="24"/>
                <w:szCs w:val="24"/>
              </w:rPr>
            </w:pPr>
            <w:r w:rsidRPr="00076F14">
              <w:rPr>
                <w:rFonts w:ascii="Times New Roman" w:hAnsi="Times New Roman"/>
                <w:sz w:val="24"/>
                <w:szCs w:val="24"/>
              </w:rPr>
              <w:t>The LWD electronics is dust and splash proof (IP56) for safe outdoor use.</w:t>
            </w:r>
          </w:p>
          <w:p w:rsidR="001F17B0" w:rsidRPr="00076F14" w:rsidRDefault="001F17B0" w:rsidP="001F17B0">
            <w:pPr>
              <w:pStyle w:val="NoSpacing1"/>
              <w:numPr>
                <w:ilvl w:val="0"/>
                <w:numId w:val="4"/>
              </w:numPr>
              <w:ind w:left="1134"/>
              <w:jc w:val="both"/>
              <w:rPr>
                <w:rFonts w:ascii="Times New Roman" w:hAnsi="Times New Roman"/>
                <w:sz w:val="24"/>
                <w:szCs w:val="24"/>
              </w:rPr>
            </w:pPr>
            <w:r w:rsidRPr="00076F14">
              <w:rPr>
                <w:rFonts w:ascii="Times New Roman" w:hAnsi="Times New Roman"/>
                <w:sz w:val="24"/>
                <w:szCs w:val="24"/>
              </w:rPr>
              <w:t xml:space="preserve">The drop height is easily and quickly adjusted by a movable release handle. </w:t>
            </w:r>
          </w:p>
          <w:p w:rsidR="001F17B0" w:rsidRPr="00076F14" w:rsidRDefault="001F17B0" w:rsidP="001F17B0">
            <w:pPr>
              <w:pStyle w:val="NoSpacing1"/>
              <w:numPr>
                <w:ilvl w:val="0"/>
                <w:numId w:val="4"/>
              </w:numPr>
              <w:ind w:left="1134"/>
              <w:jc w:val="both"/>
              <w:rPr>
                <w:rFonts w:ascii="Times New Roman" w:hAnsi="Times New Roman"/>
                <w:sz w:val="24"/>
                <w:szCs w:val="24"/>
              </w:rPr>
            </w:pPr>
            <w:r w:rsidRPr="00076F14">
              <w:rPr>
                <w:rFonts w:ascii="Times New Roman" w:hAnsi="Times New Roman"/>
                <w:sz w:val="24"/>
                <w:szCs w:val="24"/>
              </w:rPr>
              <w:t xml:space="preserve">A Drop weights of 10 kg, 15 kg and 20 kg capable of being raised to a predetermined height, and when dropped guided by a suitable low resistance rod, to impart a controlled force to the loading plate.  </w:t>
            </w:r>
            <w:r w:rsidRPr="00076F14">
              <w:rPr>
                <w:rFonts w:ascii="Times New Roman" w:hAnsi="Times New Roman"/>
                <w:color w:val="231F20"/>
                <w:sz w:val="24"/>
                <w:szCs w:val="24"/>
              </w:rPr>
              <w:t xml:space="preserve">The resulting force pulse transmitted to the pavement shall be capable of providing a half-sine or </w:t>
            </w:r>
            <w:proofErr w:type="spellStart"/>
            <w:r w:rsidRPr="00076F14">
              <w:rPr>
                <w:rFonts w:ascii="Times New Roman" w:hAnsi="Times New Roman"/>
                <w:color w:val="231F20"/>
                <w:sz w:val="24"/>
                <w:szCs w:val="24"/>
              </w:rPr>
              <w:t>haversine</w:t>
            </w:r>
            <w:proofErr w:type="spellEnd"/>
            <w:r w:rsidRPr="00076F14">
              <w:rPr>
                <w:rFonts w:ascii="Times New Roman" w:hAnsi="Times New Roman"/>
                <w:color w:val="231F20"/>
                <w:sz w:val="24"/>
                <w:szCs w:val="24"/>
              </w:rPr>
              <w:t xml:space="preserve"> shaped load pulse, with a time of loading of between 20 and 40 </w:t>
            </w:r>
            <w:r w:rsidRPr="00076F14">
              <w:rPr>
                <w:rFonts w:ascii="Times New Roman" w:hAnsi="Times New Roman"/>
                <w:sz w:val="24"/>
                <w:szCs w:val="24"/>
              </w:rPr>
              <w:t xml:space="preserve">millisecond </w:t>
            </w:r>
            <w:proofErr w:type="gramStart"/>
            <w:r w:rsidRPr="00076F14">
              <w:rPr>
                <w:rFonts w:ascii="Times New Roman" w:hAnsi="Times New Roman"/>
                <w:color w:val="231F20"/>
                <w:sz w:val="24"/>
                <w:szCs w:val="24"/>
              </w:rPr>
              <w:t>or</w:t>
            </w:r>
            <w:proofErr w:type="gramEnd"/>
            <w:r w:rsidRPr="00076F14">
              <w:rPr>
                <w:rFonts w:ascii="Times New Roman" w:hAnsi="Times New Roman"/>
                <w:color w:val="231F20"/>
                <w:sz w:val="24"/>
                <w:szCs w:val="24"/>
              </w:rPr>
              <w:t xml:space="preserve"> better.</w:t>
            </w:r>
            <w:r w:rsidRPr="00076F14">
              <w:rPr>
                <w:rFonts w:ascii="Times New Roman" w:hAnsi="Times New Roman"/>
                <w:sz w:val="24"/>
                <w:szCs w:val="24"/>
              </w:rPr>
              <w:t xml:space="preserve"> The spring element is a series of rubber cones or cylindrical pad system. </w:t>
            </w:r>
          </w:p>
          <w:p w:rsidR="001F17B0" w:rsidRPr="00076F14" w:rsidRDefault="001F17B0" w:rsidP="001F17B0">
            <w:pPr>
              <w:pStyle w:val="NoSpacing1"/>
              <w:numPr>
                <w:ilvl w:val="0"/>
                <w:numId w:val="4"/>
              </w:numPr>
              <w:ind w:left="1134"/>
              <w:jc w:val="both"/>
              <w:rPr>
                <w:rFonts w:ascii="Times New Roman" w:hAnsi="Times New Roman"/>
                <w:sz w:val="24"/>
                <w:szCs w:val="24"/>
              </w:rPr>
            </w:pPr>
            <w:r w:rsidRPr="00076F14">
              <w:rPr>
                <w:rFonts w:ascii="Times New Roman" w:hAnsi="Times New Roman"/>
                <w:sz w:val="24"/>
                <w:szCs w:val="24"/>
              </w:rPr>
              <w:t>A laser engraved scale on the weight guide shaft allows for easy setting of the desired drop height.</w:t>
            </w:r>
          </w:p>
          <w:p w:rsidR="001F17B0" w:rsidRPr="00076F14" w:rsidRDefault="001F17B0" w:rsidP="001F17B0">
            <w:pPr>
              <w:pStyle w:val="NoSpacing1"/>
              <w:numPr>
                <w:ilvl w:val="0"/>
                <w:numId w:val="4"/>
              </w:numPr>
              <w:ind w:left="1134"/>
              <w:jc w:val="both"/>
              <w:rPr>
                <w:rFonts w:ascii="Times New Roman" w:hAnsi="Times New Roman"/>
                <w:sz w:val="24"/>
                <w:szCs w:val="24"/>
              </w:rPr>
            </w:pPr>
            <w:r w:rsidRPr="00076F14">
              <w:rPr>
                <w:rFonts w:ascii="Times New Roman" w:hAnsi="Times New Roman"/>
                <w:sz w:val="24"/>
                <w:szCs w:val="24"/>
              </w:rPr>
              <w:t>An integrated lever to ensure the centre geophone is correctly centered and seated. A complete setup equipped with two additional lateral geophones.</w:t>
            </w:r>
          </w:p>
          <w:p w:rsidR="001F17B0" w:rsidRPr="00076F14" w:rsidRDefault="001F17B0" w:rsidP="001F17B0">
            <w:pPr>
              <w:pStyle w:val="NoSpacing1"/>
              <w:numPr>
                <w:ilvl w:val="0"/>
                <w:numId w:val="4"/>
              </w:numPr>
              <w:ind w:left="1134"/>
              <w:jc w:val="both"/>
              <w:rPr>
                <w:rFonts w:ascii="Times New Roman" w:hAnsi="Times New Roman"/>
                <w:sz w:val="24"/>
                <w:szCs w:val="24"/>
              </w:rPr>
            </w:pPr>
            <w:r w:rsidRPr="00076F14">
              <w:rPr>
                <w:rFonts w:ascii="Times New Roman" w:hAnsi="Times New Roman"/>
                <w:sz w:val="24"/>
                <w:szCs w:val="24"/>
              </w:rPr>
              <w:t xml:space="preserve">A precision load cell measures the peak value of the impact force for different drop weight such as 20 kg, 15 kg and 10 kg. A load cell, used to measure the applied load of each impact, with a precision of ±0.1 </w:t>
            </w:r>
            <w:proofErr w:type="spellStart"/>
            <w:proofErr w:type="gramStart"/>
            <w:r w:rsidRPr="00076F14">
              <w:rPr>
                <w:rFonts w:ascii="Times New Roman" w:hAnsi="Times New Roman"/>
                <w:sz w:val="24"/>
                <w:szCs w:val="24"/>
              </w:rPr>
              <w:t>kN</w:t>
            </w:r>
            <w:proofErr w:type="spellEnd"/>
            <w:proofErr w:type="gramEnd"/>
            <w:r w:rsidRPr="00076F14">
              <w:rPr>
                <w:rFonts w:ascii="Times New Roman" w:hAnsi="Times New Roman"/>
                <w:sz w:val="24"/>
                <w:szCs w:val="24"/>
              </w:rPr>
              <w:t xml:space="preserve"> or better. </w:t>
            </w:r>
          </w:p>
          <w:p w:rsidR="001F17B0" w:rsidRPr="00076F14" w:rsidRDefault="001F17B0" w:rsidP="001F17B0">
            <w:pPr>
              <w:pStyle w:val="NoSpacing1"/>
              <w:numPr>
                <w:ilvl w:val="0"/>
                <w:numId w:val="4"/>
              </w:numPr>
              <w:ind w:left="1134"/>
              <w:jc w:val="both"/>
              <w:rPr>
                <w:rFonts w:ascii="Times New Roman" w:hAnsi="Times New Roman"/>
                <w:sz w:val="24"/>
                <w:szCs w:val="24"/>
              </w:rPr>
            </w:pPr>
            <w:r w:rsidRPr="00076F14">
              <w:rPr>
                <w:rFonts w:ascii="Times New Roman" w:hAnsi="Times New Roman"/>
                <w:sz w:val="24"/>
                <w:szCs w:val="24"/>
              </w:rPr>
              <w:t xml:space="preserve">A deflection sensor, capable of measuring the maximum vertical movement, to a precision of +/- 2 </w:t>
            </w:r>
            <w:proofErr w:type="spellStart"/>
            <w:r w:rsidRPr="00076F14">
              <w:rPr>
                <w:rFonts w:ascii="Times New Roman" w:hAnsi="Times New Roman"/>
                <w:sz w:val="24"/>
                <w:szCs w:val="24"/>
              </w:rPr>
              <w:t>μm</w:t>
            </w:r>
            <w:proofErr w:type="spellEnd"/>
            <w:r w:rsidRPr="00076F14">
              <w:rPr>
                <w:rFonts w:ascii="Times New Roman" w:hAnsi="Times New Roman"/>
                <w:sz w:val="24"/>
                <w:szCs w:val="24"/>
              </w:rPr>
              <w:t xml:space="preserve">. The calibrated working range should be 0 to 2000 </w:t>
            </w:r>
            <w:proofErr w:type="spellStart"/>
            <w:r w:rsidRPr="00076F14">
              <w:rPr>
                <w:rFonts w:ascii="Times New Roman" w:hAnsi="Times New Roman"/>
                <w:sz w:val="24"/>
                <w:szCs w:val="24"/>
              </w:rPr>
              <w:t>μm</w:t>
            </w:r>
            <w:proofErr w:type="spellEnd"/>
            <w:r w:rsidRPr="00076F14">
              <w:rPr>
                <w:rFonts w:ascii="Times New Roman" w:hAnsi="Times New Roman"/>
                <w:sz w:val="24"/>
                <w:szCs w:val="24"/>
              </w:rPr>
              <w:t xml:space="preserve"> (2mm).  </w:t>
            </w:r>
          </w:p>
          <w:p w:rsidR="001F17B0" w:rsidRPr="00076F14" w:rsidRDefault="001F17B0" w:rsidP="001F17B0">
            <w:pPr>
              <w:pStyle w:val="NoSpacing1"/>
              <w:numPr>
                <w:ilvl w:val="0"/>
                <w:numId w:val="4"/>
              </w:numPr>
              <w:ind w:left="1134"/>
              <w:jc w:val="both"/>
              <w:rPr>
                <w:rFonts w:ascii="Times New Roman" w:hAnsi="Times New Roman"/>
                <w:sz w:val="24"/>
                <w:szCs w:val="24"/>
              </w:rPr>
            </w:pPr>
            <w:r w:rsidRPr="00076F14">
              <w:rPr>
                <w:rFonts w:ascii="Times New Roman" w:hAnsi="Times New Roman"/>
                <w:sz w:val="24"/>
                <w:szCs w:val="24"/>
              </w:rPr>
              <w:t>The loading plate diameter can quickly and easily be switched. Load plate diameter should be 150mm (01 no.), 300mm (01 no.), 100 mm (01 no.)</w:t>
            </w:r>
          </w:p>
          <w:p w:rsidR="001F17B0" w:rsidRPr="00076F14" w:rsidRDefault="001F17B0" w:rsidP="001F17B0">
            <w:pPr>
              <w:pStyle w:val="NoSpacing1"/>
              <w:numPr>
                <w:ilvl w:val="0"/>
                <w:numId w:val="4"/>
              </w:numPr>
              <w:ind w:left="1134"/>
              <w:jc w:val="both"/>
              <w:rPr>
                <w:rFonts w:ascii="Times New Roman" w:hAnsi="Times New Roman"/>
                <w:sz w:val="24"/>
                <w:szCs w:val="24"/>
              </w:rPr>
            </w:pPr>
            <w:r w:rsidRPr="00076F14">
              <w:rPr>
                <w:rFonts w:ascii="Times New Roman" w:hAnsi="Times New Roman"/>
                <w:sz w:val="24"/>
                <w:szCs w:val="24"/>
              </w:rPr>
              <w:t>The measured data can be used to back-calculate layer module and confirm layer thickness through processing &amp; analysis software.</w:t>
            </w:r>
          </w:p>
          <w:p w:rsidR="001F17B0" w:rsidRPr="00076F14" w:rsidRDefault="001F17B0" w:rsidP="001F17B0">
            <w:pPr>
              <w:pStyle w:val="NoSpacing1"/>
              <w:numPr>
                <w:ilvl w:val="0"/>
                <w:numId w:val="4"/>
              </w:numPr>
              <w:ind w:left="1134"/>
              <w:jc w:val="both"/>
              <w:rPr>
                <w:rFonts w:ascii="Times New Roman" w:hAnsi="Times New Roman"/>
                <w:sz w:val="24"/>
                <w:szCs w:val="24"/>
              </w:rPr>
            </w:pPr>
            <w:r w:rsidRPr="00076F14">
              <w:rPr>
                <w:rFonts w:ascii="Times New Roman" w:hAnsi="Times New Roman"/>
                <w:sz w:val="24"/>
                <w:szCs w:val="24"/>
              </w:rPr>
              <w:t>Data transferring facility to any Android/Windows based PDA through Bluetooth.</w:t>
            </w:r>
          </w:p>
          <w:p w:rsidR="001F17B0" w:rsidRPr="00076F14" w:rsidRDefault="001F17B0" w:rsidP="001F17B0">
            <w:pPr>
              <w:pStyle w:val="NoSpacing1"/>
              <w:numPr>
                <w:ilvl w:val="0"/>
                <w:numId w:val="4"/>
              </w:numPr>
              <w:ind w:left="1134"/>
              <w:jc w:val="both"/>
              <w:rPr>
                <w:rFonts w:ascii="Times New Roman" w:hAnsi="Times New Roman"/>
                <w:sz w:val="24"/>
                <w:szCs w:val="24"/>
              </w:rPr>
            </w:pPr>
            <w:r w:rsidRPr="00076F14">
              <w:rPr>
                <w:rFonts w:ascii="Times New Roman" w:hAnsi="Times New Roman"/>
                <w:sz w:val="24"/>
                <w:szCs w:val="24"/>
              </w:rPr>
              <w:t>The system should be powered by a pack of four AA alkaline or rechargeable batteries, providing 1000 measurements or 12 hours of continuous operation.</w:t>
            </w:r>
          </w:p>
          <w:p w:rsidR="001F17B0" w:rsidRPr="00847279" w:rsidRDefault="001F17B0" w:rsidP="001F17B0">
            <w:pPr>
              <w:pStyle w:val="NoSpacing1"/>
              <w:numPr>
                <w:ilvl w:val="0"/>
                <w:numId w:val="6"/>
              </w:numPr>
              <w:jc w:val="both"/>
              <w:rPr>
                <w:rFonts w:ascii="Times New Roman" w:hAnsi="Times New Roman"/>
                <w:b/>
                <w:sz w:val="24"/>
                <w:szCs w:val="24"/>
              </w:rPr>
            </w:pPr>
            <w:r w:rsidRPr="00847279">
              <w:rPr>
                <w:rFonts w:ascii="Times New Roman" w:hAnsi="Times New Roman"/>
                <w:b/>
                <w:sz w:val="24"/>
                <w:szCs w:val="24"/>
              </w:rPr>
              <w:t>Technical Specifications of Software:</w:t>
            </w:r>
          </w:p>
          <w:p w:rsidR="001F17B0" w:rsidRPr="00847279" w:rsidRDefault="001F17B0" w:rsidP="001F17B0">
            <w:pPr>
              <w:pStyle w:val="NoSpacing1"/>
              <w:numPr>
                <w:ilvl w:val="0"/>
                <w:numId w:val="5"/>
              </w:numPr>
              <w:ind w:left="1134"/>
              <w:jc w:val="both"/>
              <w:rPr>
                <w:rFonts w:ascii="Times New Roman" w:hAnsi="Times New Roman"/>
                <w:sz w:val="24"/>
                <w:szCs w:val="24"/>
              </w:rPr>
            </w:pPr>
            <w:r w:rsidRPr="00847279">
              <w:rPr>
                <w:rFonts w:ascii="Times New Roman" w:hAnsi="Times New Roman"/>
                <w:sz w:val="24"/>
                <w:szCs w:val="24"/>
              </w:rPr>
              <w:t xml:space="preserve">The data collection software </w:t>
            </w:r>
            <w:r>
              <w:rPr>
                <w:rFonts w:ascii="Times New Roman" w:hAnsi="Times New Roman"/>
                <w:sz w:val="24"/>
                <w:szCs w:val="24"/>
              </w:rPr>
              <w:t xml:space="preserve">for Android based/Windows based </w:t>
            </w:r>
            <w:r w:rsidRPr="00847279">
              <w:rPr>
                <w:rFonts w:ascii="Times New Roman" w:hAnsi="Times New Roman"/>
                <w:sz w:val="24"/>
                <w:szCs w:val="24"/>
              </w:rPr>
              <w:t>residing in the PDA displays the E-modulus of the surface and the time history graph from both the deflection sensor and the load sensor on the PDA screen, in real time.</w:t>
            </w:r>
          </w:p>
          <w:p w:rsidR="001F17B0" w:rsidRPr="00847279" w:rsidRDefault="001F17B0" w:rsidP="001F17B0">
            <w:pPr>
              <w:pStyle w:val="NoSpacing1"/>
              <w:numPr>
                <w:ilvl w:val="0"/>
                <w:numId w:val="5"/>
              </w:numPr>
              <w:ind w:left="1134"/>
              <w:jc w:val="both"/>
              <w:rPr>
                <w:rFonts w:ascii="Times New Roman" w:hAnsi="Times New Roman"/>
                <w:sz w:val="24"/>
                <w:szCs w:val="24"/>
              </w:rPr>
            </w:pPr>
            <w:r w:rsidRPr="00847279">
              <w:rPr>
                <w:rFonts w:ascii="Times New Roman" w:hAnsi="Times New Roman"/>
                <w:sz w:val="24"/>
                <w:szCs w:val="24"/>
              </w:rPr>
              <w:t>Relevant information such as name, place and comments can be added to the data file for each measuring point.</w:t>
            </w:r>
          </w:p>
          <w:p w:rsidR="001F17B0" w:rsidRPr="00847279" w:rsidRDefault="001F17B0" w:rsidP="001F17B0">
            <w:pPr>
              <w:pStyle w:val="NoSpacing1"/>
              <w:numPr>
                <w:ilvl w:val="0"/>
                <w:numId w:val="5"/>
              </w:numPr>
              <w:ind w:left="1134"/>
              <w:jc w:val="both"/>
              <w:rPr>
                <w:rFonts w:ascii="Times New Roman" w:hAnsi="Times New Roman"/>
                <w:sz w:val="24"/>
                <w:szCs w:val="24"/>
              </w:rPr>
            </w:pPr>
            <w:r w:rsidRPr="00847279">
              <w:rPr>
                <w:rFonts w:ascii="Times New Roman" w:hAnsi="Times New Roman"/>
                <w:sz w:val="24"/>
                <w:szCs w:val="24"/>
              </w:rPr>
              <w:t>The E-modulus is calculated and displayed.</w:t>
            </w:r>
          </w:p>
          <w:p w:rsidR="001F17B0" w:rsidRPr="00847279" w:rsidRDefault="001F17B0" w:rsidP="001F17B0">
            <w:pPr>
              <w:pStyle w:val="NoSpacing1"/>
              <w:numPr>
                <w:ilvl w:val="0"/>
                <w:numId w:val="5"/>
              </w:numPr>
              <w:ind w:left="1134"/>
              <w:jc w:val="both"/>
              <w:rPr>
                <w:rFonts w:ascii="Times New Roman" w:hAnsi="Times New Roman"/>
                <w:sz w:val="24"/>
                <w:szCs w:val="24"/>
              </w:rPr>
            </w:pPr>
            <w:r w:rsidRPr="00847279">
              <w:rPr>
                <w:rFonts w:ascii="Times New Roman" w:hAnsi="Times New Roman"/>
                <w:sz w:val="24"/>
                <w:szCs w:val="24"/>
              </w:rPr>
              <w:t>The measurement data can be printed as a report or can be transferred for further processing in spreadsheet or text form. The data can further be edited and exported to MS Word and MS Excel.</w:t>
            </w:r>
          </w:p>
          <w:p w:rsidR="001F17B0" w:rsidRPr="00847279" w:rsidRDefault="001F17B0" w:rsidP="001F17B0">
            <w:pPr>
              <w:pStyle w:val="NoSpacing1"/>
              <w:numPr>
                <w:ilvl w:val="0"/>
                <w:numId w:val="5"/>
              </w:numPr>
              <w:ind w:left="1134" w:hanging="283"/>
              <w:jc w:val="both"/>
              <w:rPr>
                <w:rFonts w:ascii="Times New Roman" w:hAnsi="Times New Roman"/>
                <w:sz w:val="24"/>
                <w:szCs w:val="24"/>
              </w:rPr>
            </w:pPr>
            <w:r w:rsidRPr="00847279">
              <w:rPr>
                <w:rFonts w:ascii="Times New Roman" w:hAnsi="Times New Roman"/>
                <w:sz w:val="24"/>
                <w:szCs w:val="24"/>
              </w:rPr>
              <w:t>Graphical features to view test results, and to eliminate selected drops or points from the file.</w:t>
            </w:r>
          </w:p>
          <w:p w:rsidR="001F17B0" w:rsidRPr="00847279" w:rsidRDefault="001F17B0" w:rsidP="001F17B0">
            <w:pPr>
              <w:pStyle w:val="NoSpacing1"/>
              <w:numPr>
                <w:ilvl w:val="0"/>
                <w:numId w:val="5"/>
              </w:numPr>
              <w:ind w:left="1134" w:hanging="283"/>
              <w:jc w:val="both"/>
              <w:rPr>
                <w:rFonts w:ascii="Times New Roman" w:hAnsi="Times New Roman"/>
                <w:sz w:val="24"/>
                <w:szCs w:val="24"/>
              </w:rPr>
            </w:pPr>
            <w:r w:rsidRPr="00847279">
              <w:rPr>
                <w:rFonts w:ascii="Times New Roman" w:hAnsi="Times New Roman"/>
                <w:sz w:val="24"/>
                <w:szCs w:val="24"/>
              </w:rPr>
              <w:t>Automated selection of drops to be used in the analysis.</w:t>
            </w:r>
          </w:p>
          <w:p w:rsidR="001F17B0" w:rsidRPr="00847279" w:rsidRDefault="001F17B0" w:rsidP="001F17B0">
            <w:pPr>
              <w:pStyle w:val="NoSpacing1"/>
              <w:numPr>
                <w:ilvl w:val="0"/>
                <w:numId w:val="5"/>
              </w:numPr>
              <w:ind w:left="1134" w:hanging="283"/>
              <w:jc w:val="both"/>
              <w:rPr>
                <w:rFonts w:ascii="Times New Roman" w:hAnsi="Times New Roman"/>
                <w:sz w:val="24"/>
                <w:szCs w:val="24"/>
              </w:rPr>
            </w:pPr>
            <w:r w:rsidRPr="00847279">
              <w:rPr>
                <w:rFonts w:ascii="Times New Roman" w:hAnsi="Times New Roman"/>
                <w:sz w:val="24"/>
                <w:szCs w:val="24"/>
              </w:rPr>
              <w:t>Estimation of layer thicknesses &amp; Calculation of surface module.</w:t>
            </w:r>
          </w:p>
          <w:p w:rsidR="001F17B0" w:rsidRPr="00847279" w:rsidRDefault="001F17B0" w:rsidP="001F17B0">
            <w:pPr>
              <w:pStyle w:val="NoSpacing1"/>
              <w:numPr>
                <w:ilvl w:val="0"/>
                <w:numId w:val="5"/>
              </w:numPr>
              <w:ind w:left="1134" w:hanging="283"/>
              <w:jc w:val="both"/>
              <w:rPr>
                <w:rFonts w:ascii="Times New Roman" w:hAnsi="Times New Roman"/>
                <w:sz w:val="24"/>
                <w:szCs w:val="24"/>
              </w:rPr>
            </w:pPr>
            <w:r w:rsidRPr="00847279">
              <w:rPr>
                <w:rFonts w:ascii="Times New Roman" w:hAnsi="Times New Roman"/>
                <w:sz w:val="24"/>
                <w:szCs w:val="24"/>
              </w:rPr>
              <w:t>Back-calculation of layer module for multi-layer systems, using the results of multiple tests.</w:t>
            </w:r>
          </w:p>
          <w:p w:rsidR="001F17B0" w:rsidRDefault="001F17B0" w:rsidP="001F17B0">
            <w:pPr>
              <w:pStyle w:val="NoSpacing1"/>
              <w:numPr>
                <w:ilvl w:val="0"/>
                <w:numId w:val="5"/>
              </w:numPr>
              <w:ind w:left="1134" w:hanging="283"/>
              <w:jc w:val="both"/>
              <w:rPr>
                <w:rFonts w:ascii="Times New Roman" w:hAnsi="Times New Roman"/>
                <w:sz w:val="24"/>
                <w:szCs w:val="24"/>
              </w:rPr>
            </w:pPr>
            <w:r w:rsidRPr="00847279">
              <w:rPr>
                <w:rFonts w:ascii="Times New Roman" w:hAnsi="Times New Roman"/>
                <w:sz w:val="24"/>
                <w:szCs w:val="24"/>
              </w:rPr>
              <w:t>Calculation of sub-grade non-linearity.</w:t>
            </w:r>
          </w:p>
          <w:p w:rsidR="001F17B0" w:rsidRPr="00847279" w:rsidRDefault="001F17B0" w:rsidP="001F17B0">
            <w:pPr>
              <w:pStyle w:val="NoSpacing1"/>
              <w:numPr>
                <w:ilvl w:val="0"/>
                <w:numId w:val="5"/>
              </w:numPr>
              <w:ind w:left="1134" w:hanging="283"/>
              <w:jc w:val="both"/>
              <w:rPr>
                <w:rFonts w:ascii="Times New Roman" w:hAnsi="Times New Roman"/>
                <w:sz w:val="24"/>
                <w:szCs w:val="24"/>
              </w:rPr>
            </w:pPr>
            <w:r w:rsidRPr="00847279">
              <w:rPr>
                <w:rFonts w:ascii="Times New Roman" w:hAnsi="Times New Roman"/>
                <w:sz w:val="24"/>
                <w:szCs w:val="24"/>
              </w:rPr>
              <w:t xml:space="preserve">Analysis of load/deflection time histories. </w:t>
            </w:r>
          </w:p>
          <w:p w:rsidR="001F17B0" w:rsidRPr="00847279" w:rsidRDefault="001F17B0" w:rsidP="001F17B0">
            <w:pPr>
              <w:pStyle w:val="NoSpacing1"/>
              <w:numPr>
                <w:ilvl w:val="0"/>
                <w:numId w:val="5"/>
              </w:numPr>
              <w:ind w:left="1134" w:hanging="283"/>
              <w:jc w:val="both"/>
              <w:rPr>
                <w:rFonts w:ascii="Times New Roman" w:hAnsi="Times New Roman"/>
                <w:sz w:val="24"/>
                <w:szCs w:val="24"/>
              </w:rPr>
            </w:pPr>
            <w:r w:rsidRPr="00847279">
              <w:rPr>
                <w:rFonts w:ascii="Times New Roman" w:hAnsi="Times New Roman"/>
                <w:sz w:val="24"/>
                <w:szCs w:val="24"/>
              </w:rPr>
              <w:t>Graphical presentation of all analysis results.</w:t>
            </w:r>
          </w:p>
          <w:p w:rsidR="001F17B0" w:rsidRPr="009C63A2" w:rsidRDefault="001F17B0" w:rsidP="001F17B0">
            <w:pPr>
              <w:pStyle w:val="NoSpacing1"/>
              <w:ind w:left="418"/>
              <w:jc w:val="both"/>
              <w:rPr>
                <w:rFonts w:ascii="Times New Roman" w:hAnsi="Times New Roman"/>
                <w:sz w:val="24"/>
                <w:szCs w:val="24"/>
              </w:rPr>
            </w:pPr>
          </w:p>
          <w:p w:rsidR="001F17B0" w:rsidRPr="00900399" w:rsidRDefault="001F17B0" w:rsidP="001F17B0">
            <w:pPr>
              <w:pStyle w:val="NoSpacing1"/>
              <w:numPr>
                <w:ilvl w:val="0"/>
                <w:numId w:val="7"/>
              </w:numPr>
              <w:jc w:val="both"/>
              <w:rPr>
                <w:rFonts w:ascii="Times New Roman" w:hAnsi="Times New Roman"/>
                <w:b/>
                <w:sz w:val="24"/>
                <w:szCs w:val="24"/>
              </w:rPr>
            </w:pPr>
            <w:r w:rsidRPr="00900399">
              <w:rPr>
                <w:rFonts w:ascii="Times New Roman" w:hAnsi="Times New Roman"/>
                <w:b/>
                <w:sz w:val="24"/>
                <w:szCs w:val="24"/>
              </w:rPr>
              <w:t>Accessories with LWD</w:t>
            </w:r>
          </w:p>
          <w:p w:rsidR="001F17B0" w:rsidRPr="004D52FB" w:rsidRDefault="001F17B0" w:rsidP="001F17B0">
            <w:pPr>
              <w:pStyle w:val="NoSpacing"/>
              <w:numPr>
                <w:ilvl w:val="1"/>
                <w:numId w:val="8"/>
              </w:numPr>
              <w:jc w:val="both"/>
              <w:rPr>
                <w:rFonts w:ascii="Times New Roman" w:hAnsi="Times New Roman"/>
                <w:sz w:val="24"/>
              </w:rPr>
            </w:pPr>
            <w:r w:rsidRPr="004D52FB">
              <w:rPr>
                <w:rFonts w:ascii="Times New Roman" w:hAnsi="Times New Roman"/>
                <w:sz w:val="24"/>
              </w:rPr>
              <w:t>Dual Plate System (DPS – comprising of a 300mm and a 150mm diameter plate)</w:t>
            </w:r>
          </w:p>
          <w:p w:rsidR="001F17B0" w:rsidRPr="004D52FB" w:rsidRDefault="001F17B0" w:rsidP="001F17B0">
            <w:pPr>
              <w:pStyle w:val="NoSpacing"/>
              <w:numPr>
                <w:ilvl w:val="1"/>
                <w:numId w:val="8"/>
              </w:numPr>
              <w:jc w:val="both"/>
              <w:rPr>
                <w:rFonts w:ascii="Times New Roman" w:hAnsi="Times New Roman"/>
                <w:sz w:val="24"/>
              </w:rPr>
            </w:pPr>
            <w:r w:rsidRPr="004D52FB">
              <w:rPr>
                <w:rFonts w:ascii="Times New Roman" w:hAnsi="Times New Roman"/>
                <w:sz w:val="24"/>
              </w:rPr>
              <w:t>100mm plate, 150 mm and 300 mm plate</w:t>
            </w:r>
          </w:p>
          <w:p w:rsidR="001F17B0" w:rsidRPr="004D52FB" w:rsidRDefault="001F17B0" w:rsidP="001F17B0">
            <w:pPr>
              <w:pStyle w:val="NoSpacing"/>
              <w:numPr>
                <w:ilvl w:val="1"/>
                <w:numId w:val="8"/>
              </w:numPr>
              <w:jc w:val="both"/>
              <w:rPr>
                <w:rFonts w:ascii="Times New Roman" w:hAnsi="Times New Roman"/>
                <w:sz w:val="24"/>
              </w:rPr>
            </w:pPr>
            <w:r w:rsidRPr="004D52FB">
              <w:rPr>
                <w:rFonts w:ascii="Times New Roman" w:hAnsi="Times New Roman"/>
                <w:sz w:val="24"/>
              </w:rPr>
              <w:t>Ribbed rubber mat</w:t>
            </w:r>
          </w:p>
          <w:p w:rsidR="001F17B0" w:rsidRPr="004D52FB" w:rsidRDefault="001F17B0" w:rsidP="001F17B0">
            <w:pPr>
              <w:pStyle w:val="NoSpacing"/>
              <w:numPr>
                <w:ilvl w:val="1"/>
                <w:numId w:val="8"/>
              </w:numPr>
              <w:jc w:val="both"/>
              <w:rPr>
                <w:rFonts w:ascii="Times New Roman" w:hAnsi="Times New Roman"/>
                <w:sz w:val="24"/>
              </w:rPr>
            </w:pPr>
            <w:r w:rsidRPr="004D52FB">
              <w:rPr>
                <w:rFonts w:ascii="Times New Roman" w:hAnsi="Times New Roman"/>
                <w:sz w:val="24"/>
              </w:rPr>
              <w:t>load plate centre hole plug</w:t>
            </w:r>
          </w:p>
          <w:p w:rsidR="001F17B0" w:rsidRPr="004D52FB" w:rsidRDefault="001F17B0" w:rsidP="001F17B0">
            <w:pPr>
              <w:pStyle w:val="NoSpacing"/>
              <w:numPr>
                <w:ilvl w:val="1"/>
                <w:numId w:val="8"/>
              </w:numPr>
              <w:jc w:val="both"/>
              <w:rPr>
                <w:rFonts w:ascii="Times New Roman" w:hAnsi="Times New Roman"/>
                <w:sz w:val="24"/>
              </w:rPr>
            </w:pPr>
            <w:r w:rsidRPr="004D52FB">
              <w:rPr>
                <w:rFonts w:ascii="Times New Roman" w:hAnsi="Times New Roman"/>
                <w:sz w:val="24"/>
              </w:rPr>
              <w:t>10</w:t>
            </w:r>
            <w:r>
              <w:rPr>
                <w:rFonts w:ascii="Times New Roman" w:hAnsi="Times New Roman"/>
                <w:sz w:val="24"/>
              </w:rPr>
              <w:t xml:space="preserve"> </w:t>
            </w:r>
            <w:r w:rsidRPr="004D52FB">
              <w:rPr>
                <w:rFonts w:ascii="Times New Roman" w:hAnsi="Times New Roman"/>
                <w:sz w:val="24"/>
              </w:rPr>
              <w:t>kg, 15 kg, 20 kg drop weights</w:t>
            </w:r>
          </w:p>
          <w:p w:rsidR="001F17B0" w:rsidRPr="004D52FB" w:rsidRDefault="001F17B0" w:rsidP="001F17B0">
            <w:pPr>
              <w:pStyle w:val="NoSpacing"/>
              <w:numPr>
                <w:ilvl w:val="1"/>
                <w:numId w:val="8"/>
              </w:numPr>
              <w:jc w:val="both"/>
              <w:rPr>
                <w:rFonts w:ascii="Times New Roman" w:hAnsi="Times New Roman"/>
                <w:sz w:val="24"/>
              </w:rPr>
            </w:pPr>
            <w:r w:rsidRPr="004D52FB">
              <w:rPr>
                <w:rFonts w:ascii="Times New Roman" w:hAnsi="Times New Roman"/>
                <w:sz w:val="24"/>
              </w:rPr>
              <w:t>Transportation box for the standard equipment</w:t>
            </w:r>
          </w:p>
          <w:p w:rsidR="001F17B0" w:rsidRDefault="001F17B0" w:rsidP="001F17B0">
            <w:pPr>
              <w:pStyle w:val="NoSpacing"/>
              <w:numPr>
                <w:ilvl w:val="1"/>
                <w:numId w:val="8"/>
              </w:numPr>
              <w:jc w:val="both"/>
              <w:rPr>
                <w:rFonts w:ascii="Times New Roman" w:hAnsi="Times New Roman"/>
                <w:sz w:val="24"/>
              </w:rPr>
            </w:pPr>
            <w:r w:rsidRPr="004D52FB">
              <w:rPr>
                <w:rFonts w:ascii="Times New Roman" w:hAnsi="Times New Roman"/>
                <w:sz w:val="24"/>
              </w:rPr>
              <w:t>Transportation trolley</w:t>
            </w:r>
          </w:p>
          <w:p w:rsidR="001F17B0" w:rsidRDefault="001F17B0" w:rsidP="001F17B0">
            <w:pPr>
              <w:pStyle w:val="NoSpacing"/>
              <w:numPr>
                <w:ilvl w:val="1"/>
                <w:numId w:val="8"/>
              </w:numPr>
              <w:jc w:val="both"/>
              <w:rPr>
                <w:rFonts w:ascii="Times New Roman" w:hAnsi="Times New Roman"/>
                <w:sz w:val="24"/>
              </w:rPr>
            </w:pPr>
            <w:r>
              <w:rPr>
                <w:rFonts w:ascii="Times New Roman" w:hAnsi="Times New Roman"/>
                <w:sz w:val="24"/>
              </w:rPr>
              <w:t xml:space="preserve">Software: </w:t>
            </w:r>
            <w:proofErr w:type="spellStart"/>
            <w:r>
              <w:rPr>
                <w:rFonts w:ascii="Times New Roman" w:hAnsi="Times New Roman"/>
                <w:sz w:val="24"/>
              </w:rPr>
              <w:t>LWD</w:t>
            </w:r>
            <w:r w:rsidRPr="00A475F3">
              <w:rPr>
                <w:rFonts w:ascii="Times New Roman" w:hAnsi="Times New Roman"/>
                <w:sz w:val="24"/>
              </w:rPr>
              <w:t>mod</w:t>
            </w:r>
            <w:proofErr w:type="spellEnd"/>
            <w:r w:rsidRPr="00A475F3">
              <w:rPr>
                <w:rFonts w:ascii="Times New Roman" w:hAnsi="Times New Roman"/>
                <w:sz w:val="24"/>
              </w:rPr>
              <w:t xml:space="preserve"> for 1 license, ordered with LWD</w:t>
            </w:r>
          </w:p>
          <w:p w:rsidR="001F17B0" w:rsidRDefault="001F17B0" w:rsidP="001F17B0">
            <w:pPr>
              <w:pStyle w:val="NoSpacing"/>
              <w:numPr>
                <w:ilvl w:val="1"/>
                <w:numId w:val="8"/>
              </w:numPr>
              <w:jc w:val="both"/>
              <w:rPr>
                <w:rFonts w:ascii="Times New Roman" w:hAnsi="Times New Roman"/>
                <w:sz w:val="24"/>
              </w:rPr>
            </w:pPr>
            <w:r w:rsidRPr="00A475F3">
              <w:rPr>
                <w:rFonts w:ascii="Times New Roman" w:hAnsi="Times New Roman"/>
                <w:sz w:val="24"/>
              </w:rPr>
              <w:t>Two Additional lateral geophones.</w:t>
            </w:r>
          </w:p>
          <w:p w:rsidR="001F17B0" w:rsidRPr="00DA3156" w:rsidRDefault="001F17B0" w:rsidP="001F17B0">
            <w:pPr>
              <w:pStyle w:val="NoSpacing"/>
              <w:jc w:val="both"/>
              <w:rPr>
                <w:rFonts w:ascii="Times New Roman" w:hAnsi="Times New Roman"/>
                <w:b/>
                <w:sz w:val="24"/>
              </w:rPr>
            </w:pPr>
            <w:r w:rsidRPr="00DA3156">
              <w:rPr>
                <w:rFonts w:ascii="Times New Roman" w:hAnsi="Times New Roman"/>
                <w:b/>
                <w:sz w:val="24"/>
              </w:rPr>
              <w:t xml:space="preserve">The complete equipment with all necessary accessories shall fulfill the standard specifications of ASTM </w:t>
            </w:r>
            <w:r w:rsidRPr="00DA3156">
              <w:rPr>
                <w:rFonts w:ascii="Helvetica-Bold" w:hAnsi="Helvetica-Bold" w:cs="Helvetica-Bold"/>
                <w:b/>
                <w:bCs/>
                <w:color w:val="231F20"/>
              </w:rPr>
              <w:t xml:space="preserve">E2583 </w:t>
            </w:r>
            <w:r w:rsidRPr="00DA3156">
              <w:rPr>
                <w:rFonts w:ascii="Times-Bold" w:hAnsi="Times-Bold" w:cs="Times-Bold"/>
                <w:b/>
                <w:bCs/>
                <w:color w:val="231F20"/>
                <w:sz w:val="20"/>
                <w:szCs w:val="20"/>
              </w:rPr>
              <w:t xml:space="preserve">− </w:t>
            </w:r>
            <w:r w:rsidRPr="00DA3156">
              <w:rPr>
                <w:rFonts w:ascii="Helvetica-Bold" w:hAnsi="Helvetica-Bold" w:cs="Helvetica-Bold"/>
                <w:b/>
                <w:bCs/>
                <w:color w:val="231F20"/>
              </w:rPr>
              <w:t>07 (Reapproved 2015)</w:t>
            </w:r>
          </w:p>
          <w:p w:rsidR="001F17B0" w:rsidRDefault="001F17B0" w:rsidP="001F17B0">
            <w:pPr>
              <w:autoSpaceDE w:val="0"/>
              <w:autoSpaceDN w:val="0"/>
              <w:adjustRightInd w:val="0"/>
              <w:spacing w:line="240" w:lineRule="auto"/>
              <w:jc w:val="both"/>
              <w:rPr>
                <w:rFonts w:ascii="Times-Roman" w:hAnsi="Times-Roman" w:cs="Times-Roman"/>
                <w:b/>
                <w:color w:val="231F20"/>
                <w:sz w:val="24"/>
                <w:szCs w:val="20"/>
              </w:rPr>
            </w:pPr>
          </w:p>
          <w:p w:rsidR="001F17B0" w:rsidRPr="00DA3156" w:rsidRDefault="001F17B0" w:rsidP="001F17B0">
            <w:pPr>
              <w:pStyle w:val="ListParagraph"/>
              <w:numPr>
                <w:ilvl w:val="0"/>
                <w:numId w:val="9"/>
              </w:numPr>
              <w:autoSpaceDE w:val="0"/>
              <w:autoSpaceDN w:val="0"/>
              <w:adjustRightInd w:val="0"/>
              <w:spacing w:line="240" w:lineRule="auto"/>
              <w:jc w:val="both"/>
              <w:rPr>
                <w:rFonts w:ascii="Times-Roman" w:hAnsi="Times-Roman" w:cs="Times-Roman"/>
                <w:b/>
                <w:color w:val="231F20"/>
                <w:sz w:val="20"/>
                <w:szCs w:val="20"/>
              </w:rPr>
            </w:pPr>
            <w:r w:rsidRPr="00DA3156">
              <w:rPr>
                <w:rFonts w:ascii="Times-Roman" w:hAnsi="Times-Roman" w:cs="Times-Roman"/>
                <w:b/>
                <w:color w:val="231F20"/>
                <w:sz w:val="24"/>
                <w:szCs w:val="20"/>
              </w:rPr>
              <w:t>Desktop /Computer</w:t>
            </w:r>
          </w:p>
          <w:p w:rsidR="001F17B0" w:rsidRPr="00A475F3" w:rsidRDefault="001F17B0" w:rsidP="001F17B0">
            <w:pPr>
              <w:pStyle w:val="ListParagraph"/>
              <w:numPr>
                <w:ilvl w:val="1"/>
                <w:numId w:val="8"/>
              </w:numPr>
              <w:spacing w:line="240" w:lineRule="auto"/>
              <w:jc w:val="both"/>
              <w:rPr>
                <w:rFonts w:ascii="Times New Roman" w:hAnsi="Times New Roman" w:cs="Times New Roman"/>
                <w:sz w:val="24"/>
              </w:rPr>
            </w:pPr>
            <w:r w:rsidRPr="00A475F3">
              <w:rPr>
                <w:rFonts w:ascii="Times New Roman" w:hAnsi="Times New Roman" w:cs="Times New Roman"/>
                <w:sz w:val="24"/>
              </w:rPr>
              <w:t>LED Monitor 22’’ Inches</w:t>
            </w:r>
            <w:r>
              <w:rPr>
                <w:rFonts w:ascii="Times New Roman" w:hAnsi="Times New Roman" w:cs="Times New Roman"/>
                <w:sz w:val="24"/>
              </w:rPr>
              <w:t xml:space="preserve"> with Built-in speakers</w:t>
            </w:r>
          </w:p>
          <w:p w:rsidR="001F17B0" w:rsidRPr="00DA3156" w:rsidRDefault="001F17B0" w:rsidP="001F17B0">
            <w:pPr>
              <w:pStyle w:val="ListParagraph"/>
              <w:numPr>
                <w:ilvl w:val="1"/>
                <w:numId w:val="8"/>
              </w:numPr>
              <w:spacing w:line="240" w:lineRule="auto"/>
              <w:jc w:val="both"/>
              <w:rPr>
                <w:rFonts w:ascii="Times New Roman" w:hAnsi="Times New Roman" w:cs="Times New Roman"/>
                <w:sz w:val="24"/>
              </w:rPr>
            </w:pPr>
            <w:r w:rsidRPr="00DA3156">
              <w:rPr>
                <w:rFonts w:ascii="Times New Roman" w:hAnsi="Times New Roman" w:cs="Times New Roman"/>
                <w:sz w:val="24"/>
              </w:rPr>
              <w:t xml:space="preserve">CPU: 8 GB RAM; 1 TB </w:t>
            </w:r>
            <w:proofErr w:type="spellStart"/>
            <w:r w:rsidRPr="00DA3156">
              <w:rPr>
                <w:rFonts w:ascii="Times New Roman" w:hAnsi="Times New Roman" w:cs="Times New Roman"/>
                <w:sz w:val="24"/>
              </w:rPr>
              <w:t>Harddisk</w:t>
            </w:r>
            <w:proofErr w:type="spellEnd"/>
            <w:r w:rsidRPr="00DA3156">
              <w:rPr>
                <w:rFonts w:ascii="Times New Roman" w:hAnsi="Times New Roman" w:cs="Times New Roman"/>
                <w:sz w:val="24"/>
              </w:rPr>
              <w:t xml:space="preserve"> drive  (HDD); DVD R/W; i7 Processor (6</w:t>
            </w:r>
            <w:r w:rsidRPr="00DA3156">
              <w:rPr>
                <w:rFonts w:ascii="Times New Roman" w:hAnsi="Times New Roman" w:cs="Times New Roman"/>
                <w:sz w:val="24"/>
                <w:vertAlign w:val="superscript"/>
              </w:rPr>
              <w:t>th</w:t>
            </w:r>
            <w:r w:rsidRPr="00DA3156">
              <w:rPr>
                <w:rFonts w:ascii="Times New Roman" w:hAnsi="Times New Roman" w:cs="Times New Roman"/>
                <w:sz w:val="24"/>
              </w:rPr>
              <w:t xml:space="preserve"> Generation/Latest); Keyboard and Mouse; Microsoft windows 10 Operating system (Licensed); Antivirus</w:t>
            </w:r>
            <w:r>
              <w:rPr>
                <w:rFonts w:ascii="Times New Roman" w:hAnsi="Times New Roman" w:cs="Times New Roman"/>
                <w:sz w:val="24"/>
              </w:rPr>
              <w:t xml:space="preserve"> (3 Years single user  with internet security)</w:t>
            </w:r>
            <w:r w:rsidRPr="00DA3156">
              <w:rPr>
                <w:rFonts w:ascii="Times New Roman" w:hAnsi="Times New Roman" w:cs="Times New Roman"/>
                <w:sz w:val="24"/>
              </w:rPr>
              <w:t xml:space="preserve"> licensed;; License student version of Microsoft office 201</w:t>
            </w:r>
            <w:r>
              <w:rPr>
                <w:rFonts w:ascii="Times New Roman" w:hAnsi="Times New Roman" w:cs="Times New Roman"/>
                <w:sz w:val="24"/>
              </w:rPr>
              <w:t>6 (Latest)</w:t>
            </w:r>
            <w:r w:rsidRPr="00DA3156">
              <w:rPr>
                <w:rFonts w:ascii="Times New Roman" w:hAnsi="Times New Roman" w:cs="Times New Roman"/>
                <w:sz w:val="24"/>
              </w:rPr>
              <w:t>,</w:t>
            </w:r>
            <w:r>
              <w:rPr>
                <w:rFonts w:ascii="Times New Roman" w:hAnsi="Times New Roman" w:cs="Times New Roman"/>
                <w:sz w:val="24"/>
              </w:rPr>
              <w:t xml:space="preserve"> UPS (</w:t>
            </w:r>
            <w:proofErr w:type="spellStart"/>
            <w:r>
              <w:rPr>
                <w:rFonts w:ascii="Times New Roman" w:hAnsi="Times New Roman" w:cs="Times New Roman"/>
                <w:sz w:val="24"/>
              </w:rPr>
              <w:t>Upto</w:t>
            </w:r>
            <w:proofErr w:type="spellEnd"/>
            <w:r>
              <w:rPr>
                <w:rFonts w:ascii="Times New Roman" w:hAnsi="Times New Roman" w:cs="Times New Roman"/>
                <w:sz w:val="24"/>
              </w:rPr>
              <w:t xml:space="preserve"> 10 to 25mins backup), Built-in </w:t>
            </w:r>
            <w:proofErr w:type="spellStart"/>
            <w:r>
              <w:rPr>
                <w:rFonts w:ascii="Times New Roman" w:hAnsi="Times New Roman" w:cs="Times New Roman"/>
                <w:sz w:val="24"/>
              </w:rPr>
              <w:t>Wifi</w:t>
            </w:r>
            <w:proofErr w:type="spellEnd"/>
            <w:r>
              <w:rPr>
                <w:rFonts w:ascii="Times New Roman" w:hAnsi="Times New Roman" w:cs="Times New Roman"/>
                <w:sz w:val="24"/>
              </w:rPr>
              <w:t xml:space="preserve"> device,</w:t>
            </w:r>
            <w:r w:rsidRPr="00DA3156">
              <w:rPr>
                <w:rFonts w:ascii="Times New Roman" w:hAnsi="Times New Roman" w:cs="Times New Roman"/>
                <w:sz w:val="24"/>
              </w:rPr>
              <w:t xml:space="preserve"> Graphic Card 2 GB. Compatible with handling all technical software related to transportation engineering. </w:t>
            </w:r>
          </w:p>
          <w:p w:rsidR="00E73CF7" w:rsidRPr="009F5953" w:rsidRDefault="00E73CF7" w:rsidP="001001A7">
            <w:pPr>
              <w:spacing w:line="240" w:lineRule="auto"/>
              <w:rPr>
                <w:rFonts w:ascii="Times New Roman" w:hAnsi="Times New Roman" w:cs="Times New Roman"/>
                <w:sz w:val="24"/>
                <w:szCs w:val="24"/>
              </w:rPr>
            </w:pPr>
          </w:p>
        </w:tc>
      </w:tr>
    </w:tbl>
    <w:p w:rsidR="00493C8D" w:rsidRPr="009F5953" w:rsidRDefault="00493C8D" w:rsidP="001001A7">
      <w:pPr>
        <w:pStyle w:val="Normal1"/>
        <w:contextualSpacing/>
        <w:rPr>
          <w:rFonts w:ascii="Times New Roman" w:eastAsia="Calibri" w:hAnsi="Times New Roman" w:cs="Times New Roman"/>
          <w:sz w:val="24"/>
          <w:szCs w:val="24"/>
        </w:rPr>
      </w:pPr>
    </w:p>
    <w:p w:rsidR="00493C8D" w:rsidRPr="009F5953" w:rsidRDefault="00493C8D" w:rsidP="001001A7">
      <w:pPr>
        <w:pStyle w:val="Normal1"/>
        <w:ind w:left="6946" w:hanging="425"/>
        <w:contextualSpacing/>
        <w:rPr>
          <w:rFonts w:ascii="Times New Roman" w:eastAsia="Calibri" w:hAnsi="Times New Roman" w:cs="Times New Roman"/>
          <w:sz w:val="24"/>
          <w:szCs w:val="24"/>
        </w:rPr>
      </w:pPr>
    </w:p>
    <w:p w:rsidR="00493C8D" w:rsidRPr="009F5953" w:rsidRDefault="00493C8D" w:rsidP="001001A7">
      <w:pPr>
        <w:pStyle w:val="Normal1"/>
        <w:ind w:left="6946" w:hanging="425"/>
        <w:contextualSpacing/>
        <w:rPr>
          <w:rFonts w:ascii="Times New Roman" w:eastAsia="Calibri" w:hAnsi="Times New Roman" w:cs="Times New Roman"/>
          <w:sz w:val="24"/>
          <w:szCs w:val="24"/>
        </w:rPr>
      </w:pPr>
    </w:p>
    <w:p w:rsidR="00493C8D" w:rsidRPr="009F5953" w:rsidRDefault="00493C8D" w:rsidP="001001A7">
      <w:pPr>
        <w:pStyle w:val="Normal1"/>
        <w:ind w:left="6946" w:hanging="425"/>
        <w:contextualSpacing/>
        <w:rPr>
          <w:rFonts w:ascii="Times New Roman" w:eastAsia="Calibri" w:hAnsi="Times New Roman" w:cs="Times New Roman"/>
          <w:sz w:val="24"/>
          <w:szCs w:val="24"/>
        </w:rPr>
      </w:pPr>
    </w:p>
    <w:p w:rsidR="00493C8D" w:rsidRPr="009F5953" w:rsidRDefault="00493C8D" w:rsidP="001001A7">
      <w:pPr>
        <w:pStyle w:val="Normal1"/>
        <w:ind w:left="6946" w:hanging="425"/>
        <w:contextualSpacing/>
        <w:rPr>
          <w:rFonts w:ascii="Times New Roman" w:eastAsia="Calibri" w:hAnsi="Times New Roman" w:cs="Times New Roman"/>
          <w:sz w:val="24"/>
          <w:szCs w:val="24"/>
        </w:rPr>
      </w:pPr>
    </w:p>
    <w:p w:rsidR="00493C8D" w:rsidRPr="009F5953" w:rsidRDefault="00493C8D" w:rsidP="001001A7">
      <w:pPr>
        <w:pStyle w:val="Normal1"/>
        <w:ind w:left="6946" w:hanging="425"/>
        <w:contextualSpacing/>
        <w:rPr>
          <w:rFonts w:ascii="Times New Roman" w:eastAsia="Calibri" w:hAnsi="Times New Roman" w:cs="Times New Roman"/>
          <w:sz w:val="24"/>
          <w:szCs w:val="24"/>
        </w:rPr>
      </w:pPr>
    </w:p>
    <w:p w:rsidR="00493C8D" w:rsidRPr="009F5953" w:rsidRDefault="00493C8D" w:rsidP="001001A7">
      <w:pPr>
        <w:pStyle w:val="Normal1"/>
        <w:ind w:left="6946" w:hanging="425"/>
        <w:contextualSpacing/>
        <w:rPr>
          <w:rFonts w:ascii="Times New Roman" w:eastAsia="Calibri" w:hAnsi="Times New Roman" w:cs="Times New Roman"/>
          <w:sz w:val="24"/>
          <w:szCs w:val="24"/>
        </w:rPr>
      </w:pPr>
    </w:p>
    <w:p w:rsidR="00493C8D" w:rsidRPr="009F5953" w:rsidRDefault="00493C8D" w:rsidP="001001A7">
      <w:pPr>
        <w:pStyle w:val="Normal1"/>
        <w:ind w:left="6946" w:hanging="425"/>
        <w:contextualSpacing/>
        <w:rPr>
          <w:rFonts w:ascii="Times New Roman" w:eastAsia="Calibri" w:hAnsi="Times New Roman" w:cs="Times New Roman"/>
          <w:sz w:val="24"/>
          <w:szCs w:val="24"/>
        </w:rPr>
      </w:pPr>
    </w:p>
    <w:p w:rsidR="00493C8D" w:rsidRPr="009F5953" w:rsidRDefault="00493C8D" w:rsidP="001001A7">
      <w:pPr>
        <w:pStyle w:val="Normal1"/>
        <w:contextualSpacing/>
        <w:rPr>
          <w:rFonts w:ascii="Times New Roman" w:eastAsia="Calibri" w:hAnsi="Times New Roman" w:cs="Times New Roman"/>
          <w:sz w:val="24"/>
          <w:szCs w:val="24"/>
        </w:rPr>
        <w:sectPr w:rsidR="00493C8D" w:rsidRPr="009F5953">
          <w:pgSz w:w="11906" w:h="16838"/>
          <w:pgMar w:top="1440" w:right="1440" w:bottom="1440" w:left="993" w:header="0" w:footer="0" w:gutter="0"/>
          <w:pgNumType w:start="1"/>
          <w:cols w:space="720"/>
          <w:formProt w:val="0"/>
          <w:docGrid w:linePitch="100" w:charSpace="4096"/>
        </w:sectPr>
      </w:pPr>
    </w:p>
    <w:p w:rsidR="00493C8D" w:rsidRPr="009F5953" w:rsidRDefault="00493C8D" w:rsidP="001001A7">
      <w:pPr>
        <w:pStyle w:val="Normal1"/>
        <w:contextualSpacing/>
        <w:rPr>
          <w:rFonts w:ascii="Times New Roman" w:eastAsia="Calibri" w:hAnsi="Times New Roman" w:cs="Times New Roman"/>
          <w:sz w:val="24"/>
          <w:szCs w:val="24"/>
        </w:rPr>
      </w:pPr>
    </w:p>
    <w:p w:rsidR="00F516F2" w:rsidRPr="002020D9" w:rsidRDefault="00F516F2" w:rsidP="00F516F2">
      <w:pPr>
        <w:autoSpaceDE w:val="0"/>
        <w:autoSpaceDN w:val="0"/>
        <w:adjustRightInd w:val="0"/>
        <w:spacing w:line="360" w:lineRule="auto"/>
        <w:jc w:val="center"/>
        <w:rPr>
          <w:rFonts w:cs="Tahoma"/>
          <w:b/>
          <w:bCs/>
          <w:color w:val="000000"/>
        </w:rPr>
      </w:pPr>
      <w:r w:rsidRPr="002020D9">
        <w:rPr>
          <w:rFonts w:cs="Tahoma"/>
          <w:b/>
          <w:bCs/>
          <w:color w:val="000000"/>
        </w:rPr>
        <w:t>FORMAT FOR QUOTATION SUBMISSION</w:t>
      </w:r>
    </w:p>
    <w:p w:rsidR="00F516F2" w:rsidRPr="002020D9" w:rsidRDefault="00F516F2" w:rsidP="00F516F2">
      <w:pPr>
        <w:autoSpaceDE w:val="0"/>
        <w:autoSpaceDN w:val="0"/>
        <w:adjustRightInd w:val="0"/>
        <w:spacing w:line="360" w:lineRule="auto"/>
        <w:jc w:val="center"/>
        <w:rPr>
          <w:rFonts w:cs="Tahoma"/>
          <w:bCs/>
          <w:color w:val="000000"/>
        </w:rPr>
      </w:pPr>
      <w:r w:rsidRPr="002020D9">
        <w:rPr>
          <w:rFonts w:cs="Tahoma"/>
          <w:bCs/>
          <w:color w:val="000000"/>
        </w:rPr>
        <w:t>(In letterhead of the supplier with seal)</w:t>
      </w:r>
    </w:p>
    <w:p w:rsidR="00F516F2" w:rsidRPr="002020D9" w:rsidRDefault="00F516F2" w:rsidP="00F516F2">
      <w:pPr>
        <w:autoSpaceDE w:val="0"/>
        <w:autoSpaceDN w:val="0"/>
        <w:adjustRightInd w:val="0"/>
        <w:spacing w:line="360" w:lineRule="auto"/>
        <w:jc w:val="both"/>
        <w:rPr>
          <w:rFonts w:cs="Tahoma"/>
          <w:b/>
          <w:bCs/>
          <w:color w:val="000000"/>
        </w:rPr>
      </w:pPr>
      <w:r>
        <w:rPr>
          <w:rFonts w:cs="Tahoma"/>
          <w:bCs/>
        </w:rPr>
        <w:t xml:space="preserve">                                                                                                                                                                                                           </w:t>
      </w:r>
      <w:r w:rsidRPr="002020D9">
        <w:rPr>
          <w:rFonts w:cs="Tahoma"/>
          <w:bCs/>
        </w:rPr>
        <w:t>Date: _______________</w:t>
      </w:r>
    </w:p>
    <w:p w:rsidR="00F516F2" w:rsidRPr="002020D9" w:rsidRDefault="00F516F2" w:rsidP="00F516F2">
      <w:pPr>
        <w:autoSpaceDE w:val="0"/>
        <w:autoSpaceDN w:val="0"/>
        <w:adjustRightInd w:val="0"/>
        <w:spacing w:line="360" w:lineRule="auto"/>
        <w:jc w:val="both"/>
        <w:rPr>
          <w:rFonts w:cs="Tahoma"/>
          <w:bCs/>
        </w:rPr>
      </w:pPr>
      <w:r w:rsidRPr="002020D9">
        <w:rPr>
          <w:rFonts w:cs="Tahoma"/>
          <w:bCs/>
        </w:rPr>
        <w:t xml:space="preserve">To: </w:t>
      </w:r>
      <w:r w:rsidRPr="002020D9">
        <w:rPr>
          <w:rFonts w:cs="Tahoma"/>
          <w:bCs/>
        </w:rPr>
        <w:tab/>
      </w:r>
      <w:r w:rsidRPr="002020D9">
        <w:rPr>
          <w:rFonts w:cs="Tahoma"/>
          <w:bCs/>
        </w:rPr>
        <w:tab/>
      </w:r>
      <w:r w:rsidRPr="002020D9">
        <w:rPr>
          <w:rFonts w:cs="Tahoma"/>
          <w:bCs/>
        </w:rPr>
        <w:tab/>
      </w:r>
      <w:r w:rsidRPr="002020D9">
        <w:rPr>
          <w:rFonts w:cs="Tahoma"/>
          <w:bCs/>
        </w:rPr>
        <w:tab/>
      </w:r>
      <w:r w:rsidRPr="002020D9">
        <w:rPr>
          <w:rFonts w:cs="Tahoma"/>
          <w:bCs/>
        </w:rPr>
        <w:tab/>
      </w:r>
    </w:p>
    <w:p w:rsidR="00F516F2" w:rsidRPr="002020D9" w:rsidRDefault="00F516F2" w:rsidP="00F516F2">
      <w:pPr>
        <w:autoSpaceDE w:val="0"/>
        <w:autoSpaceDN w:val="0"/>
        <w:adjustRightInd w:val="0"/>
        <w:spacing w:line="360" w:lineRule="auto"/>
        <w:ind w:left="720"/>
        <w:jc w:val="both"/>
        <w:rPr>
          <w:rFonts w:cs="Tahoma"/>
          <w:bCs/>
        </w:rPr>
      </w:pPr>
      <w:r w:rsidRPr="002020D9">
        <w:rPr>
          <w:rFonts w:cs="Tahoma"/>
          <w:bCs/>
        </w:rPr>
        <w:t>____________________________</w:t>
      </w:r>
    </w:p>
    <w:p w:rsidR="00F516F2" w:rsidRPr="002020D9" w:rsidRDefault="00F516F2" w:rsidP="00F516F2">
      <w:pPr>
        <w:autoSpaceDE w:val="0"/>
        <w:autoSpaceDN w:val="0"/>
        <w:adjustRightInd w:val="0"/>
        <w:spacing w:line="360" w:lineRule="auto"/>
        <w:ind w:left="720"/>
        <w:jc w:val="both"/>
        <w:rPr>
          <w:rFonts w:cs="Tahoma"/>
          <w:bCs/>
        </w:rPr>
      </w:pPr>
      <w:r w:rsidRPr="002020D9">
        <w:rPr>
          <w:rFonts w:cs="Tahoma"/>
          <w:bCs/>
        </w:rPr>
        <w:t>____________________________</w:t>
      </w:r>
    </w:p>
    <w:p w:rsidR="00F516F2" w:rsidRPr="002020D9" w:rsidRDefault="00F516F2" w:rsidP="00F516F2">
      <w:pPr>
        <w:autoSpaceDE w:val="0"/>
        <w:autoSpaceDN w:val="0"/>
        <w:adjustRightInd w:val="0"/>
        <w:spacing w:line="360" w:lineRule="auto"/>
        <w:ind w:left="720"/>
        <w:jc w:val="both"/>
        <w:rPr>
          <w:rFonts w:cs="Tahoma"/>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631"/>
        <w:gridCol w:w="2309"/>
        <w:gridCol w:w="620"/>
        <w:gridCol w:w="608"/>
        <w:gridCol w:w="4979"/>
        <w:gridCol w:w="842"/>
        <w:gridCol w:w="1740"/>
        <w:gridCol w:w="1433"/>
        <w:gridCol w:w="1012"/>
      </w:tblGrid>
      <w:tr w:rsidR="00F516F2" w:rsidRPr="00AE4BBC" w:rsidTr="00F96D40">
        <w:trPr>
          <w:cantSplit/>
          <w:trHeight w:val="395"/>
        </w:trPr>
        <w:tc>
          <w:tcPr>
            <w:tcW w:w="0" w:type="auto"/>
            <w:vMerge w:val="restart"/>
          </w:tcPr>
          <w:p w:rsidR="00F516F2" w:rsidRPr="00AE4BBC" w:rsidRDefault="00F516F2" w:rsidP="00F96D40">
            <w:pPr>
              <w:autoSpaceDE w:val="0"/>
              <w:autoSpaceDN w:val="0"/>
              <w:adjustRightInd w:val="0"/>
              <w:spacing w:line="360" w:lineRule="auto"/>
              <w:jc w:val="both"/>
              <w:rPr>
                <w:rFonts w:cs="Tahoma"/>
                <w:bCs/>
                <w:color w:val="0A50A2"/>
              </w:rPr>
            </w:pPr>
            <w:r w:rsidRPr="00AE4BBC">
              <w:rPr>
                <w:rFonts w:cs="Tahoma"/>
                <w:bCs/>
                <w:color w:val="000000"/>
              </w:rPr>
              <w:t>Sl. No.</w:t>
            </w:r>
          </w:p>
        </w:tc>
        <w:tc>
          <w:tcPr>
            <w:tcW w:w="0" w:type="auto"/>
            <w:vMerge w:val="restart"/>
          </w:tcPr>
          <w:p w:rsidR="00F516F2" w:rsidRPr="00AE4BBC" w:rsidRDefault="00F516F2" w:rsidP="00F96D40">
            <w:pPr>
              <w:autoSpaceDE w:val="0"/>
              <w:autoSpaceDN w:val="0"/>
              <w:adjustRightInd w:val="0"/>
              <w:spacing w:line="360" w:lineRule="auto"/>
              <w:jc w:val="both"/>
              <w:rPr>
                <w:rFonts w:cs="Tahoma"/>
                <w:bCs/>
                <w:color w:val="0A50A2"/>
              </w:rPr>
            </w:pPr>
            <w:r w:rsidRPr="00AE4BBC">
              <w:rPr>
                <w:rFonts w:cs="Tahoma"/>
                <w:bCs/>
                <w:color w:val="000000"/>
              </w:rPr>
              <w:t>Description of goods (with full Specifications)</w:t>
            </w:r>
          </w:p>
        </w:tc>
        <w:tc>
          <w:tcPr>
            <w:tcW w:w="0" w:type="auto"/>
            <w:vMerge w:val="restart"/>
          </w:tcPr>
          <w:p w:rsidR="00F516F2" w:rsidRPr="00AE4BBC" w:rsidRDefault="00F516F2" w:rsidP="00F96D40">
            <w:pPr>
              <w:autoSpaceDE w:val="0"/>
              <w:autoSpaceDN w:val="0"/>
              <w:adjustRightInd w:val="0"/>
              <w:spacing w:line="360" w:lineRule="auto"/>
              <w:jc w:val="both"/>
              <w:rPr>
                <w:rFonts w:cs="Tahoma"/>
                <w:bCs/>
                <w:color w:val="0A50A2"/>
              </w:rPr>
            </w:pPr>
            <w:r w:rsidRPr="00AE4BBC">
              <w:rPr>
                <w:rFonts w:cs="Tahoma"/>
                <w:bCs/>
                <w:color w:val="000000"/>
              </w:rPr>
              <w:t>Qty.</w:t>
            </w:r>
          </w:p>
        </w:tc>
        <w:tc>
          <w:tcPr>
            <w:tcW w:w="0" w:type="auto"/>
            <w:vMerge w:val="restart"/>
          </w:tcPr>
          <w:p w:rsidR="00F516F2" w:rsidRPr="00AE4BBC" w:rsidRDefault="00F516F2" w:rsidP="00F96D40">
            <w:pPr>
              <w:autoSpaceDE w:val="0"/>
              <w:autoSpaceDN w:val="0"/>
              <w:adjustRightInd w:val="0"/>
              <w:spacing w:line="360" w:lineRule="auto"/>
              <w:jc w:val="both"/>
              <w:rPr>
                <w:rFonts w:cs="Tahoma"/>
                <w:bCs/>
                <w:color w:val="0A50A2"/>
              </w:rPr>
            </w:pPr>
            <w:r w:rsidRPr="00AE4BBC">
              <w:rPr>
                <w:rFonts w:cs="Tahoma"/>
                <w:bCs/>
                <w:color w:val="000000"/>
              </w:rPr>
              <w:t>Unit</w:t>
            </w:r>
          </w:p>
        </w:tc>
        <w:tc>
          <w:tcPr>
            <w:tcW w:w="0" w:type="auto"/>
            <w:vMerge w:val="restart"/>
          </w:tcPr>
          <w:p w:rsidR="00F516F2" w:rsidRPr="00AE4BBC" w:rsidRDefault="00F516F2" w:rsidP="00F96D40">
            <w:pPr>
              <w:autoSpaceDE w:val="0"/>
              <w:autoSpaceDN w:val="0"/>
              <w:adjustRightInd w:val="0"/>
              <w:spacing w:line="360" w:lineRule="auto"/>
              <w:jc w:val="both"/>
              <w:rPr>
                <w:rFonts w:cs="Tahoma"/>
                <w:bCs/>
                <w:color w:val="000000"/>
              </w:rPr>
            </w:pPr>
            <w:r w:rsidRPr="00AE4BBC">
              <w:rPr>
                <w:rFonts w:cs="Tahoma"/>
                <w:bCs/>
                <w:color w:val="000000"/>
              </w:rPr>
              <w:t>Quoted Unit rate in Rs.</w:t>
            </w:r>
          </w:p>
          <w:p w:rsidR="00F516F2" w:rsidRPr="00AE4BBC" w:rsidRDefault="00F516F2" w:rsidP="00F96D40">
            <w:pPr>
              <w:autoSpaceDE w:val="0"/>
              <w:autoSpaceDN w:val="0"/>
              <w:adjustRightInd w:val="0"/>
              <w:spacing w:line="360" w:lineRule="auto"/>
              <w:jc w:val="both"/>
              <w:rPr>
                <w:rFonts w:cs="Tahoma"/>
                <w:bCs/>
                <w:color w:val="0A50A2"/>
              </w:rPr>
            </w:pPr>
            <w:r w:rsidRPr="00AE4BBC">
              <w:rPr>
                <w:rFonts w:cs="Tahoma"/>
                <w:bCs/>
                <w:color w:val="000000"/>
              </w:rPr>
              <w:t xml:space="preserve">(Including Ex Factory price, excise duty, packing and forwarding, transportation, insurance, other local costs incidental to delivery and warranty/ guaranty commitments) </w:t>
            </w:r>
          </w:p>
        </w:tc>
        <w:tc>
          <w:tcPr>
            <w:tcW w:w="0" w:type="auto"/>
            <w:vMerge w:val="restart"/>
          </w:tcPr>
          <w:p w:rsidR="00F516F2" w:rsidRPr="00AE4BBC" w:rsidRDefault="00F516F2" w:rsidP="00F96D40">
            <w:pPr>
              <w:autoSpaceDE w:val="0"/>
              <w:autoSpaceDN w:val="0"/>
              <w:adjustRightInd w:val="0"/>
              <w:spacing w:line="360" w:lineRule="auto"/>
              <w:jc w:val="both"/>
              <w:rPr>
                <w:rFonts w:cs="Tahoma"/>
                <w:bCs/>
                <w:color w:val="000000"/>
              </w:rPr>
            </w:pPr>
            <w:r w:rsidRPr="00AE4BBC">
              <w:rPr>
                <w:rFonts w:cs="Tahoma"/>
                <w:bCs/>
                <w:color w:val="000000"/>
              </w:rPr>
              <w:t xml:space="preserve">Total Price </w:t>
            </w:r>
          </w:p>
          <w:p w:rsidR="00F516F2" w:rsidRPr="00AE4BBC" w:rsidRDefault="00F516F2" w:rsidP="00F96D40">
            <w:pPr>
              <w:autoSpaceDE w:val="0"/>
              <w:autoSpaceDN w:val="0"/>
              <w:adjustRightInd w:val="0"/>
              <w:spacing w:line="360" w:lineRule="auto"/>
              <w:jc w:val="both"/>
              <w:rPr>
                <w:rFonts w:cs="Tahoma"/>
                <w:bCs/>
                <w:color w:val="000000"/>
              </w:rPr>
            </w:pPr>
            <w:r w:rsidRPr="00AE4BBC">
              <w:rPr>
                <w:rFonts w:cs="Tahoma"/>
                <w:bCs/>
                <w:color w:val="000000"/>
              </w:rPr>
              <w:t>(A)</w:t>
            </w:r>
          </w:p>
        </w:tc>
        <w:tc>
          <w:tcPr>
            <w:tcW w:w="0" w:type="auto"/>
            <w:gridSpan w:val="3"/>
          </w:tcPr>
          <w:p w:rsidR="00F516F2" w:rsidRPr="00BE6B78" w:rsidRDefault="00F516F2" w:rsidP="00F96D40">
            <w:pPr>
              <w:autoSpaceDE w:val="0"/>
              <w:autoSpaceDN w:val="0"/>
              <w:adjustRightInd w:val="0"/>
              <w:spacing w:line="360" w:lineRule="auto"/>
              <w:jc w:val="both"/>
              <w:rPr>
                <w:rFonts w:cs="Tahoma"/>
                <w:b/>
                <w:bCs/>
                <w:color w:val="0A50A2"/>
              </w:rPr>
            </w:pPr>
            <w:r w:rsidRPr="00BE6B78">
              <w:rPr>
                <w:rFonts w:cs="Tahoma"/>
                <w:b/>
                <w:bCs/>
                <w:color w:val="000000"/>
              </w:rPr>
              <w:t xml:space="preserve">                        GST </w:t>
            </w:r>
          </w:p>
        </w:tc>
      </w:tr>
      <w:tr w:rsidR="00F516F2" w:rsidRPr="00AE4BBC" w:rsidTr="00F96D40">
        <w:trPr>
          <w:cantSplit/>
          <w:trHeight w:val="323"/>
        </w:trPr>
        <w:tc>
          <w:tcPr>
            <w:tcW w:w="0" w:type="auto"/>
            <w:vMerge/>
          </w:tcPr>
          <w:p w:rsidR="00F516F2" w:rsidRPr="00AE4BBC" w:rsidRDefault="00F516F2" w:rsidP="00F96D40">
            <w:pPr>
              <w:autoSpaceDE w:val="0"/>
              <w:autoSpaceDN w:val="0"/>
              <w:adjustRightInd w:val="0"/>
              <w:spacing w:line="360" w:lineRule="auto"/>
              <w:jc w:val="both"/>
              <w:rPr>
                <w:rFonts w:cs="Tahoma"/>
                <w:bCs/>
                <w:color w:val="0A50A2"/>
              </w:rPr>
            </w:pPr>
          </w:p>
        </w:tc>
        <w:tc>
          <w:tcPr>
            <w:tcW w:w="0" w:type="auto"/>
            <w:vMerge/>
          </w:tcPr>
          <w:p w:rsidR="00F516F2" w:rsidRPr="00AE4BBC" w:rsidRDefault="00F516F2" w:rsidP="00F96D40">
            <w:pPr>
              <w:autoSpaceDE w:val="0"/>
              <w:autoSpaceDN w:val="0"/>
              <w:adjustRightInd w:val="0"/>
              <w:spacing w:line="360" w:lineRule="auto"/>
              <w:jc w:val="both"/>
              <w:rPr>
                <w:rFonts w:cs="Tahoma"/>
                <w:bCs/>
                <w:color w:val="0A50A2"/>
              </w:rPr>
            </w:pPr>
          </w:p>
        </w:tc>
        <w:tc>
          <w:tcPr>
            <w:tcW w:w="0" w:type="auto"/>
            <w:vMerge/>
          </w:tcPr>
          <w:p w:rsidR="00F516F2" w:rsidRPr="00AE4BBC" w:rsidRDefault="00F516F2" w:rsidP="00F96D40">
            <w:pPr>
              <w:autoSpaceDE w:val="0"/>
              <w:autoSpaceDN w:val="0"/>
              <w:adjustRightInd w:val="0"/>
              <w:spacing w:line="360" w:lineRule="auto"/>
              <w:jc w:val="both"/>
              <w:rPr>
                <w:rFonts w:cs="Tahoma"/>
                <w:bCs/>
                <w:color w:val="0A50A2"/>
              </w:rPr>
            </w:pPr>
          </w:p>
        </w:tc>
        <w:tc>
          <w:tcPr>
            <w:tcW w:w="0" w:type="auto"/>
            <w:vMerge/>
          </w:tcPr>
          <w:p w:rsidR="00F516F2" w:rsidRPr="00AE4BBC" w:rsidRDefault="00F516F2" w:rsidP="00F96D40">
            <w:pPr>
              <w:autoSpaceDE w:val="0"/>
              <w:autoSpaceDN w:val="0"/>
              <w:adjustRightInd w:val="0"/>
              <w:spacing w:line="360" w:lineRule="auto"/>
              <w:jc w:val="both"/>
              <w:rPr>
                <w:rFonts w:cs="Tahoma"/>
                <w:bCs/>
                <w:color w:val="0A50A2"/>
              </w:rPr>
            </w:pPr>
          </w:p>
        </w:tc>
        <w:tc>
          <w:tcPr>
            <w:tcW w:w="0" w:type="auto"/>
            <w:vMerge/>
          </w:tcPr>
          <w:p w:rsidR="00F516F2" w:rsidRPr="00AE4BBC" w:rsidRDefault="00F516F2" w:rsidP="00F96D40">
            <w:pPr>
              <w:autoSpaceDE w:val="0"/>
              <w:autoSpaceDN w:val="0"/>
              <w:adjustRightInd w:val="0"/>
              <w:spacing w:line="360" w:lineRule="auto"/>
              <w:jc w:val="both"/>
              <w:rPr>
                <w:rFonts w:cs="Tahoma"/>
                <w:bCs/>
                <w:color w:val="0A50A2"/>
              </w:rPr>
            </w:pPr>
          </w:p>
        </w:tc>
        <w:tc>
          <w:tcPr>
            <w:tcW w:w="0" w:type="auto"/>
            <w:vMerge/>
          </w:tcPr>
          <w:p w:rsidR="00F516F2" w:rsidRPr="00AE4BBC" w:rsidRDefault="00F516F2" w:rsidP="00F96D40">
            <w:pPr>
              <w:autoSpaceDE w:val="0"/>
              <w:autoSpaceDN w:val="0"/>
              <w:adjustRightInd w:val="0"/>
              <w:spacing w:line="360" w:lineRule="auto"/>
              <w:jc w:val="both"/>
              <w:rPr>
                <w:rFonts w:cs="Tahoma"/>
                <w:bCs/>
                <w:color w:val="000000"/>
              </w:rPr>
            </w:pPr>
          </w:p>
        </w:tc>
        <w:tc>
          <w:tcPr>
            <w:tcW w:w="0" w:type="auto"/>
          </w:tcPr>
          <w:p w:rsidR="00F516F2" w:rsidRPr="00BE6B78" w:rsidRDefault="00F516F2" w:rsidP="00F96D40">
            <w:pPr>
              <w:autoSpaceDE w:val="0"/>
              <w:autoSpaceDN w:val="0"/>
              <w:adjustRightInd w:val="0"/>
              <w:spacing w:line="360" w:lineRule="auto"/>
              <w:rPr>
                <w:rFonts w:cs="Tahoma"/>
                <w:bCs/>
                <w:color w:val="000000"/>
              </w:rPr>
            </w:pPr>
            <w:r>
              <w:rPr>
                <w:rFonts w:cs="Tahoma"/>
                <w:bCs/>
                <w:color w:val="000000"/>
              </w:rPr>
              <w:t xml:space="preserve">  GST  taxes mentioned as under </w:t>
            </w:r>
          </w:p>
        </w:tc>
        <w:tc>
          <w:tcPr>
            <w:tcW w:w="0" w:type="auto"/>
          </w:tcPr>
          <w:p w:rsidR="00F516F2" w:rsidRPr="00AE4BBC" w:rsidRDefault="00F516F2" w:rsidP="00F96D40">
            <w:pPr>
              <w:autoSpaceDE w:val="0"/>
              <w:autoSpaceDN w:val="0"/>
              <w:adjustRightInd w:val="0"/>
              <w:spacing w:line="360" w:lineRule="auto"/>
              <w:jc w:val="both"/>
              <w:rPr>
                <w:rFonts w:cs="Tahoma"/>
                <w:bCs/>
                <w:color w:val="000000"/>
              </w:rPr>
            </w:pPr>
            <w:r>
              <w:rPr>
                <w:rFonts w:cs="Tahoma"/>
                <w:bCs/>
                <w:color w:val="000000"/>
              </w:rPr>
              <w:t>Percentage (%)</w:t>
            </w:r>
          </w:p>
        </w:tc>
        <w:tc>
          <w:tcPr>
            <w:tcW w:w="0" w:type="auto"/>
          </w:tcPr>
          <w:p w:rsidR="00F516F2" w:rsidRPr="00AE4BBC" w:rsidRDefault="00F516F2" w:rsidP="00F96D40">
            <w:pPr>
              <w:autoSpaceDE w:val="0"/>
              <w:autoSpaceDN w:val="0"/>
              <w:adjustRightInd w:val="0"/>
              <w:spacing w:line="360" w:lineRule="auto"/>
              <w:jc w:val="both"/>
              <w:rPr>
                <w:rFonts w:cs="Tahoma"/>
                <w:bCs/>
                <w:color w:val="0A50A2"/>
              </w:rPr>
            </w:pPr>
            <w:r w:rsidRPr="00AE4BBC">
              <w:rPr>
                <w:rFonts w:cs="Tahoma"/>
                <w:bCs/>
                <w:color w:val="000000"/>
              </w:rPr>
              <w:t>In figures (B)</w:t>
            </w:r>
          </w:p>
        </w:tc>
      </w:tr>
      <w:tr w:rsidR="00F516F2" w:rsidRPr="00AE4BBC" w:rsidTr="00F96D40">
        <w:trPr>
          <w:trHeight w:val="422"/>
        </w:trPr>
        <w:tc>
          <w:tcPr>
            <w:tcW w:w="0" w:type="auto"/>
            <w:vMerge w:val="restart"/>
          </w:tcPr>
          <w:p w:rsidR="00F516F2" w:rsidRPr="00AE4BBC" w:rsidRDefault="00F516F2" w:rsidP="00F96D40">
            <w:pPr>
              <w:autoSpaceDE w:val="0"/>
              <w:autoSpaceDN w:val="0"/>
              <w:adjustRightInd w:val="0"/>
              <w:spacing w:line="360" w:lineRule="auto"/>
              <w:jc w:val="both"/>
              <w:rPr>
                <w:rFonts w:cs="Tahoma"/>
                <w:b/>
                <w:bCs/>
                <w:color w:val="0A50A2"/>
              </w:rPr>
            </w:pPr>
          </w:p>
        </w:tc>
        <w:tc>
          <w:tcPr>
            <w:tcW w:w="0" w:type="auto"/>
            <w:vMerge w:val="restart"/>
          </w:tcPr>
          <w:p w:rsidR="00F516F2" w:rsidRPr="00AE4BBC" w:rsidRDefault="00F516F2" w:rsidP="00F96D40">
            <w:pPr>
              <w:autoSpaceDE w:val="0"/>
              <w:autoSpaceDN w:val="0"/>
              <w:adjustRightInd w:val="0"/>
              <w:spacing w:line="360" w:lineRule="auto"/>
              <w:jc w:val="both"/>
              <w:rPr>
                <w:rFonts w:cs="Tahoma"/>
                <w:b/>
                <w:bCs/>
                <w:color w:val="0A50A2"/>
              </w:rPr>
            </w:pPr>
          </w:p>
        </w:tc>
        <w:tc>
          <w:tcPr>
            <w:tcW w:w="0" w:type="auto"/>
            <w:vMerge w:val="restart"/>
          </w:tcPr>
          <w:p w:rsidR="00F516F2" w:rsidRPr="00AE4BBC" w:rsidRDefault="00F516F2" w:rsidP="00F96D40">
            <w:pPr>
              <w:autoSpaceDE w:val="0"/>
              <w:autoSpaceDN w:val="0"/>
              <w:adjustRightInd w:val="0"/>
              <w:spacing w:line="360" w:lineRule="auto"/>
              <w:jc w:val="both"/>
              <w:rPr>
                <w:rFonts w:cs="Tahoma"/>
                <w:b/>
                <w:bCs/>
                <w:color w:val="0A50A2"/>
              </w:rPr>
            </w:pPr>
          </w:p>
        </w:tc>
        <w:tc>
          <w:tcPr>
            <w:tcW w:w="0" w:type="auto"/>
            <w:vMerge w:val="restart"/>
          </w:tcPr>
          <w:p w:rsidR="00F516F2" w:rsidRPr="00AE4BBC" w:rsidRDefault="00F516F2" w:rsidP="00F96D40">
            <w:pPr>
              <w:autoSpaceDE w:val="0"/>
              <w:autoSpaceDN w:val="0"/>
              <w:adjustRightInd w:val="0"/>
              <w:spacing w:line="360" w:lineRule="auto"/>
              <w:jc w:val="both"/>
              <w:rPr>
                <w:rFonts w:cs="Tahoma"/>
                <w:b/>
                <w:bCs/>
                <w:color w:val="0A50A2"/>
              </w:rPr>
            </w:pPr>
          </w:p>
        </w:tc>
        <w:tc>
          <w:tcPr>
            <w:tcW w:w="0" w:type="auto"/>
            <w:vMerge w:val="restart"/>
          </w:tcPr>
          <w:p w:rsidR="00F516F2" w:rsidRPr="00AE4BBC" w:rsidRDefault="00F516F2" w:rsidP="00F96D40">
            <w:pPr>
              <w:autoSpaceDE w:val="0"/>
              <w:autoSpaceDN w:val="0"/>
              <w:adjustRightInd w:val="0"/>
              <w:spacing w:line="360" w:lineRule="auto"/>
              <w:jc w:val="both"/>
              <w:rPr>
                <w:rFonts w:cs="Tahoma"/>
                <w:b/>
                <w:bCs/>
                <w:color w:val="0A50A2"/>
              </w:rPr>
            </w:pPr>
          </w:p>
        </w:tc>
        <w:tc>
          <w:tcPr>
            <w:tcW w:w="0" w:type="auto"/>
            <w:vMerge w:val="restart"/>
          </w:tcPr>
          <w:p w:rsidR="00F516F2" w:rsidRPr="00AE4BBC" w:rsidRDefault="00F516F2" w:rsidP="00F96D40">
            <w:pPr>
              <w:autoSpaceDE w:val="0"/>
              <w:autoSpaceDN w:val="0"/>
              <w:adjustRightInd w:val="0"/>
              <w:spacing w:line="360" w:lineRule="auto"/>
              <w:jc w:val="both"/>
              <w:rPr>
                <w:rFonts w:cs="Tahoma"/>
                <w:b/>
                <w:bCs/>
                <w:color w:val="0A50A2"/>
              </w:rPr>
            </w:pPr>
          </w:p>
        </w:tc>
        <w:tc>
          <w:tcPr>
            <w:tcW w:w="0" w:type="auto"/>
          </w:tcPr>
          <w:p w:rsidR="00F516F2" w:rsidRPr="00AE4BBC" w:rsidRDefault="00F516F2" w:rsidP="00F96D40">
            <w:pPr>
              <w:autoSpaceDE w:val="0"/>
              <w:autoSpaceDN w:val="0"/>
              <w:adjustRightInd w:val="0"/>
              <w:spacing w:line="360" w:lineRule="auto"/>
              <w:jc w:val="both"/>
              <w:rPr>
                <w:rFonts w:cs="Tahoma"/>
                <w:b/>
                <w:bCs/>
                <w:color w:val="0A50A2"/>
              </w:rPr>
            </w:pPr>
            <w:r>
              <w:rPr>
                <w:rFonts w:cs="Tahoma"/>
                <w:b/>
                <w:bCs/>
                <w:color w:val="0A50A2"/>
              </w:rPr>
              <w:t>CGST</w:t>
            </w:r>
          </w:p>
        </w:tc>
        <w:tc>
          <w:tcPr>
            <w:tcW w:w="0" w:type="auto"/>
          </w:tcPr>
          <w:p w:rsidR="00F516F2" w:rsidRPr="00AE4BBC" w:rsidRDefault="00F516F2" w:rsidP="00F96D40">
            <w:pPr>
              <w:autoSpaceDE w:val="0"/>
              <w:autoSpaceDN w:val="0"/>
              <w:adjustRightInd w:val="0"/>
              <w:spacing w:line="360" w:lineRule="auto"/>
              <w:jc w:val="both"/>
              <w:rPr>
                <w:rFonts w:cs="Tahoma"/>
                <w:b/>
                <w:bCs/>
                <w:color w:val="0A50A2"/>
              </w:rPr>
            </w:pPr>
          </w:p>
        </w:tc>
        <w:tc>
          <w:tcPr>
            <w:tcW w:w="0" w:type="auto"/>
          </w:tcPr>
          <w:p w:rsidR="00F516F2" w:rsidRPr="00AE4BBC" w:rsidRDefault="00F516F2" w:rsidP="00F96D40">
            <w:pPr>
              <w:autoSpaceDE w:val="0"/>
              <w:autoSpaceDN w:val="0"/>
              <w:adjustRightInd w:val="0"/>
              <w:spacing w:line="360" w:lineRule="auto"/>
              <w:jc w:val="both"/>
              <w:rPr>
                <w:rFonts w:cs="Tahoma"/>
                <w:b/>
                <w:bCs/>
                <w:color w:val="0A50A2"/>
              </w:rPr>
            </w:pPr>
          </w:p>
        </w:tc>
      </w:tr>
      <w:tr w:rsidR="00F516F2" w:rsidRPr="00AE4BBC" w:rsidTr="00F96D40">
        <w:trPr>
          <w:trHeight w:val="270"/>
        </w:trPr>
        <w:tc>
          <w:tcPr>
            <w:tcW w:w="0" w:type="auto"/>
            <w:vMerge/>
          </w:tcPr>
          <w:p w:rsidR="00F516F2" w:rsidRPr="00AE4BBC" w:rsidRDefault="00F516F2" w:rsidP="00F96D40">
            <w:pPr>
              <w:autoSpaceDE w:val="0"/>
              <w:autoSpaceDN w:val="0"/>
              <w:adjustRightInd w:val="0"/>
              <w:spacing w:line="360" w:lineRule="auto"/>
              <w:jc w:val="both"/>
              <w:rPr>
                <w:rFonts w:cs="Tahoma"/>
                <w:b/>
                <w:bCs/>
                <w:color w:val="0A50A2"/>
              </w:rPr>
            </w:pPr>
          </w:p>
        </w:tc>
        <w:tc>
          <w:tcPr>
            <w:tcW w:w="0" w:type="auto"/>
            <w:vMerge/>
          </w:tcPr>
          <w:p w:rsidR="00F516F2" w:rsidRPr="00AE4BBC" w:rsidRDefault="00F516F2" w:rsidP="00F96D40">
            <w:pPr>
              <w:autoSpaceDE w:val="0"/>
              <w:autoSpaceDN w:val="0"/>
              <w:adjustRightInd w:val="0"/>
              <w:spacing w:line="360" w:lineRule="auto"/>
              <w:jc w:val="both"/>
              <w:rPr>
                <w:rFonts w:cs="Tahoma"/>
                <w:b/>
                <w:bCs/>
                <w:color w:val="0A50A2"/>
              </w:rPr>
            </w:pPr>
          </w:p>
        </w:tc>
        <w:tc>
          <w:tcPr>
            <w:tcW w:w="0" w:type="auto"/>
            <w:vMerge/>
          </w:tcPr>
          <w:p w:rsidR="00F516F2" w:rsidRPr="00AE4BBC" w:rsidRDefault="00F516F2" w:rsidP="00F96D40">
            <w:pPr>
              <w:autoSpaceDE w:val="0"/>
              <w:autoSpaceDN w:val="0"/>
              <w:adjustRightInd w:val="0"/>
              <w:spacing w:line="360" w:lineRule="auto"/>
              <w:jc w:val="both"/>
              <w:rPr>
                <w:rFonts w:cs="Tahoma"/>
                <w:b/>
                <w:bCs/>
                <w:color w:val="0A50A2"/>
              </w:rPr>
            </w:pPr>
          </w:p>
        </w:tc>
        <w:tc>
          <w:tcPr>
            <w:tcW w:w="0" w:type="auto"/>
            <w:vMerge/>
          </w:tcPr>
          <w:p w:rsidR="00F516F2" w:rsidRPr="00AE4BBC" w:rsidRDefault="00F516F2" w:rsidP="00F96D40">
            <w:pPr>
              <w:autoSpaceDE w:val="0"/>
              <w:autoSpaceDN w:val="0"/>
              <w:adjustRightInd w:val="0"/>
              <w:spacing w:line="360" w:lineRule="auto"/>
              <w:jc w:val="both"/>
              <w:rPr>
                <w:rFonts w:cs="Tahoma"/>
                <w:b/>
                <w:bCs/>
                <w:color w:val="0A50A2"/>
              </w:rPr>
            </w:pPr>
          </w:p>
        </w:tc>
        <w:tc>
          <w:tcPr>
            <w:tcW w:w="0" w:type="auto"/>
            <w:vMerge/>
          </w:tcPr>
          <w:p w:rsidR="00F516F2" w:rsidRPr="00AE4BBC" w:rsidRDefault="00F516F2" w:rsidP="00F96D40">
            <w:pPr>
              <w:autoSpaceDE w:val="0"/>
              <w:autoSpaceDN w:val="0"/>
              <w:adjustRightInd w:val="0"/>
              <w:spacing w:line="360" w:lineRule="auto"/>
              <w:jc w:val="both"/>
              <w:rPr>
                <w:rFonts w:cs="Tahoma"/>
                <w:b/>
                <w:bCs/>
                <w:color w:val="0A50A2"/>
              </w:rPr>
            </w:pPr>
          </w:p>
        </w:tc>
        <w:tc>
          <w:tcPr>
            <w:tcW w:w="0" w:type="auto"/>
            <w:vMerge/>
          </w:tcPr>
          <w:p w:rsidR="00F516F2" w:rsidRPr="00AE4BBC" w:rsidRDefault="00F516F2" w:rsidP="00F96D40">
            <w:pPr>
              <w:autoSpaceDE w:val="0"/>
              <w:autoSpaceDN w:val="0"/>
              <w:adjustRightInd w:val="0"/>
              <w:spacing w:line="360" w:lineRule="auto"/>
              <w:jc w:val="both"/>
              <w:rPr>
                <w:rFonts w:cs="Tahoma"/>
                <w:b/>
                <w:bCs/>
                <w:color w:val="0A50A2"/>
              </w:rPr>
            </w:pPr>
          </w:p>
        </w:tc>
        <w:tc>
          <w:tcPr>
            <w:tcW w:w="0" w:type="auto"/>
          </w:tcPr>
          <w:p w:rsidR="00F516F2" w:rsidRPr="00AE4BBC" w:rsidRDefault="00F516F2" w:rsidP="00F96D40">
            <w:pPr>
              <w:autoSpaceDE w:val="0"/>
              <w:autoSpaceDN w:val="0"/>
              <w:adjustRightInd w:val="0"/>
              <w:spacing w:line="360" w:lineRule="auto"/>
              <w:jc w:val="both"/>
              <w:rPr>
                <w:rFonts w:cs="Tahoma"/>
                <w:b/>
                <w:bCs/>
                <w:color w:val="0A50A2"/>
              </w:rPr>
            </w:pPr>
            <w:r>
              <w:rPr>
                <w:rFonts w:cs="Tahoma"/>
                <w:b/>
                <w:bCs/>
                <w:color w:val="0A50A2"/>
              </w:rPr>
              <w:t>SGST</w:t>
            </w:r>
          </w:p>
        </w:tc>
        <w:tc>
          <w:tcPr>
            <w:tcW w:w="0" w:type="auto"/>
          </w:tcPr>
          <w:p w:rsidR="00F516F2" w:rsidRPr="00AE4BBC" w:rsidRDefault="00F516F2" w:rsidP="00F96D40">
            <w:pPr>
              <w:autoSpaceDE w:val="0"/>
              <w:autoSpaceDN w:val="0"/>
              <w:adjustRightInd w:val="0"/>
              <w:spacing w:line="360" w:lineRule="auto"/>
              <w:jc w:val="both"/>
              <w:rPr>
                <w:rFonts w:cs="Tahoma"/>
                <w:b/>
                <w:bCs/>
                <w:color w:val="0A50A2"/>
              </w:rPr>
            </w:pPr>
          </w:p>
        </w:tc>
        <w:tc>
          <w:tcPr>
            <w:tcW w:w="0" w:type="auto"/>
          </w:tcPr>
          <w:p w:rsidR="00F516F2" w:rsidRPr="00AE4BBC" w:rsidRDefault="00F516F2" w:rsidP="00F96D40">
            <w:pPr>
              <w:autoSpaceDE w:val="0"/>
              <w:autoSpaceDN w:val="0"/>
              <w:adjustRightInd w:val="0"/>
              <w:spacing w:line="360" w:lineRule="auto"/>
              <w:jc w:val="both"/>
              <w:rPr>
                <w:rFonts w:cs="Tahoma"/>
                <w:b/>
                <w:bCs/>
                <w:color w:val="0A50A2"/>
              </w:rPr>
            </w:pPr>
          </w:p>
        </w:tc>
      </w:tr>
      <w:tr w:rsidR="00F516F2" w:rsidRPr="00AE4BBC" w:rsidTr="00F96D40">
        <w:trPr>
          <w:trHeight w:val="195"/>
        </w:trPr>
        <w:tc>
          <w:tcPr>
            <w:tcW w:w="0" w:type="auto"/>
            <w:vMerge/>
          </w:tcPr>
          <w:p w:rsidR="00F516F2" w:rsidRPr="00AE4BBC" w:rsidRDefault="00F516F2" w:rsidP="00F96D40">
            <w:pPr>
              <w:autoSpaceDE w:val="0"/>
              <w:autoSpaceDN w:val="0"/>
              <w:adjustRightInd w:val="0"/>
              <w:spacing w:line="360" w:lineRule="auto"/>
              <w:jc w:val="both"/>
              <w:rPr>
                <w:rFonts w:cs="Tahoma"/>
                <w:b/>
                <w:bCs/>
                <w:color w:val="0A50A2"/>
              </w:rPr>
            </w:pPr>
          </w:p>
        </w:tc>
        <w:tc>
          <w:tcPr>
            <w:tcW w:w="0" w:type="auto"/>
            <w:vMerge/>
          </w:tcPr>
          <w:p w:rsidR="00F516F2" w:rsidRPr="00AE4BBC" w:rsidRDefault="00F516F2" w:rsidP="00F96D40">
            <w:pPr>
              <w:autoSpaceDE w:val="0"/>
              <w:autoSpaceDN w:val="0"/>
              <w:adjustRightInd w:val="0"/>
              <w:spacing w:line="360" w:lineRule="auto"/>
              <w:jc w:val="both"/>
              <w:rPr>
                <w:rFonts w:cs="Tahoma"/>
                <w:b/>
                <w:bCs/>
                <w:color w:val="0A50A2"/>
              </w:rPr>
            </w:pPr>
          </w:p>
        </w:tc>
        <w:tc>
          <w:tcPr>
            <w:tcW w:w="0" w:type="auto"/>
            <w:vMerge/>
          </w:tcPr>
          <w:p w:rsidR="00F516F2" w:rsidRPr="00AE4BBC" w:rsidRDefault="00F516F2" w:rsidP="00F96D40">
            <w:pPr>
              <w:autoSpaceDE w:val="0"/>
              <w:autoSpaceDN w:val="0"/>
              <w:adjustRightInd w:val="0"/>
              <w:spacing w:line="360" w:lineRule="auto"/>
              <w:jc w:val="both"/>
              <w:rPr>
                <w:rFonts w:cs="Tahoma"/>
                <w:b/>
                <w:bCs/>
                <w:color w:val="0A50A2"/>
              </w:rPr>
            </w:pPr>
          </w:p>
        </w:tc>
        <w:tc>
          <w:tcPr>
            <w:tcW w:w="0" w:type="auto"/>
            <w:vMerge/>
          </w:tcPr>
          <w:p w:rsidR="00F516F2" w:rsidRPr="00AE4BBC" w:rsidRDefault="00F516F2" w:rsidP="00F96D40">
            <w:pPr>
              <w:autoSpaceDE w:val="0"/>
              <w:autoSpaceDN w:val="0"/>
              <w:adjustRightInd w:val="0"/>
              <w:spacing w:line="360" w:lineRule="auto"/>
              <w:jc w:val="both"/>
              <w:rPr>
                <w:rFonts w:cs="Tahoma"/>
                <w:b/>
                <w:bCs/>
                <w:color w:val="0A50A2"/>
              </w:rPr>
            </w:pPr>
          </w:p>
        </w:tc>
        <w:tc>
          <w:tcPr>
            <w:tcW w:w="0" w:type="auto"/>
            <w:vMerge/>
          </w:tcPr>
          <w:p w:rsidR="00F516F2" w:rsidRPr="00AE4BBC" w:rsidRDefault="00F516F2" w:rsidP="00F96D40">
            <w:pPr>
              <w:autoSpaceDE w:val="0"/>
              <w:autoSpaceDN w:val="0"/>
              <w:adjustRightInd w:val="0"/>
              <w:spacing w:line="360" w:lineRule="auto"/>
              <w:jc w:val="both"/>
              <w:rPr>
                <w:rFonts w:cs="Tahoma"/>
                <w:b/>
                <w:bCs/>
                <w:color w:val="0A50A2"/>
              </w:rPr>
            </w:pPr>
          </w:p>
        </w:tc>
        <w:tc>
          <w:tcPr>
            <w:tcW w:w="0" w:type="auto"/>
            <w:vMerge/>
          </w:tcPr>
          <w:p w:rsidR="00F516F2" w:rsidRPr="00AE4BBC" w:rsidRDefault="00F516F2" w:rsidP="00F96D40">
            <w:pPr>
              <w:autoSpaceDE w:val="0"/>
              <w:autoSpaceDN w:val="0"/>
              <w:adjustRightInd w:val="0"/>
              <w:spacing w:line="360" w:lineRule="auto"/>
              <w:jc w:val="both"/>
              <w:rPr>
                <w:rFonts w:cs="Tahoma"/>
                <w:b/>
                <w:bCs/>
                <w:color w:val="0A50A2"/>
              </w:rPr>
            </w:pPr>
          </w:p>
        </w:tc>
        <w:tc>
          <w:tcPr>
            <w:tcW w:w="0" w:type="auto"/>
          </w:tcPr>
          <w:p w:rsidR="00F516F2" w:rsidRPr="00AE4BBC" w:rsidRDefault="00F516F2" w:rsidP="00F96D40">
            <w:pPr>
              <w:autoSpaceDE w:val="0"/>
              <w:autoSpaceDN w:val="0"/>
              <w:adjustRightInd w:val="0"/>
              <w:spacing w:line="360" w:lineRule="auto"/>
              <w:jc w:val="both"/>
              <w:rPr>
                <w:rFonts w:cs="Tahoma"/>
                <w:b/>
                <w:bCs/>
                <w:color w:val="0A50A2"/>
              </w:rPr>
            </w:pPr>
            <w:r>
              <w:rPr>
                <w:rFonts w:cs="Tahoma"/>
                <w:b/>
                <w:bCs/>
                <w:color w:val="0A50A2"/>
              </w:rPr>
              <w:t>IGST</w:t>
            </w:r>
          </w:p>
        </w:tc>
        <w:tc>
          <w:tcPr>
            <w:tcW w:w="0" w:type="auto"/>
          </w:tcPr>
          <w:p w:rsidR="00F516F2" w:rsidRPr="00AE4BBC" w:rsidRDefault="00F516F2" w:rsidP="00F96D40">
            <w:pPr>
              <w:autoSpaceDE w:val="0"/>
              <w:autoSpaceDN w:val="0"/>
              <w:adjustRightInd w:val="0"/>
              <w:spacing w:line="360" w:lineRule="auto"/>
              <w:jc w:val="both"/>
              <w:rPr>
                <w:rFonts w:cs="Tahoma"/>
                <w:b/>
                <w:bCs/>
                <w:color w:val="0A50A2"/>
              </w:rPr>
            </w:pPr>
          </w:p>
        </w:tc>
        <w:tc>
          <w:tcPr>
            <w:tcW w:w="0" w:type="auto"/>
          </w:tcPr>
          <w:p w:rsidR="00F516F2" w:rsidRPr="00AE4BBC" w:rsidRDefault="00F516F2" w:rsidP="00F96D40">
            <w:pPr>
              <w:autoSpaceDE w:val="0"/>
              <w:autoSpaceDN w:val="0"/>
              <w:adjustRightInd w:val="0"/>
              <w:spacing w:line="360" w:lineRule="auto"/>
              <w:jc w:val="both"/>
              <w:rPr>
                <w:rFonts w:cs="Tahoma"/>
                <w:b/>
                <w:bCs/>
                <w:color w:val="0A50A2"/>
              </w:rPr>
            </w:pPr>
          </w:p>
        </w:tc>
      </w:tr>
      <w:tr w:rsidR="00F516F2" w:rsidRPr="00AE4BBC" w:rsidTr="00F96D40">
        <w:trPr>
          <w:trHeight w:val="917"/>
        </w:trPr>
        <w:tc>
          <w:tcPr>
            <w:tcW w:w="0" w:type="auto"/>
            <w:gridSpan w:val="5"/>
          </w:tcPr>
          <w:p w:rsidR="00F516F2" w:rsidRPr="00AE4BBC" w:rsidRDefault="00F516F2" w:rsidP="00F96D40">
            <w:pPr>
              <w:autoSpaceDE w:val="0"/>
              <w:autoSpaceDN w:val="0"/>
              <w:adjustRightInd w:val="0"/>
              <w:spacing w:line="360" w:lineRule="auto"/>
              <w:jc w:val="both"/>
              <w:rPr>
                <w:rFonts w:cs="Tahoma"/>
                <w:b/>
                <w:bCs/>
                <w:color w:val="000000"/>
              </w:rPr>
            </w:pPr>
            <w:r w:rsidRPr="00AE4BBC">
              <w:rPr>
                <w:rFonts w:cs="Tahoma"/>
                <w:b/>
                <w:bCs/>
                <w:color w:val="000000"/>
              </w:rPr>
              <w:t>Total Cost</w:t>
            </w:r>
          </w:p>
        </w:tc>
        <w:tc>
          <w:tcPr>
            <w:tcW w:w="0" w:type="auto"/>
          </w:tcPr>
          <w:p w:rsidR="00F516F2" w:rsidRPr="00AE4BBC" w:rsidRDefault="00F516F2" w:rsidP="00F96D40">
            <w:pPr>
              <w:autoSpaceDE w:val="0"/>
              <w:autoSpaceDN w:val="0"/>
              <w:adjustRightInd w:val="0"/>
              <w:spacing w:line="360" w:lineRule="auto"/>
              <w:jc w:val="both"/>
              <w:rPr>
                <w:rFonts w:cs="Tahoma"/>
                <w:b/>
                <w:bCs/>
                <w:color w:val="0A50A2"/>
              </w:rPr>
            </w:pPr>
          </w:p>
        </w:tc>
        <w:tc>
          <w:tcPr>
            <w:tcW w:w="0" w:type="auto"/>
          </w:tcPr>
          <w:p w:rsidR="00F516F2" w:rsidRPr="00AE4BBC" w:rsidRDefault="00F516F2" w:rsidP="00F96D40">
            <w:pPr>
              <w:autoSpaceDE w:val="0"/>
              <w:autoSpaceDN w:val="0"/>
              <w:adjustRightInd w:val="0"/>
              <w:spacing w:line="360" w:lineRule="auto"/>
              <w:jc w:val="both"/>
              <w:rPr>
                <w:rFonts w:cs="Tahoma"/>
                <w:b/>
                <w:bCs/>
                <w:color w:val="0A50A2"/>
              </w:rPr>
            </w:pPr>
            <w:r>
              <w:rPr>
                <w:rFonts w:cs="Tahoma"/>
                <w:b/>
                <w:bCs/>
                <w:color w:val="0A50A2"/>
              </w:rPr>
              <w:t xml:space="preserve">Total </w:t>
            </w:r>
          </w:p>
        </w:tc>
        <w:tc>
          <w:tcPr>
            <w:tcW w:w="0" w:type="auto"/>
          </w:tcPr>
          <w:p w:rsidR="00F516F2" w:rsidRPr="00AE4BBC" w:rsidRDefault="00F516F2" w:rsidP="00F96D40">
            <w:pPr>
              <w:autoSpaceDE w:val="0"/>
              <w:autoSpaceDN w:val="0"/>
              <w:adjustRightInd w:val="0"/>
              <w:spacing w:line="360" w:lineRule="auto"/>
              <w:jc w:val="both"/>
              <w:rPr>
                <w:rFonts w:cs="Tahoma"/>
                <w:b/>
                <w:bCs/>
                <w:color w:val="0A50A2"/>
              </w:rPr>
            </w:pPr>
          </w:p>
        </w:tc>
        <w:tc>
          <w:tcPr>
            <w:tcW w:w="0" w:type="auto"/>
          </w:tcPr>
          <w:p w:rsidR="00F516F2" w:rsidRPr="00AE4BBC" w:rsidRDefault="00F516F2" w:rsidP="00F96D40">
            <w:pPr>
              <w:autoSpaceDE w:val="0"/>
              <w:autoSpaceDN w:val="0"/>
              <w:adjustRightInd w:val="0"/>
              <w:spacing w:line="360" w:lineRule="auto"/>
              <w:jc w:val="both"/>
              <w:rPr>
                <w:rFonts w:cs="Tahoma"/>
                <w:b/>
                <w:bCs/>
                <w:color w:val="0A50A2"/>
              </w:rPr>
            </w:pPr>
          </w:p>
        </w:tc>
      </w:tr>
    </w:tbl>
    <w:p w:rsidR="00F516F2" w:rsidRPr="002020D9" w:rsidRDefault="00F516F2" w:rsidP="00F516F2">
      <w:pPr>
        <w:autoSpaceDE w:val="0"/>
        <w:autoSpaceDN w:val="0"/>
        <w:adjustRightInd w:val="0"/>
        <w:spacing w:line="360" w:lineRule="auto"/>
        <w:ind w:left="4320"/>
        <w:jc w:val="both"/>
        <w:rPr>
          <w:rFonts w:cs="Tahoma"/>
          <w:bCs/>
          <w:color w:val="000000"/>
        </w:rPr>
      </w:pPr>
    </w:p>
    <w:p w:rsidR="00F516F2" w:rsidRPr="002020D9" w:rsidRDefault="00F516F2" w:rsidP="00F516F2">
      <w:pPr>
        <w:autoSpaceDE w:val="0"/>
        <w:autoSpaceDN w:val="0"/>
        <w:adjustRightInd w:val="0"/>
        <w:spacing w:line="360" w:lineRule="auto"/>
        <w:ind w:left="4320"/>
        <w:jc w:val="both"/>
        <w:rPr>
          <w:rFonts w:cs="Tahoma"/>
          <w:color w:val="000000"/>
        </w:rPr>
      </w:pPr>
      <w:r w:rsidRPr="002020D9">
        <w:rPr>
          <w:rFonts w:cs="Tahoma"/>
          <w:bCs/>
          <w:color w:val="000000"/>
        </w:rPr>
        <w:t>Gross Total Cost (A+B): Rs</w:t>
      </w:r>
      <w:r w:rsidRPr="002020D9">
        <w:rPr>
          <w:rFonts w:cs="Tahoma"/>
          <w:color w:val="000000"/>
        </w:rPr>
        <w:t>. ________________</w:t>
      </w:r>
    </w:p>
    <w:p w:rsidR="00F516F2" w:rsidRPr="002020D9" w:rsidRDefault="00F516F2" w:rsidP="00F516F2">
      <w:pPr>
        <w:autoSpaceDE w:val="0"/>
        <w:autoSpaceDN w:val="0"/>
        <w:adjustRightInd w:val="0"/>
        <w:spacing w:line="360" w:lineRule="auto"/>
        <w:jc w:val="both"/>
        <w:rPr>
          <w:rFonts w:cs="Tahoma"/>
          <w:color w:val="000000"/>
        </w:rPr>
      </w:pPr>
    </w:p>
    <w:p w:rsidR="00F516F2" w:rsidRPr="002020D9" w:rsidRDefault="00F516F2" w:rsidP="00F516F2">
      <w:pPr>
        <w:autoSpaceDE w:val="0"/>
        <w:autoSpaceDN w:val="0"/>
        <w:adjustRightInd w:val="0"/>
        <w:spacing w:line="360" w:lineRule="auto"/>
        <w:jc w:val="both"/>
        <w:rPr>
          <w:rFonts w:cs="Tahoma"/>
          <w:color w:val="000000"/>
        </w:rPr>
      </w:pPr>
      <w:r w:rsidRPr="002020D9">
        <w:rPr>
          <w:rFonts w:cs="Tahoma"/>
          <w:color w:val="000000"/>
        </w:rPr>
        <w:t>We agree to supply the above goods in accordance with the technical specifications for a total contract price of Rs. ———————— (Amount in figures) (Rupees ————————amount in words) within the period specified in the Invitation for Quotations.</w:t>
      </w:r>
    </w:p>
    <w:p w:rsidR="00F516F2" w:rsidRPr="002020D9" w:rsidRDefault="00F516F2" w:rsidP="00F516F2">
      <w:pPr>
        <w:autoSpaceDE w:val="0"/>
        <w:autoSpaceDN w:val="0"/>
        <w:adjustRightInd w:val="0"/>
        <w:spacing w:line="360" w:lineRule="auto"/>
        <w:jc w:val="both"/>
        <w:rPr>
          <w:rFonts w:cs="Tahoma"/>
          <w:color w:val="000000"/>
        </w:rPr>
      </w:pPr>
    </w:p>
    <w:p w:rsidR="00F516F2" w:rsidRPr="002020D9" w:rsidRDefault="00F516F2" w:rsidP="00F516F2">
      <w:pPr>
        <w:autoSpaceDE w:val="0"/>
        <w:autoSpaceDN w:val="0"/>
        <w:adjustRightInd w:val="0"/>
        <w:spacing w:line="360" w:lineRule="auto"/>
        <w:jc w:val="both"/>
        <w:rPr>
          <w:rFonts w:cs="Tahoma"/>
          <w:color w:val="000000"/>
        </w:rPr>
      </w:pPr>
      <w:r w:rsidRPr="002020D9">
        <w:rPr>
          <w:rFonts w:cs="Tahoma"/>
          <w:color w:val="000000"/>
        </w:rPr>
        <w:t xml:space="preserve">We confirm that the normal commercial warranty/ guarantee of ——————— months shall apply to the offered items and we also confirm to agree with terms and conditions as mentioned in the Invitation Letter. </w:t>
      </w:r>
    </w:p>
    <w:p w:rsidR="00F516F2" w:rsidRPr="002020D9" w:rsidRDefault="00F516F2" w:rsidP="00F516F2">
      <w:pPr>
        <w:autoSpaceDE w:val="0"/>
        <w:autoSpaceDN w:val="0"/>
        <w:adjustRightInd w:val="0"/>
        <w:spacing w:line="360" w:lineRule="auto"/>
        <w:jc w:val="both"/>
        <w:rPr>
          <w:rFonts w:cs="Tahoma"/>
          <w:color w:val="000000"/>
        </w:rPr>
      </w:pPr>
    </w:p>
    <w:p w:rsidR="00F516F2" w:rsidRPr="002020D9" w:rsidRDefault="00F516F2" w:rsidP="00F516F2">
      <w:pPr>
        <w:autoSpaceDE w:val="0"/>
        <w:autoSpaceDN w:val="0"/>
        <w:adjustRightInd w:val="0"/>
        <w:spacing w:line="360" w:lineRule="auto"/>
        <w:jc w:val="both"/>
        <w:rPr>
          <w:rFonts w:cs="Tahoma"/>
          <w:color w:val="000000"/>
        </w:rPr>
      </w:pPr>
      <w:r w:rsidRPr="002020D9">
        <w:rPr>
          <w:rFonts w:cs="Tahoma"/>
          <w:color w:val="000000"/>
        </w:rPr>
        <w:t>We hereby certify that we have taken steps to ensure that no person acting for us or on our behalf will engage in bribery.</w:t>
      </w:r>
    </w:p>
    <w:p w:rsidR="00F516F2" w:rsidRPr="002020D9" w:rsidRDefault="00F516F2" w:rsidP="00F516F2">
      <w:pPr>
        <w:autoSpaceDE w:val="0"/>
        <w:autoSpaceDN w:val="0"/>
        <w:adjustRightInd w:val="0"/>
        <w:spacing w:line="360" w:lineRule="auto"/>
        <w:jc w:val="both"/>
        <w:rPr>
          <w:rFonts w:cs="Tahoma"/>
          <w:color w:val="000000"/>
        </w:rPr>
      </w:pPr>
    </w:p>
    <w:p w:rsidR="00F516F2" w:rsidRPr="002020D9" w:rsidRDefault="00F516F2" w:rsidP="00F516F2">
      <w:pPr>
        <w:autoSpaceDE w:val="0"/>
        <w:autoSpaceDN w:val="0"/>
        <w:adjustRightInd w:val="0"/>
        <w:spacing w:line="360" w:lineRule="auto"/>
        <w:jc w:val="both"/>
        <w:rPr>
          <w:rFonts w:cs="Tahoma"/>
          <w:color w:val="000000"/>
        </w:rPr>
      </w:pPr>
      <w:r w:rsidRPr="002020D9">
        <w:rPr>
          <w:rFonts w:cs="Tahoma"/>
          <w:color w:val="000000"/>
        </w:rPr>
        <w:t>Signature of Supplier</w:t>
      </w:r>
    </w:p>
    <w:p w:rsidR="00F516F2" w:rsidRPr="002020D9" w:rsidRDefault="00F516F2" w:rsidP="00F516F2">
      <w:pPr>
        <w:autoSpaceDE w:val="0"/>
        <w:autoSpaceDN w:val="0"/>
        <w:adjustRightInd w:val="0"/>
        <w:spacing w:line="360" w:lineRule="auto"/>
        <w:jc w:val="both"/>
        <w:rPr>
          <w:rFonts w:cs="Tahoma"/>
          <w:bCs/>
          <w:color w:val="000000"/>
        </w:rPr>
      </w:pPr>
      <w:r w:rsidRPr="002020D9">
        <w:rPr>
          <w:rFonts w:cs="Tahoma"/>
          <w:bCs/>
          <w:color w:val="000000"/>
        </w:rPr>
        <w:t>Name: __________________</w:t>
      </w:r>
    </w:p>
    <w:p w:rsidR="00F516F2" w:rsidRPr="002020D9" w:rsidRDefault="00F516F2" w:rsidP="00F516F2">
      <w:pPr>
        <w:autoSpaceDE w:val="0"/>
        <w:autoSpaceDN w:val="0"/>
        <w:adjustRightInd w:val="0"/>
        <w:spacing w:line="360" w:lineRule="auto"/>
        <w:jc w:val="both"/>
        <w:rPr>
          <w:rFonts w:cs="Tahoma"/>
          <w:bCs/>
          <w:color w:val="000000"/>
        </w:rPr>
      </w:pPr>
      <w:r w:rsidRPr="002020D9">
        <w:rPr>
          <w:rFonts w:cs="Tahoma"/>
          <w:bCs/>
          <w:color w:val="000000"/>
        </w:rPr>
        <w:t>Address: __________________</w:t>
      </w:r>
    </w:p>
    <w:p w:rsidR="00F516F2" w:rsidRPr="006813C0" w:rsidRDefault="00F516F2" w:rsidP="00F516F2">
      <w:pPr>
        <w:autoSpaceDE w:val="0"/>
        <w:autoSpaceDN w:val="0"/>
        <w:adjustRightInd w:val="0"/>
        <w:spacing w:line="360" w:lineRule="auto"/>
        <w:jc w:val="both"/>
        <w:rPr>
          <w:sz w:val="24"/>
          <w:szCs w:val="24"/>
        </w:rPr>
      </w:pPr>
      <w:r w:rsidRPr="002020D9">
        <w:rPr>
          <w:rFonts w:cs="Tahoma"/>
          <w:bCs/>
          <w:color w:val="000000"/>
        </w:rPr>
        <w:t>Contact No: ______________</w:t>
      </w:r>
    </w:p>
    <w:p w:rsidR="00493C8D" w:rsidRPr="009F5953" w:rsidRDefault="00493C8D" w:rsidP="00F516F2">
      <w:pPr>
        <w:pStyle w:val="Normal1"/>
        <w:contextualSpacing/>
        <w:rPr>
          <w:rFonts w:ascii="Times New Roman" w:hAnsi="Times New Roman" w:cs="Times New Roman"/>
          <w:sz w:val="24"/>
          <w:szCs w:val="24"/>
        </w:rPr>
      </w:pPr>
    </w:p>
    <w:sectPr w:rsidR="00493C8D" w:rsidRPr="009F5953" w:rsidSect="00E73CF7">
      <w:pgSz w:w="16838" w:h="11906" w:orient="landscape"/>
      <w:pgMar w:top="993" w:right="1440" w:bottom="1440" w:left="1440" w:header="0" w:footer="0" w:gutter="0"/>
      <w:pgNumType w:start="1"/>
      <w:cols w:space="720"/>
      <w:formProt w:val="0"/>
      <w:docGrid w:linePitch="299" w:charSpace="409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37193" w:rsidRDefault="00437193" w:rsidP="009F5953">
      <w:pPr>
        <w:spacing w:line="240" w:lineRule="auto"/>
      </w:pPr>
      <w:r>
        <w:separator/>
      </w:r>
    </w:p>
  </w:endnote>
  <w:endnote w:type="continuationSeparator" w:id="0">
    <w:p w:rsidR="00437193" w:rsidRDefault="00437193" w:rsidP="009F5953">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Liberation Sans">
    <w:altName w:val="Arial"/>
    <w:charset w:val="01"/>
    <w:family w:val="roman"/>
    <w:pitch w:val="variable"/>
    <w:sig w:usb0="00000000" w:usb1="00000000" w:usb2="00000000" w:usb3="00000000" w:csb0="00000000" w:csb1="00000000"/>
  </w:font>
  <w:font w:name="Noto Sans CJK SC Regular">
    <w:panose1 w:val="00000000000000000000"/>
    <w:charset w:val="00"/>
    <w:family w:val="roman"/>
    <w:notTrueType/>
    <w:pitch w:val="default"/>
    <w:sig w:usb0="00000000" w:usb1="00000000" w:usb2="00000000" w:usb3="00000000" w:csb0="00000000" w:csb1="00000000"/>
  </w:font>
  <w:font w:name="Lohit Devanagari">
    <w:altName w:val="Cambria"/>
    <w:panose1 w:val="00000000000000000000"/>
    <w:charset w:val="00"/>
    <w:family w:val="roman"/>
    <w:notTrueType/>
    <w:pitch w:val="default"/>
    <w:sig w:usb0="00000000" w:usb1="00000000" w:usb2="00000000" w:usb3="00000000" w:csb0="00000000" w:csb1="00000000"/>
  </w:font>
  <w:font w:name="Calibri">
    <w:panose1 w:val="020F0502020204030204"/>
    <w:charset w:val="00"/>
    <w:family w:val="swiss"/>
    <w:pitch w:val="variable"/>
    <w:sig w:usb0="E00002FF" w:usb1="4000ACFF" w:usb2="00000001" w:usb3="00000000" w:csb0="0000019F" w:csb1="00000000"/>
  </w:font>
  <w:font w:name="Helvetica-Bold">
    <w:panose1 w:val="00000000000000000000"/>
    <w:charset w:val="00"/>
    <w:family w:val="swiss"/>
    <w:notTrueType/>
    <w:pitch w:val="default"/>
    <w:sig w:usb0="00000003" w:usb1="00000000" w:usb2="00000000" w:usb3="00000000" w:csb0="00000001" w:csb1="00000000"/>
  </w:font>
  <w:font w:name="Times-Bold">
    <w:panose1 w:val="00000000000000000000"/>
    <w:charset w:val="00"/>
    <w:family w:val="roman"/>
    <w:notTrueType/>
    <w:pitch w:val="default"/>
    <w:sig w:usb0="00000003" w:usb1="00000000" w:usb2="00000000" w:usb3="00000000" w:csb0="00000001" w:csb1="00000000"/>
  </w:font>
  <w:font w:name="Times-Roman">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37193" w:rsidRDefault="00437193" w:rsidP="009F5953">
      <w:pPr>
        <w:spacing w:line="240" w:lineRule="auto"/>
      </w:pPr>
      <w:r>
        <w:separator/>
      </w:r>
    </w:p>
  </w:footnote>
  <w:footnote w:type="continuationSeparator" w:id="0">
    <w:p w:rsidR="00437193" w:rsidRDefault="00437193" w:rsidP="009F5953">
      <w:pPr>
        <w:spacing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ED61F2"/>
    <w:multiLevelType w:val="hybridMultilevel"/>
    <w:tmpl w:val="7936A7F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nsid w:val="088576F4"/>
    <w:multiLevelType w:val="hybridMultilevel"/>
    <w:tmpl w:val="AECE80EA"/>
    <w:lvl w:ilvl="0" w:tplc="4009000B">
      <w:start w:val="1"/>
      <w:numFmt w:val="bullet"/>
      <w:lvlText w:val=""/>
      <w:lvlJc w:val="left"/>
      <w:pPr>
        <w:ind w:left="1138" w:hanging="360"/>
      </w:pPr>
      <w:rPr>
        <w:rFonts w:ascii="Wingdings" w:hAnsi="Wingdings" w:hint="default"/>
      </w:rPr>
    </w:lvl>
    <w:lvl w:ilvl="1" w:tplc="64E6331A">
      <w:numFmt w:val="bullet"/>
      <w:lvlText w:val="-"/>
      <w:lvlJc w:val="left"/>
      <w:pPr>
        <w:ind w:left="1858" w:hanging="360"/>
      </w:pPr>
      <w:rPr>
        <w:rFonts w:ascii="Times New Roman" w:eastAsia="Times New Roman" w:hAnsi="Times New Roman" w:cs="Times New Roman" w:hint="default"/>
      </w:rPr>
    </w:lvl>
    <w:lvl w:ilvl="2" w:tplc="40090005" w:tentative="1">
      <w:start w:val="1"/>
      <w:numFmt w:val="bullet"/>
      <w:lvlText w:val=""/>
      <w:lvlJc w:val="left"/>
      <w:pPr>
        <w:ind w:left="2578" w:hanging="360"/>
      </w:pPr>
      <w:rPr>
        <w:rFonts w:ascii="Wingdings" w:hAnsi="Wingdings" w:hint="default"/>
      </w:rPr>
    </w:lvl>
    <w:lvl w:ilvl="3" w:tplc="40090001" w:tentative="1">
      <w:start w:val="1"/>
      <w:numFmt w:val="bullet"/>
      <w:lvlText w:val=""/>
      <w:lvlJc w:val="left"/>
      <w:pPr>
        <w:ind w:left="3298" w:hanging="360"/>
      </w:pPr>
      <w:rPr>
        <w:rFonts w:ascii="Symbol" w:hAnsi="Symbol" w:hint="default"/>
      </w:rPr>
    </w:lvl>
    <w:lvl w:ilvl="4" w:tplc="40090003" w:tentative="1">
      <w:start w:val="1"/>
      <w:numFmt w:val="bullet"/>
      <w:lvlText w:val="o"/>
      <w:lvlJc w:val="left"/>
      <w:pPr>
        <w:ind w:left="4018" w:hanging="360"/>
      </w:pPr>
      <w:rPr>
        <w:rFonts w:ascii="Courier New" w:hAnsi="Courier New" w:cs="Courier New" w:hint="default"/>
      </w:rPr>
    </w:lvl>
    <w:lvl w:ilvl="5" w:tplc="40090005" w:tentative="1">
      <w:start w:val="1"/>
      <w:numFmt w:val="bullet"/>
      <w:lvlText w:val=""/>
      <w:lvlJc w:val="left"/>
      <w:pPr>
        <w:ind w:left="4738" w:hanging="360"/>
      </w:pPr>
      <w:rPr>
        <w:rFonts w:ascii="Wingdings" w:hAnsi="Wingdings" w:hint="default"/>
      </w:rPr>
    </w:lvl>
    <w:lvl w:ilvl="6" w:tplc="40090001" w:tentative="1">
      <w:start w:val="1"/>
      <w:numFmt w:val="bullet"/>
      <w:lvlText w:val=""/>
      <w:lvlJc w:val="left"/>
      <w:pPr>
        <w:ind w:left="5458" w:hanging="360"/>
      </w:pPr>
      <w:rPr>
        <w:rFonts w:ascii="Symbol" w:hAnsi="Symbol" w:hint="default"/>
      </w:rPr>
    </w:lvl>
    <w:lvl w:ilvl="7" w:tplc="40090003" w:tentative="1">
      <w:start w:val="1"/>
      <w:numFmt w:val="bullet"/>
      <w:lvlText w:val="o"/>
      <w:lvlJc w:val="left"/>
      <w:pPr>
        <w:ind w:left="6178" w:hanging="360"/>
      </w:pPr>
      <w:rPr>
        <w:rFonts w:ascii="Courier New" w:hAnsi="Courier New" w:cs="Courier New" w:hint="default"/>
      </w:rPr>
    </w:lvl>
    <w:lvl w:ilvl="8" w:tplc="40090005" w:tentative="1">
      <w:start w:val="1"/>
      <w:numFmt w:val="bullet"/>
      <w:lvlText w:val=""/>
      <w:lvlJc w:val="left"/>
      <w:pPr>
        <w:ind w:left="6898" w:hanging="360"/>
      </w:pPr>
      <w:rPr>
        <w:rFonts w:ascii="Wingdings" w:hAnsi="Wingdings" w:hint="default"/>
      </w:rPr>
    </w:lvl>
  </w:abstractNum>
  <w:abstractNum w:abstractNumId="2">
    <w:nsid w:val="14FB26FA"/>
    <w:multiLevelType w:val="hybridMultilevel"/>
    <w:tmpl w:val="A732C1C4"/>
    <w:lvl w:ilvl="0" w:tplc="40090001">
      <w:start w:val="1"/>
      <w:numFmt w:val="bullet"/>
      <w:lvlText w:val=""/>
      <w:lvlJc w:val="left"/>
      <w:pPr>
        <w:ind w:left="1022" w:hanging="360"/>
      </w:pPr>
      <w:rPr>
        <w:rFonts w:ascii="Symbol" w:hAnsi="Symbol" w:hint="default"/>
      </w:rPr>
    </w:lvl>
    <w:lvl w:ilvl="1" w:tplc="40090003" w:tentative="1">
      <w:start w:val="1"/>
      <w:numFmt w:val="bullet"/>
      <w:lvlText w:val="o"/>
      <w:lvlJc w:val="left"/>
      <w:pPr>
        <w:ind w:left="1742" w:hanging="360"/>
      </w:pPr>
      <w:rPr>
        <w:rFonts w:ascii="Courier New" w:hAnsi="Courier New" w:cs="Courier New" w:hint="default"/>
      </w:rPr>
    </w:lvl>
    <w:lvl w:ilvl="2" w:tplc="40090005" w:tentative="1">
      <w:start w:val="1"/>
      <w:numFmt w:val="bullet"/>
      <w:lvlText w:val=""/>
      <w:lvlJc w:val="left"/>
      <w:pPr>
        <w:ind w:left="2462" w:hanging="360"/>
      </w:pPr>
      <w:rPr>
        <w:rFonts w:ascii="Wingdings" w:hAnsi="Wingdings" w:hint="default"/>
      </w:rPr>
    </w:lvl>
    <w:lvl w:ilvl="3" w:tplc="40090001" w:tentative="1">
      <w:start w:val="1"/>
      <w:numFmt w:val="bullet"/>
      <w:lvlText w:val=""/>
      <w:lvlJc w:val="left"/>
      <w:pPr>
        <w:ind w:left="3182" w:hanging="360"/>
      </w:pPr>
      <w:rPr>
        <w:rFonts w:ascii="Symbol" w:hAnsi="Symbol" w:hint="default"/>
      </w:rPr>
    </w:lvl>
    <w:lvl w:ilvl="4" w:tplc="40090003" w:tentative="1">
      <w:start w:val="1"/>
      <w:numFmt w:val="bullet"/>
      <w:lvlText w:val="o"/>
      <w:lvlJc w:val="left"/>
      <w:pPr>
        <w:ind w:left="3902" w:hanging="360"/>
      </w:pPr>
      <w:rPr>
        <w:rFonts w:ascii="Courier New" w:hAnsi="Courier New" w:cs="Courier New" w:hint="default"/>
      </w:rPr>
    </w:lvl>
    <w:lvl w:ilvl="5" w:tplc="40090005" w:tentative="1">
      <w:start w:val="1"/>
      <w:numFmt w:val="bullet"/>
      <w:lvlText w:val=""/>
      <w:lvlJc w:val="left"/>
      <w:pPr>
        <w:ind w:left="4622" w:hanging="360"/>
      </w:pPr>
      <w:rPr>
        <w:rFonts w:ascii="Wingdings" w:hAnsi="Wingdings" w:hint="default"/>
      </w:rPr>
    </w:lvl>
    <w:lvl w:ilvl="6" w:tplc="40090001" w:tentative="1">
      <w:start w:val="1"/>
      <w:numFmt w:val="bullet"/>
      <w:lvlText w:val=""/>
      <w:lvlJc w:val="left"/>
      <w:pPr>
        <w:ind w:left="5342" w:hanging="360"/>
      </w:pPr>
      <w:rPr>
        <w:rFonts w:ascii="Symbol" w:hAnsi="Symbol" w:hint="default"/>
      </w:rPr>
    </w:lvl>
    <w:lvl w:ilvl="7" w:tplc="40090003" w:tentative="1">
      <w:start w:val="1"/>
      <w:numFmt w:val="bullet"/>
      <w:lvlText w:val="o"/>
      <w:lvlJc w:val="left"/>
      <w:pPr>
        <w:ind w:left="6062" w:hanging="360"/>
      </w:pPr>
      <w:rPr>
        <w:rFonts w:ascii="Courier New" w:hAnsi="Courier New" w:cs="Courier New" w:hint="default"/>
      </w:rPr>
    </w:lvl>
    <w:lvl w:ilvl="8" w:tplc="40090005" w:tentative="1">
      <w:start w:val="1"/>
      <w:numFmt w:val="bullet"/>
      <w:lvlText w:val=""/>
      <w:lvlJc w:val="left"/>
      <w:pPr>
        <w:ind w:left="6782" w:hanging="360"/>
      </w:pPr>
      <w:rPr>
        <w:rFonts w:ascii="Wingdings" w:hAnsi="Wingdings" w:hint="default"/>
      </w:rPr>
    </w:lvl>
  </w:abstractNum>
  <w:abstractNum w:abstractNumId="3">
    <w:nsid w:val="1DF211D1"/>
    <w:multiLevelType w:val="hybridMultilevel"/>
    <w:tmpl w:val="DEF04436"/>
    <w:lvl w:ilvl="0" w:tplc="1096C1CA">
      <w:start w:val="1"/>
      <w:numFmt w:val="upperRoman"/>
      <w:lvlText w:val="%1)"/>
      <w:lvlJc w:val="left"/>
      <w:pPr>
        <w:ind w:left="1080" w:hanging="720"/>
      </w:pPr>
      <w:rPr>
        <w:rFonts w:hint="default"/>
        <w:color w:val="auto"/>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nsid w:val="29F838C3"/>
    <w:multiLevelType w:val="hybridMultilevel"/>
    <w:tmpl w:val="BF58447A"/>
    <w:lvl w:ilvl="0" w:tplc="40090001">
      <w:start w:val="1"/>
      <w:numFmt w:val="bullet"/>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
    <w:nsid w:val="2A914A1E"/>
    <w:multiLevelType w:val="hybridMultilevel"/>
    <w:tmpl w:val="62D0445E"/>
    <w:lvl w:ilvl="0" w:tplc="4009000B">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
    <w:nsid w:val="4B524F59"/>
    <w:multiLevelType w:val="hybridMultilevel"/>
    <w:tmpl w:val="D4963430"/>
    <w:lvl w:ilvl="0" w:tplc="4009000B">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
    <w:nsid w:val="62AD4A80"/>
    <w:multiLevelType w:val="multilevel"/>
    <w:tmpl w:val="CD7222E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nsid w:val="6C4D1640"/>
    <w:multiLevelType w:val="hybridMultilevel"/>
    <w:tmpl w:val="ABE26F6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7"/>
  </w:num>
  <w:num w:numId="4">
    <w:abstractNumId w:val="8"/>
  </w:num>
  <w:num w:numId="5">
    <w:abstractNumId w:val="2"/>
  </w:num>
  <w:num w:numId="6">
    <w:abstractNumId w:val="5"/>
  </w:num>
  <w:num w:numId="7">
    <w:abstractNumId w:val="1"/>
  </w:num>
  <w:num w:numId="8">
    <w:abstractNumId w:val="4"/>
  </w:num>
  <w:num w:numId="9">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savePreviewPicture/>
  <w:footnotePr>
    <w:footnote w:id="-1"/>
    <w:footnote w:id="0"/>
  </w:footnotePr>
  <w:endnotePr>
    <w:endnote w:id="-1"/>
    <w:endnote w:id="0"/>
  </w:endnotePr>
  <w:compat/>
  <w:rsids>
    <w:rsidRoot w:val="00493C8D"/>
    <w:rsid w:val="000638F7"/>
    <w:rsid w:val="000B386A"/>
    <w:rsid w:val="000D70C3"/>
    <w:rsid w:val="001001A7"/>
    <w:rsid w:val="0011439D"/>
    <w:rsid w:val="0014180A"/>
    <w:rsid w:val="00191B78"/>
    <w:rsid w:val="001E12F8"/>
    <w:rsid w:val="001F17B0"/>
    <w:rsid w:val="002F795D"/>
    <w:rsid w:val="003525D1"/>
    <w:rsid w:val="00390987"/>
    <w:rsid w:val="00401C80"/>
    <w:rsid w:val="00437193"/>
    <w:rsid w:val="00466153"/>
    <w:rsid w:val="004813D6"/>
    <w:rsid w:val="00493C8D"/>
    <w:rsid w:val="004C4AC3"/>
    <w:rsid w:val="005725D0"/>
    <w:rsid w:val="00637CCD"/>
    <w:rsid w:val="0064564E"/>
    <w:rsid w:val="0066718A"/>
    <w:rsid w:val="006C0F11"/>
    <w:rsid w:val="006C6021"/>
    <w:rsid w:val="00734D7F"/>
    <w:rsid w:val="007A5B80"/>
    <w:rsid w:val="008A3BBF"/>
    <w:rsid w:val="009504CC"/>
    <w:rsid w:val="00952FF2"/>
    <w:rsid w:val="00954924"/>
    <w:rsid w:val="00970A4C"/>
    <w:rsid w:val="009A7ECA"/>
    <w:rsid w:val="009C5E23"/>
    <w:rsid w:val="009E6367"/>
    <w:rsid w:val="009F5953"/>
    <w:rsid w:val="009F751C"/>
    <w:rsid w:val="00A006C7"/>
    <w:rsid w:val="00A822AD"/>
    <w:rsid w:val="00AE5F9F"/>
    <w:rsid w:val="00B143EB"/>
    <w:rsid w:val="00B23D0B"/>
    <w:rsid w:val="00B90175"/>
    <w:rsid w:val="00BE719B"/>
    <w:rsid w:val="00C132CF"/>
    <w:rsid w:val="00C40CE2"/>
    <w:rsid w:val="00C94F5A"/>
    <w:rsid w:val="00D37130"/>
    <w:rsid w:val="00DA5373"/>
    <w:rsid w:val="00E4160F"/>
    <w:rsid w:val="00E73CF7"/>
    <w:rsid w:val="00E90AD8"/>
    <w:rsid w:val="00E91C18"/>
    <w:rsid w:val="00EB389B"/>
    <w:rsid w:val="00EC74FD"/>
    <w:rsid w:val="00F01B51"/>
    <w:rsid w:val="00F516F2"/>
    <w:rsid w:val="00F63EE2"/>
    <w:rsid w:val="00FE6C2B"/>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szCs w:val="22"/>
        <w:lang w:val="en-IN" w:eastAsia="en-I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405E"/>
    <w:pPr>
      <w:spacing w:line="276" w:lineRule="auto"/>
      <w:contextualSpacing/>
    </w:pPr>
    <w:rPr>
      <w:color w:val="00000A"/>
      <w:sz w:val="22"/>
    </w:rPr>
  </w:style>
  <w:style w:type="paragraph" w:styleId="Heading1">
    <w:name w:val="heading 1"/>
    <w:basedOn w:val="Normal"/>
    <w:qFormat/>
    <w:rsid w:val="00926F42"/>
    <w:pPr>
      <w:keepNext/>
      <w:keepLines/>
      <w:widowControl w:val="0"/>
      <w:spacing w:before="400" w:after="120"/>
      <w:outlineLvl w:val="0"/>
    </w:pPr>
    <w:rPr>
      <w:sz w:val="40"/>
      <w:szCs w:val="40"/>
    </w:rPr>
  </w:style>
  <w:style w:type="paragraph" w:styleId="Heading2">
    <w:name w:val="heading 2"/>
    <w:basedOn w:val="Normal"/>
    <w:qFormat/>
    <w:rsid w:val="00926F42"/>
    <w:pPr>
      <w:keepNext/>
      <w:keepLines/>
      <w:widowControl w:val="0"/>
      <w:spacing w:before="360" w:after="120"/>
      <w:outlineLvl w:val="1"/>
    </w:pPr>
    <w:rPr>
      <w:sz w:val="32"/>
      <w:szCs w:val="32"/>
    </w:rPr>
  </w:style>
  <w:style w:type="paragraph" w:styleId="Heading3">
    <w:name w:val="heading 3"/>
    <w:basedOn w:val="Normal"/>
    <w:qFormat/>
    <w:rsid w:val="00926F42"/>
    <w:pPr>
      <w:keepNext/>
      <w:keepLines/>
      <w:widowControl w:val="0"/>
      <w:spacing w:before="320" w:after="80"/>
      <w:outlineLvl w:val="2"/>
    </w:pPr>
    <w:rPr>
      <w:color w:val="434343"/>
      <w:sz w:val="28"/>
      <w:szCs w:val="28"/>
    </w:rPr>
  </w:style>
  <w:style w:type="paragraph" w:styleId="Heading4">
    <w:name w:val="heading 4"/>
    <w:basedOn w:val="Normal"/>
    <w:qFormat/>
    <w:rsid w:val="00926F42"/>
    <w:pPr>
      <w:keepNext/>
      <w:keepLines/>
      <w:widowControl w:val="0"/>
      <w:spacing w:before="280" w:after="80"/>
      <w:outlineLvl w:val="3"/>
    </w:pPr>
    <w:rPr>
      <w:color w:val="666666"/>
      <w:sz w:val="24"/>
      <w:szCs w:val="24"/>
    </w:rPr>
  </w:style>
  <w:style w:type="paragraph" w:styleId="Heading5">
    <w:name w:val="heading 5"/>
    <w:basedOn w:val="Normal"/>
    <w:qFormat/>
    <w:rsid w:val="00926F42"/>
    <w:pPr>
      <w:keepNext/>
      <w:keepLines/>
      <w:widowControl w:val="0"/>
      <w:spacing w:before="240" w:after="80"/>
      <w:outlineLvl w:val="4"/>
    </w:pPr>
    <w:rPr>
      <w:color w:val="666666"/>
    </w:rPr>
  </w:style>
  <w:style w:type="paragraph" w:styleId="Heading6">
    <w:name w:val="heading 6"/>
    <w:basedOn w:val="Normal"/>
    <w:qFormat/>
    <w:rsid w:val="00926F42"/>
    <w:pPr>
      <w:keepNext/>
      <w:keepLines/>
      <w:widowControl w:val="0"/>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link w:val="Header"/>
    <w:uiPriority w:val="99"/>
    <w:qFormat/>
    <w:rsid w:val="00592103"/>
  </w:style>
  <w:style w:type="character" w:customStyle="1" w:styleId="FooterChar">
    <w:name w:val="Footer Char"/>
    <w:basedOn w:val="DefaultParagraphFont"/>
    <w:link w:val="Footer"/>
    <w:uiPriority w:val="99"/>
    <w:qFormat/>
    <w:rsid w:val="00592103"/>
  </w:style>
  <w:style w:type="paragraph" w:customStyle="1" w:styleId="Heading">
    <w:name w:val="Heading"/>
    <w:basedOn w:val="Normal"/>
    <w:next w:val="BodyText"/>
    <w:qFormat/>
    <w:rsid w:val="00E73CF7"/>
    <w:pPr>
      <w:keepNext/>
      <w:spacing w:before="240" w:after="120"/>
    </w:pPr>
    <w:rPr>
      <w:rFonts w:ascii="Liberation Sans" w:eastAsia="Noto Sans CJK SC Regular" w:hAnsi="Liberation Sans" w:cs="Lohit Devanagari"/>
      <w:sz w:val="28"/>
      <w:szCs w:val="28"/>
    </w:rPr>
  </w:style>
  <w:style w:type="paragraph" w:styleId="BodyText">
    <w:name w:val="Body Text"/>
    <w:basedOn w:val="Normal"/>
    <w:rsid w:val="00E73CF7"/>
    <w:pPr>
      <w:spacing w:after="140"/>
    </w:pPr>
  </w:style>
  <w:style w:type="paragraph" w:styleId="List">
    <w:name w:val="List"/>
    <w:basedOn w:val="BodyText"/>
    <w:rsid w:val="00E73CF7"/>
    <w:rPr>
      <w:rFonts w:cs="Lohit Devanagari"/>
    </w:rPr>
  </w:style>
  <w:style w:type="paragraph" w:styleId="Caption">
    <w:name w:val="caption"/>
    <w:basedOn w:val="Normal"/>
    <w:qFormat/>
    <w:rsid w:val="00E73CF7"/>
    <w:pPr>
      <w:suppressLineNumbers/>
      <w:spacing w:before="120" w:after="120"/>
    </w:pPr>
    <w:rPr>
      <w:rFonts w:cs="Lohit Devanagari"/>
      <w:i/>
      <w:iCs/>
      <w:sz w:val="24"/>
      <w:szCs w:val="24"/>
    </w:rPr>
  </w:style>
  <w:style w:type="paragraph" w:customStyle="1" w:styleId="Index">
    <w:name w:val="Index"/>
    <w:basedOn w:val="Normal"/>
    <w:qFormat/>
    <w:rsid w:val="00E73CF7"/>
    <w:pPr>
      <w:suppressLineNumbers/>
    </w:pPr>
    <w:rPr>
      <w:rFonts w:cs="Lohit Devanagari"/>
    </w:rPr>
  </w:style>
  <w:style w:type="paragraph" w:customStyle="1" w:styleId="Normal1">
    <w:name w:val="Normal1"/>
    <w:qFormat/>
    <w:rsid w:val="00926F42"/>
    <w:rPr>
      <w:color w:val="00000A"/>
      <w:sz w:val="22"/>
    </w:rPr>
  </w:style>
  <w:style w:type="paragraph" w:styleId="Title">
    <w:name w:val="Title"/>
    <w:basedOn w:val="Normal1"/>
    <w:next w:val="Normal1"/>
    <w:qFormat/>
    <w:rsid w:val="00926F42"/>
    <w:pPr>
      <w:keepNext/>
      <w:keepLines/>
      <w:spacing w:after="60"/>
    </w:pPr>
    <w:rPr>
      <w:sz w:val="52"/>
      <w:szCs w:val="52"/>
    </w:rPr>
  </w:style>
  <w:style w:type="paragraph" w:styleId="Subtitle">
    <w:name w:val="Subtitle"/>
    <w:basedOn w:val="Normal1"/>
    <w:next w:val="Normal1"/>
    <w:qFormat/>
    <w:rsid w:val="00926F42"/>
    <w:pPr>
      <w:keepNext/>
      <w:keepLines/>
      <w:spacing w:after="320"/>
    </w:pPr>
    <w:rPr>
      <w:color w:val="666666"/>
      <w:sz w:val="30"/>
      <w:szCs w:val="30"/>
    </w:rPr>
  </w:style>
  <w:style w:type="paragraph" w:styleId="Header">
    <w:name w:val="header"/>
    <w:basedOn w:val="Normal"/>
    <w:link w:val="HeaderChar"/>
    <w:uiPriority w:val="99"/>
    <w:unhideWhenUsed/>
    <w:rsid w:val="00592103"/>
    <w:pPr>
      <w:tabs>
        <w:tab w:val="center" w:pos="4513"/>
        <w:tab w:val="right" w:pos="9026"/>
      </w:tabs>
      <w:spacing w:line="240" w:lineRule="auto"/>
    </w:pPr>
  </w:style>
  <w:style w:type="paragraph" w:styleId="Footer">
    <w:name w:val="footer"/>
    <w:basedOn w:val="Normal"/>
    <w:link w:val="FooterChar"/>
    <w:uiPriority w:val="99"/>
    <w:unhideWhenUsed/>
    <w:rsid w:val="00592103"/>
    <w:pPr>
      <w:tabs>
        <w:tab w:val="center" w:pos="4513"/>
        <w:tab w:val="right" w:pos="9026"/>
      </w:tabs>
      <w:spacing w:line="240" w:lineRule="auto"/>
    </w:pPr>
  </w:style>
  <w:style w:type="paragraph" w:styleId="ListParagraph">
    <w:name w:val="List Paragraph"/>
    <w:basedOn w:val="Normal"/>
    <w:uiPriority w:val="34"/>
    <w:qFormat/>
    <w:rsid w:val="00E62354"/>
    <w:pPr>
      <w:ind w:left="720"/>
    </w:pPr>
  </w:style>
  <w:style w:type="table" w:styleId="TableGrid">
    <w:name w:val="Table Grid"/>
    <w:basedOn w:val="TableNormal"/>
    <w:uiPriority w:val="59"/>
    <w:rsid w:val="002D75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11439D"/>
    <w:rPr>
      <w:color w:val="0000FF"/>
      <w:u w:val="single"/>
    </w:rPr>
  </w:style>
  <w:style w:type="character" w:styleId="Strong">
    <w:name w:val="Strong"/>
    <w:basedOn w:val="DefaultParagraphFont"/>
    <w:uiPriority w:val="22"/>
    <w:qFormat/>
    <w:rsid w:val="0011439D"/>
    <w:rPr>
      <w:b/>
      <w:bCs/>
    </w:rPr>
  </w:style>
  <w:style w:type="paragraph" w:styleId="NormalWeb">
    <w:name w:val="Normal (Web)"/>
    <w:basedOn w:val="Normal"/>
    <w:uiPriority w:val="99"/>
    <w:unhideWhenUsed/>
    <w:rsid w:val="0011439D"/>
    <w:pPr>
      <w:spacing w:before="100" w:beforeAutospacing="1" w:after="100" w:afterAutospacing="1" w:line="240" w:lineRule="auto"/>
      <w:contextualSpacing w:val="0"/>
    </w:pPr>
    <w:rPr>
      <w:rFonts w:ascii="Times New Roman" w:eastAsia="Times New Roman" w:hAnsi="Times New Roman" w:cs="Times New Roman"/>
      <w:color w:val="auto"/>
      <w:sz w:val="24"/>
      <w:szCs w:val="24"/>
      <w:lang w:eastAsia="en-US"/>
    </w:rPr>
  </w:style>
  <w:style w:type="character" w:customStyle="1" w:styleId="cl">
    <w:name w:val="cl"/>
    <w:basedOn w:val="DefaultParagraphFont"/>
    <w:rsid w:val="0011439D"/>
  </w:style>
  <w:style w:type="paragraph" w:styleId="NoSpacing">
    <w:name w:val="No Spacing"/>
    <w:link w:val="NoSpacingChar"/>
    <w:qFormat/>
    <w:rsid w:val="001F17B0"/>
    <w:rPr>
      <w:rFonts w:ascii="Calibri" w:eastAsia="Times New Roman" w:hAnsi="Calibri" w:cs="Times New Roman"/>
      <w:sz w:val="22"/>
      <w:lang w:val="en-US" w:eastAsia="en-US"/>
    </w:rPr>
  </w:style>
  <w:style w:type="paragraph" w:customStyle="1" w:styleId="NoSpacing1">
    <w:name w:val="No Spacing1"/>
    <w:qFormat/>
    <w:rsid w:val="001F17B0"/>
    <w:rPr>
      <w:rFonts w:ascii="Calibri" w:eastAsia="Times New Roman" w:hAnsi="Calibri" w:cs="Times New Roman"/>
      <w:sz w:val="22"/>
      <w:lang w:val="en-US" w:eastAsia="en-US"/>
    </w:rPr>
  </w:style>
  <w:style w:type="character" w:customStyle="1" w:styleId="NoSpacingChar">
    <w:name w:val="No Spacing Char"/>
    <w:link w:val="NoSpacing"/>
    <w:rsid w:val="001F17B0"/>
    <w:rPr>
      <w:rFonts w:ascii="Calibri" w:eastAsia="Times New Roman" w:hAnsi="Calibri" w:cs="Times New Roman"/>
      <w:sz w:val="22"/>
      <w:lang w:val="en-US" w:eastAsia="en-US"/>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AC90AB-97FB-4B09-BC2C-B1B2BE90EB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1756</Words>
  <Characters>10010</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11743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Shiviii Bansal</dc:creator>
  <cp:lastModifiedBy>user</cp:lastModifiedBy>
  <cp:revision>2</cp:revision>
  <cp:lastPrinted>2019-05-17T10:45:00Z</cp:lastPrinted>
  <dcterms:created xsi:type="dcterms:W3CDTF">2019-05-23T10:08:00Z</dcterms:created>
  <dcterms:modified xsi:type="dcterms:W3CDTF">2019-05-23T10:08:00Z</dcterms:modified>
  <dc:language>en-IN</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Hewlett-Packard</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